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3CD3" w:rsidRPr="00F7743A" w:rsidRDefault="00C63CD3" w:rsidP="000360B5">
      <w:pPr>
        <w:tabs>
          <w:tab w:val="left" w:pos="1360"/>
          <w:tab w:val="left" w:pos="1800"/>
          <w:tab w:val="left" w:pos="6720"/>
          <w:tab w:val="left" w:pos="9869"/>
          <w:tab w:val="left" w:pos="10153"/>
        </w:tabs>
        <w:bidi/>
        <w:spacing w:line="360" w:lineRule="auto"/>
        <w:ind w:left="26" w:right="284"/>
        <w:rPr>
          <w:rFonts w:ascii="Calibri" w:eastAsia="Calibri" w:hAnsi="Calibri" w:hint="cs"/>
          <w:rtl/>
        </w:rPr>
      </w:pPr>
      <w:bookmarkStart w:id="0" w:name="_GoBack"/>
      <w:bookmarkEnd w:id="0"/>
    </w:p>
    <w:p w:rsidR="003B3E4E" w:rsidRPr="00234A4E" w:rsidRDefault="004721B2" w:rsidP="00EF5D76">
      <w:pPr>
        <w:bidi/>
        <w:spacing w:line="360" w:lineRule="auto"/>
        <w:rPr>
          <w:bCs/>
          <w:sz w:val="24"/>
          <w:szCs w:val="24"/>
          <w:rtl/>
        </w:rPr>
      </w:pPr>
      <w:r w:rsidRPr="00234A4E">
        <w:rPr>
          <w:bCs/>
          <w:sz w:val="24"/>
          <w:szCs w:val="24"/>
          <w:rtl/>
        </w:rPr>
        <w:t>רשימת ציוד כללית:</w:t>
      </w:r>
    </w:p>
    <w:p w:rsidR="003B3E4E" w:rsidRPr="009A78FB" w:rsidRDefault="004721B2" w:rsidP="00EF5D76">
      <w:pPr>
        <w:bidi/>
        <w:spacing w:line="360" w:lineRule="auto"/>
        <w:rPr>
          <w:bCs/>
        </w:rPr>
      </w:pPr>
      <w:r w:rsidRPr="009A78FB">
        <w:rPr>
          <w:bCs/>
          <w:rtl/>
        </w:rPr>
        <w:t>לכל בוחן:</w:t>
      </w:r>
    </w:p>
    <w:p w:rsidR="003B3E4E" w:rsidRDefault="004721B2" w:rsidP="00DF2BF6">
      <w:pPr>
        <w:pStyle w:val="ListParagraph"/>
        <w:numPr>
          <w:ilvl w:val="0"/>
          <w:numId w:val="6"/>
        </w:numPr>
        <w:bidi/>
        <w:spacing w:line="360" w:lineRule="auto"/>
      </w:pPr>
      <w:r>
        <w:rPr>
          <w:rtl/>
        </w:rPr>
        <w:t>"שדכן" משרדי.</w:t>
      </w:r>
    </w:p>
    <w:p w:rsidR="003B3E4E" w:rsidRDefault="004721B2" w:rsidP="00EF5D76">
      <w:pPr>
        <w:pStyle w:val="ListParagraph"/>
        <w:numPr>
          <w:ilvl w:val="0"/>
          <w:numId w:val="6"/>
        </w:numPr>
        <w:bidi/>
        <w:spacing w:line="360" w:lineRule="auto"/>
      </w:pPr>
      <w:r>
        <w:rPr>
          <w:rtl/>
        </w:rPr>
        <w:t>טופס "ציון ביצוע" –</w:t>
      </w:r>
      <w:r w:rsidR="00C97980">
        <w:rPr>
          <w:rFonts w:hint="cs"/>
          <w:rtl/>
        </w:rPr>
        <w:t xml:space="preserve"> </w:t>
      </w:r>
      <w:r>
        <w:rPr>
          <w:rtl/>
        </w:rPr>
        <w:t xml:space="preserve">שבו רשומים שמות הנבחנים ומספרי תעודות הזיהוי שלהם. ציוני הביצוע ירשמו </w:t>
      </w:r>
      <w:r w:rsidR="00EF5D76">
        <w:rPr>
          <w:rFonts w:hint="cs"/>
          <w:rtl/>
        </w:rPr>
        <w:t xml:space="preserve">             </w:t>
      </w:r>
      <w:r>
        <w:rPr>
          <w:rtl/>
        </w:rPr>
        <w:t xml:space="preserve">על-ידי הבוחן במהלך הבחינה. דוגמת טפסים נמצאת </w:t>
      </w:r>
      <w:r w:rsidRPr="00911BC6">
        <w:rPr>
          <w:rtl/>
        </w:rPr>
        <w:t>בקובץ המיועד לרכז הביולוגיה</w:t>
      </w:r>
      <w:r>
        <w:rPr>
          <w:rtl/>
        </w:rPr>
        <w:t xml:space="preserve"> (אם הנבחנים בבעיות</w:t>
      </w:r>
      <w:r w:rsidR="00EF5D76">
        <w:rPr>
          <w:rFonts w:hint="cs"/>
          <w:rtl/>
        </w:rPr>
        <w:t xml:space="preserve"> </w:t>
      </w:r>
      <w:r>
        <w:rPr>
          <w:rtl/>
        </w:rPr>
        <w:t>3 ו-6 מבצעים את חלק ב' בחדר מחשבים, העבר לבוחן העתק טופס "ציון ביצוע").</w:t>
      </w:r>
      <w:r w:rsidR="00AD2453">
        <w:rPr>
          <w:rtl/>
        </w:rPr>
        <w:br/>
      </w:r>
    </w:p>
    <w:p w:rsidR="003B3E4E" w:rsidRDefault="004721B2" w:rsidP="00DF2BF6">
      <w:pPr>
        <w:bidi/>
        <w:spacing w:line="360" w:lineRule="auto"/>
        <w:rPr>
          <w:bCs/>
          <w:rtl/>
        </w:rPr>
      </w:pPr>
      <w:r w:rsidRPr="009A78FB">
        <w:rPr>
          <w:bCs/>
          <w:rtl/>
        </w:rPr>
        <w:t>לכל חדר בחינה:</w:t>
      </w:r>
    </w:p>
    <w:p w:rsidR="003B3E4E" w:rsidRDefault="009A78FB" w:rsidP="00DF2BF6">
      <w:pPr>
        <w:pStyle w:val="ListParagraph"/>
        <w:numPr>
          <w:ilvl w:val="0"/>
          <w:numId w:val="5"/>
        </w:numPr>
        <w:bidi/>
        <w:spacing w:line="360" w:lineRule="auto"/>
      </w:pPr>
      <w:r>
        <w:rPr>
          <w:rtl/>
        </w:rPr>
        <w:t xml:space="preserve">שעון קיר, </w:t>
      </w:r>
      <w:r w:rsidRPr="009A78FB">
        <w:rPr>
          <w:b/>
          <w:rtl/>
        </w:rPr>
        <w:t xml:space="preserve">בדיוק של דקות, </w:t>
      </w:r>
      <w:r>
        <w:rPr>
          <w:rtl/>
        </w:rPr>
        <w:t>שניתן לקרוא בו מכל שולחנות התלמידים  (לנוחיות הנבחנים, בקש מהרכז שיודיע</w:t>
      </w:r>
      <w:r>
        <w:rPr>
          <w:rFonts w:hint="cs"/>
          <w:rtl/>
        </w:rPr>
        <w:t xml:space="preserve"> </w:t>
      </w:r>
      <w:r w:rsidR="004721B2">
        <w:rPr>
          <w:rtl/>
        </w:rPr>
        <w:t>לתלמידים להביא שעון. לא יותר שימוש בשעון  או בשעון עצר שבטלפון הסלולרי)</w:t>
      </w:r>
    </w:p>
    <w:p w:rsidR="009A78FB" w:rsidRDefault="00D624EF" w:rsidP="00EF5D76">
      <w:pPr>
        <w:pStyle w:val="ListParagraph"/>
        <w:numPr>
          <w:ilvl w:val="0"/>
          <w:numId w:val="5"/>
        </w:numPr>
        <w:bidi/>
        <w:spacing w:line="360" w:lineRule="auto"/>
      </w:pPr>
      <w:r>
        <w:rPr>
          <w:rFonts w:hint="cs"/>
          <w:rtl/>
        </w:rPr>
        <w:t xml:space="preserve">על שולחן המורה, </w:t>
      </w:r>
      <w:r w:rsidR="000161E6">
        <w:rPr>
          <w:rFonts w:hint="cs"/>
          <w:rtl/>
        </w:rPr>
        <w:t>ציוד ל</w:t>
      </w:r>
      <w:r>
        <w:rPr>
          <w:rFonts w:hint="cs"/>
          <w:rtl/>
        </w:rPr>
        <w:t>שמירה על מים במצב רתיחה במשך כ-30 דקות:</w:t>
      </w:r>
      <w:r>
        <w:rPr>
          <w:rFonts w:hint="cs"/>
          <w:rtl/>
        </w:rPr>
        <w:br/>
        <w:t xml:space="preserve">- </w:t>
      </w:r>
      <w:r w:rsidR="000161E6">
        <w:rPr>
          <w:rFonts w:hint="cs"/>
          <w:rtl/>
        </w:rPr>
        <w:t xml:space="preserve">כוס כימית בנפח של כ- 250 עד 500 מ"ל ובה </w:t>
      </w:r>
      <w:r w:rsidR="00CB3E08">
        <w:rPr>
          <w:rFonts w:hint="cs"/>
          <w:rtl/>
        </w:rPr>
        <w:t xml:space="preserve">כ 100 מ"ל </w:t>
      </w:r>
      <w:r w:rsidR="000161E6">
        <w:rPr>
          <w:rFonts w:hint="cs"/>
          <w:rtl/>
        </w:rPr>
        <w:t xml:space="preserve">מים רותחים </w:t>
      </w:r>
      <w:r w:rsidR="00CB3E08">
        <w:rPr>
          <w:rtl/>
        </w:rPr>
        <w:br/>
      </w:r>
      <w:r>
        <w:rPr>
          <w:rFonts w:hint="cs"/>
          <w:rtl/>
        </w:rPr>
        <w:t>-</w:t>
      </w:r>
      <w:r w:rsidR="000161E6">
        <w:rPr>
          <w:rFonts w:hint="cs"/>
          <w:rtl/>
        </w:rPr>
        <w:t xml:space="preserve">  פלטה חשמלית</w:t>
      </w:r>
      <w:r>
        <w:rPr>
          <w:rFonts w:hint="cs"/>
          <w:rtl/>
        </w:rPr>
        <w:t xml:space="preserve"> </w:t>
      </w:r>
      <w:r>
        <w:rPr>
          <w:rtl/>
        </w:rPr>
        <w:br/>
      </w:r>
      <w:r>
        <w:rPr>
          <w:rFonts w:hint="cs"/>
          <w:rtl/>
        </w:rPr>
        <w:t xml:space="preserve">- כוסות קרטון </w:t>
      </w:r>
      <w:r w:rsidR="00234A4E">
        <w:rPr>
          <w:rFonts w:hint="cs"/>
          <w:rtl/>
        </w:rPr>
        <w:t xml:space="preserve">לשימוש חד פעמי </w:t>
      </w:r>
      <w:r>
        <w:rPr>
          <w:rFonts w:hint="cs"/>
          <w:rtl/>
        </w:rPr>
        <w:t>בגודל בינוני, כמספר התלמידים הנבחנים בבעיה 3</w:t>
      </w:r>
      <w:r w:rsidR="00004F70">
        <w:rPr>
          <w:rFonts w:hint="cs"/>
          <w:rtl/>
        </w:rPr>
        <w:t xml:space="preserve">, וכל אחת מהן </w:t>
      </w:r>
      <w:r w:rsidR="00DF2BF6">
        <w:rPr>
          <w:rFonts w:hint="cs"/>
          <w:rtl/>
        </w:rPr>
        <w:t>מלאה כמחצית מנפחה ב</w:t>
      </w:r>
      <w:r w:rsidR="00004F70">
        <w:rPr>
          <w:rFonts w:hint="cs"/>
          <w:rtl/>
        </w:rPr>
        <w:t>מי ברז</w:t>
      </w:r>
      <w:r>
        <w:rPr>
          <w:rFonts w:hint="cs"/>
          <w:rtl/>
        </w:rPr>
        <w:t xml:space="preserve"> .</w:t>
      </w:r>
      <w:r>
        <w:rPr>
          <w:rtl/>
        </w:rPr>
        <w:br/>
      </w:r>
      <w:r w:rsidR="00B4250C" w:rsidRPr="00BD78A8">
        <w:rPr>
          <w:rFonts w:hint="eastAsia"/>
          <w:b/>
          <w:bCs/>
          <w:rtl/>
        </w:rPr>
        <w:t>שימו</w:t>
      </w:r>
      <w:r w:rsidR="00B4250C" w:rsidRPr="00BD78A8">
        <w:rPr>
          <w:b/>
          <w:bCs/>
          <w:rtl/>
        </w:rPr>
        <w:t xml:space="preserve"> </w:t>
      </w:r>
      <w:r w:rsidR="00B4250C" w:rsidRPr="00BD78A8">
        <w:rPr>
          <w:rFonts w:hint="eastAsia"/>
          <w:b/>
          <w:bCs/>
          <w:rtl/>
        </w:rPr>
        <w:t>לב</w:t>
      </w:r>
      <w:r w:rsidR="00B4250C" w:rsidRPr="00BD78A8">
        <w:rPr>
          <w:b/>
          <w:bCs/>
          <w:rtl/>
        </w:rPr>
        <w:t>:</w:t>
      </w:r>
      <w:r w:rsidR="00B4250C">
        <w:rPr>
          <w:rFonts w:hint="cs"/>
          <w:rtl/>
        </w:rPr>
        <w:t xml:space="preserve"> </w:t>
      </w:r>
      <w:r w:rsidR="00234A4E">
        <w:rPr>
          <w:rFonts w:hint="cs"/>
          <w:rtl/>
        </w:rPr>
        <w:t xml:space="preserve">בעת השימוש במים הרותחים בחדר הבחינה, </w:t>
      </w:r>
      <w:r>
        <w:rPr>
          <w:rFonts w:hint="cs"/>
          <w:rtl/>
        </w:rPr>
        <w:t>יש להקפיד על כללי הבטיחות המקובלים</w:t>
      </w:r>
      <w:r w:rsidR="004F6DCD">
        <w:rPr>
          <w:rFonts w:hint="cs"/>
          <w:rtl/>
        </w:rPr>
        <w:t>.</w:t>
      </w:r>
    </w:p>
    <w:p w:rsidR="003B3E4E" w:rsidRDefault="00DF2439" w:rsidP="00EF5D76">
      <w:pPr>
        <w:pStyle w:val="ListParagraph"/>
        <w:numPr>
          <w:ilvl w:val="0"/>
          <w:numId w:val="5"/>
        </w:numPr>
        <w:bidi/>
        <w:spacing w:line="360" w:lineRule="auto"/>
      </w:pPr>
      <w:r>
        <w:rPr>
          <w:rFonts w:hint="cs"/>
          <w:rtl/>
        </w:rPr>
        <w:t>ציוד רזרבי</w:t>
      </w:r>
      <w:r w:rsidR="00B4250C">
        <w:rPr>
          <w:rFonts w:hint="cs"/>
          <w:rtl/>
        </w:rPr>
        <w:t xml:space="preserve"> ל</w:t>
      </w:r>
      <w:r w:rsidR="006213BF">
        <w:rPr>
          <w:rFonts w:hint="cs"/>
          <w:rtl/>
        </w:rPr>
        <w:t>בעיות 1,2,3</w:t>
      </w:r>
      <w:r w:rsidR="00AC3BD9">
        <w:rPr>
          <w:rFonts w:hint="cs"/>
          <w:rtl/>
        </w:rPr>
        <w:t>.</w:t>
      </w:r>
      <w:r w:rsidR="009A78FB">
        <w:rPr>
          <w:rFonts w:hint="cs"/>
          <w:rtl/>
        </w:rPr>
        <w:t xml:space="preserve"> </w:t>
      </w:r>
      <w:r w:rsidR="008F53A9">
        <w:rPr>
          <w:rFonts w:hint="cs"/>
          <w:rtl/>
        </w:rPr>
        <w:br/>
      </w:r>
      <w:r w:rsidR="00B4250C">
        <w:rPr>
          <w:rFonts w:hint="cs"/>
          <w:rtl/>
        </w:rPr>
        <w:t>פריטים מ</w:t>
      </w:r>
      <w:r w:rsidR="008F53A9">
        <w:rPr>
          <w:rFonts w:hint="cs"/>
          <w:rtl/>
        </w:rPr>
        <w:t>ציוד זה יימסר</w:t>
      </w:r>
      <w:r w:rsidR="00B4250C">
        <w:rPr>
          <w:rFonts w:hint="cs"/>
          <w:rtl/>
        </w:rPr>
        <w:t>ו</w:t>
      </w:r>
      <w:r w:rsidR="008F53A9">
        <w:rPr>
          <w:rFonts w:hint="cs"/>
          <w:rtl/>
        </w:rPr>
        <w:t xml:space="preserve"> לתלמיד במקרה הצורך על פי הנחיות הבוחן</w:t>
      </w:r>
      <w:r w:rsidR="00A0176F">
        <w:rPr>
          <w:rFonts w:hint="cs"/>
          <w:rtl/>
        </w:rPr>
        <w:t>:</w:t>
      </w:r>
      <w:r w:rsidR="00B4250C">
        <w:rPr>
          <w:rFonts w:hint="cs"/>
          <w:rtl/>
        </w:rPr>
        <w:t xml:space="preserve"> </w:t>
      </w:r>
      <w:r w:rsidR="00CB3E08">
        <w:rPr>
          <w:b/>
          <w:bCs/>
          <w:rtl/>
        </w:rPr>
        <w:br/>
      </w:r>
      <w:r w:rsidR="00A0176F" w:rsidRPr="00CB3E08">
        <w:rPr>
          <w:rFonts w:hint="eastAsia"/>
          <w:b/>
          <w:bCs/>
          <w:rtl/>
        </w:rPr>
        <w:t>רזרבה</w:t>
      </w:r>
      <w:r w:rsidR="00A0176F" w:rsidRPr="00CB3E08">
        <w:rPr>
          <w:b/>
          <w:bCs/>
          <w:rtl/>
        </w:rPr>
        <w:t xml:space="preserve"> </w:t>
      </w:r>
      <w:r w:rsidR="00A0176F" w:rsidRPr="00CB3E08">
        <w:rPr>
          <w:rFonts w:hint="eastAsia"/>
          <w:b/>
          <w:bCs/>
          <w:rtl/>
        </w:rPr>
        <w:t>לכל</w:t>
      </w:r>
      <w:r w:rsidR="00A0176F" w:rsidRPr="00CB3E08">
        <w:rPr>
          <w:b/>
          <w:bCs/>
          <w:rtl/>
        </w:rPr>
        <w:t xml:space="preserve"> 10 </w:t>
      </w:r>
      <w:r w:rsidR="00A0176F" w:rsidRPr="00CB3E08">
        <w:rPr>
          <w:rFonts w:hint="eastAsia"/>
          <w:b/>
          <w:bCs/>
          <w:rtl/>
        </w:rPr>
        <w:t>תלמידים</w:t>
      </w:r>
      <w:r w:rsidR="00A0176F" w:rsidRPr="00CB3E08">
        <w:rPr>
          <w:b/>
          <w:bCs/>
          <w:rtl/>
        </w:rPr>
        <w:t xml:space="preserve"> </w:t>
      </w:r>
      <w:r w:rsidR="00A0176F" w:rsidRPr="00CB3E08">
        <w:rPr>
          <w:rFonts w:hint="eastAsia"/>
          <w:b/>
          <w:bCs/>
          <w:rtl/>
        </w:rPr>
        <w:t>בבעיה</w:t>
      </w:r>
      <w:r w:rsidR="00A0176F" w:rsidRPr="00CB3E08">
        <w:rPr>
          <w:b/>
          <w:bCs/>
          <w:rtl/>
        </w:rPr>
        <w:t xml:space="preserve"> 1</w:t>
      </w:r>
      <w:r w:rsidR="00A0176F">
        <w:rPr>
          <w:rFonts w:hint="cs"/>
          <w:rtl/>
        </w:rPr>
        <w:t xml:space="preserve">: </w:t>
      </w:r>
      <w:r w:rsidR="008F53A9">
        <w:rPr>
          <w:rFonts w:hint="cs"/>
          <w:rtl/>
        </w:rPr>
        <w:t>4</w:t>
      </w:r>
      <w:r w:rsidR="00A0176F">
        <w:rPr>
          <w:rFonts w:hint="cs"/>
          <w:rtl/>
        </w:rPr>
        <w:t xml:space="preserve"> </w:t>
      </w:r>
      <w:r w:rsidR="004F6DCD">
        <w:rPr>
          <w:rFonts w:hint="cs"/>
          <w:rtl/>
        </w:rPr>
        <w:t>תפוחי אדמה</w:t>
      </w:r>
      <w:r w:rsidR="00CE4508">
        <w:rPr>
          <w:rFonts w:hint="cs"/>
          <w:rtl/>
        </w:rPr>
        <w:t xml:space="preserve"> ו</w:t>
      </w:r>
      <w:r w:rsidR="00CE4508">
        <w:rPr>
          <w:rtl/>
        </w:rPr>
        <w:t>–</w:t>
      </w:r>
      <w:r w:rsidR="008F53A9">
        <w:rPr>
          <w:rFonts w:hint="cs"/>
          <w:rtl/>
        </w:rPr>
        <w:t>4</w:t>
      </w:r>
      <w:r w:rsidR="00CE4508">
        <w:rPr>
          <w:rFonts w:hint="cs"/>
          <w:rtl/>
        </w:rPr>
        <w:t xml:space="preserve"> פיסות גזה</w:t>
      </w:r>
      <w:r w:rsidR="006213BF">
        <w:rPr>
          <w:rFonts w:hint="cs"/>
          <w:rtl/>
        </w:rPr>
        <w:t xml:space="preserve">. </w:t>
      </w:r>
      <w:r w:rsidR="00A0176F">
        <w:rPr>
          <w:rtl/>
        </w:rPr>
        <w:br/>
      </w:r>
      <w:r w:rsidR="00A0176F" w:rsidRPr="00BD78A8">
        <w:rPr>
          <w:rFonts w:hint="eastAsia"/>
          <w:b/>
          <w:bCs/>
          <w:rtl/>
        </w:rPr>
        <w:t>רזרבה</w:t>
      </w:r>
      <w:r w:rsidR="00A0176F" w:rsidRPr="00BD78A8">
        <w:rPr>
          <w:b/>
          <w:bCs/>
          <w:rtl/>
        </w:rPr>
        <w:t xml:space="preserve"> </w:t>
      </w:r>
      <w:r w:rsidR="00A0176F" w:rsidRPr="00BD78A8">
        <w:rPr>
          <w:rFonts w:hint="eastAsia"/>
          <w:b/>
          <w:bCs/>
          <w:rtl/>
        </w:rPr>
        <w:t>לכל</w:t>
      </w:r>
      <w:r w:rsidR="00A0176F" w:rsidRPr="00BD78A8">
        <w:rPr>
          <w:b/>
          <w:bCs/>
          <w:rtl/>
        </w:rPr>
        <w:t xml:space="preserve"> 20 </w:t>
      </w:r>
      <w:r w:rsidR="00A0176F" w:rsidRPr="00BD78A8">
        <w:rPr>
          <w:rFonts w:hint="eastAsia"/>
          <w:b/>
          <w:bCs/>
          <w:rtl/>
        </w:rPr>
        <w:t>תלמידים</w:t>
      </w:r>
      <w:r w:rsidR="00A0176F" w:rsidRPr="00BD78A8">
        <w:rPr>
          <w:b/>
          <w:bCs/>
          <w:rtl/>
        </w:rPr>
        <w:t xml:space="preserve"> </w:t>
      </w:r>
      <w:r w:rsidR="00A0176F" w:rsidRPr="00BD78A8">
        <w:rPr>
          <w:rFonts w:hint="eastAsia"/>
          <w:b/>
          <w:bCs/>
          <w:rtl/>
        </w:rPr>
        <w:t>במעבדה</w:t>
      </w:r>
      <w:r w:rsidR="006213BF" w:rsidRPr="00BD78A8">
        <w:rPr>
          <w:b/>
          <w:bCs/>
          <w:rtl/>
        </w:rPr>
        <w:t xml:space="preserve"> (בעיות 1,2,3)</w:t>
      </w:r>
      <w:r w:rsidR="00A0176F">
        <w:rPr>
          <w:rFonts w:hint="cs"/>
          <w:rtl/>
        </w:rPr>
        <w:t xml:space="preserve">: </w:t>
      </w:r>
      <w:r w:rsidR="00CE4508">
        <w:rPr>
          <w:rFonts w:hint="cs"/>
          <w:rtl/>
        </w:rPr>
        <w:t>10 משפכי נייר</w:t>
      </w:r>
      <w:r w:rsidR="000F0D1D">
        <w:rPr>
          <w:rFonts w:hint="cs"/>
          <w:rtl/>
        </w:rPr>
        <w:t xml:space="preserve"> סינון מהודקים</w:t>
      </w:r>
      <w:r w:rsidR="008F53A9">
        <w:rPr>
          <w:rFonts w:hint="cs"/>
          <w:rtl/>
        </w:rPr>
        <w:t>,</w:t>
      </w:r>
      <w:r w:rsidR="000F0D1D">
        <w:rPr>
          <w:rFonts w:hint="cs"/>
          <w:rtl/>
        </w:rPr>
        <w:t xml:space="preserve"> </w:t>
      </w:r>
      <w:r w:rsidR="00CE4508">
        <w:rPr>
          <w:rFonts w:hint="cs"/>
          <w:rtl/>
        </w:rPr>
        <w:t>10 פיפטות פסטר</w:t>
      </w:r>
      <w:r w:rsidR="008F53A9">
        <w:rPr>
          <w:rFonts w:hint="cs"/>
          <w:rtl/>
        </w:rPr>
        <w:t xml:space="preserve"> עם טפטף</w:t>
      </w:r>
      <w:r w:rsidR="00CC4DE3">
        <w:rPr>
          <w:rFonts w:hint="cs"/>
          <w:rtl/>
        </w:rPr>
        <w:t xml:space="preserve">, </w:t>
      </w:r>
      <w:r w:rsidR="00DF6EED">
        <w:rPr>
          <w:rFonts w:hint="cs"/>
          <w:rtl/>
        </w:rPr>
        <w:t xml:space="preserve">10 מבחנות, ו </w:t>
      </w:r>
      <w:r w:rsidR="008F53A9">
        <w:rPr>
          <w:rFonts w:hint="cs"/>
          <w:rtl/>
        </w:rPr>
        <w:t xml:space="preserve">- </w:t>
      </w:r>
      <w:r w:rsidR="00DF6EED">
        <w:rPr>
          <w:rFonts w:hint="cs"/>
          <w:rtl/>
        </w:rPr>
        <w:t>10 זכוכיות נושאות</w:t>
      </w:r>
      <w:r w:rsidR="006213BF">
        <w:rPr>
          <w:rFonts w:hint="cs"/>
          <w:rtl/>
        </w:rPr>
        <w:t>.</w:t>
      </w:r>
      <w:r w:rsidR="00DF6EED">
        <w:rPr>
          <w:rFonts w:hint="cs"/>
          <w:rtl/>
        </w:rPr>
        <w:t xml:space="preserve"> </w:t>
      </w:r>
    </w:p>
    <w:p w:rsidR="003B3E4E" w:rsidRPr="009A78FB" w:rsidRDefault="004721B2" w:rsidP="00DF2BF6">
      <w:pPr>
        <w:bidi/>
        <w:spacing w:line="360" w:lineRule="auto"/>
        <w:rPr>
          <w:bCs/>
        </w:rPr>
      </w:pPr>
      <w:r w:rsidRPr="009A78FB">
        <w:rPr>
          <w:bCs/>
          <w:rtl/>
        </w:rPr>
        <w:t xml:space="preserve">לכל נבחן:  </w:t>
      </w:r>
    </w:p>
    <w:p w:rsidR="003B3E4E" w:rsidRDefault="004721B2" w:rsidP="00EF5D76">
      <w:pPr>
        <w:numPr>
          <w:ilvl w:val="0"/>
          <w:numId w:val="3"/>
        </w:numPr>
        <w:bidi/>
        <w:spacing w:line="360" w:lineRule="auto"/>
        <w:ind w:left="0" w:hanging="286"/>
      </w:pPr>
      <w:r>
        <w:rPr>
          <w:rtl/>
        </w:rPr>
        <w:t xml:space="preserve">שטח עבודה של כ- 0.5 </w:t>
      </w:r>
      <w:r>
        <w:t>X</w:t>
      </w:r>
      <w:r>
        <w:rPr>
          <w:rtl/>
        </w:rPr>
        <w:t xml:space="preserve"> 1 מ'</w:t>
      </w:r>
    </w:p>
    <w:p w:rsidR="003B3E4E" w:rsidRDefault="004721B2" w:rsidP="00EF5D76">
      <w:pPr>
        <w:numPr>
          <w:ilvl w:val="0"/>
          <w:numId w:val="3"/>
        </w:numPr>
        <w:bidi/>
        <w:spacing w:line="360" w:lineRule="auto"/>
        <w:ind w:left="0" w:hanging="286"/>
      </w:pPr>
      <w:r>
        <w:rPr>
          <w:rtl/>
        </w:rPr>
        <w:t>כ</w:t>
      </w:r>
      <w:r w:rsidR="00BD78A8">
        <w:rPr>
          <w:rFonts w:hint="cs"/>
          <w:rtl/>
        </w:rPr>
        <w:t>-</w:t>
      </w:r>
      <w:r>
        <w:rPr>
          <w:rtl/>
        </w:rPr>
        <w:t xml:space="preserve"> 10 מגבות נייר </w:t>
      </w:r>
    </w:p>
    <w:p w:rsidR="003B3E4E" w:rsidRDefault="004721B2" w:rsidP="00EF5D76">
      <w:pPr>
        <w:numPr>
          <w:ilvl w:val="0"/>
          <w:numId w:val="3"/>
        </w:numPr>
        <w:bidi/>
        <w:spacing w:line="360" w:lineRule="auto"/>
        <w:ind w:left="0" w:hanging="286"/>
      </w:pPr>
      <w:r>
        <w:rPr>
          <w:rtl/>
        </w:rPr>
        <w:t xml:space="preserve">כלי לפסולת בנפח של כ- 500 מ"ל, מסומן "פסולת" </w:t>
      </w:r>
    </w:p>
    <w:p w:rsidR="003B3E4E" w:rsidRDefault="004721B2" w:rsidP="008E1DB3">
      <w:pPr>
        <w:numPr>
          <w:ilvl w:val="0"/>
          <w:numId w:val="3"/>
        </w:numPr>
        <w:bidi/>
        <w:spacing w:line="360" w:lineRule="auto"/>
        <w:ind w:left="139" w:hanging="425"/>
      </w:pPr>
      <w:r>
        <w:rPr>
          <w:rtl/>
        </w:rPr>
        <w:t>"מרקר"</w:t>
      </w:r>
      <w:r w:rsidR="00D624EF">
        <w:rPr>
          <w:rFonts w:hint="cs"/>
          <w:rtl/>
        </w:rPr>
        <w:t xml:space="preserve"> </w:t>
      </w:r>
      <w:r>
        <w:rPr>
          <w:rtl/>
        </w:rPr>
        <w:t>(</w:t>
      </w:r>
      <w:r>
        <w:t>marker</w:t>
      </w:r>
      <w:r>
        <w:rPr>
          <w:rtl/>
        </w:rPr>
        <w:t xml:space="preserve">) לרישום על זכוכית, </w:t>
      </w:r>
      <w:r w:rsidRPr="00CE4508">
        <w:rPr>
          <w:b/>
          <w:u w:val="single"/>
          <w:rtl/>
        </w:rPr>
        <w:t>מסוג שאינו נמחק במים</w:t>
      </w:r>
      <w:r w:rsidRPr="00CE4508">
        <w:rPr>
          <w:b/>
        </w:rPr>
        <w:t>,</w:t>
      </w:r>
      <w:r>
        <w:rPr>
          <w:rtl/>
        </w:rPr>
        <w:t xml:space="preserve"> </w:t>
      </w:r>
      <w:r w:rsidR="00D624EF">
        <w:rPr>
          <w:rFonts w:hint="cs"/>
          <w:rtl/>
        </w:rPr>
        <w:t>(</w:t>
      </w:r>
      <w:r>
        <w:rPr>
          <w:rtl/>
        </w:rPr>
        <w:t xml:space="preserve">לדוגמה מסוג </w:t>
      </w:r>
      <w:r>
        <w:t>Artline</w:t>
      </w:r>
      <w:r w:rsidR="00D624EF">
        <w:rPr>
          <w:rtl/>
        </w:rPr>
        <w:t xml:space="preserve">). </w:t>
      </w:r>
      <w:r w:rsidR="00D624EF">
        <w:rPr>
          <w:rFonts w:hint="cs"/>
          <w:rtl/>
        </w:rPr>
        <w:br/>
        <w:t xml:space="preserve">בבעיות בוקר ניתן להשתמש במרקר </w:t>
      </w:r>
      <w:r w:rsidR="0017241B">
        <w:rPr>
          <w:rFonts w:hint="cs"/>
          <w:rtl/>
        </w:rPr>
        <w:t xml:space="preserve">דק או </w:t>
      </w:r>
      <w:r w:rsidR="00D624EF">
        <w:rPr>
          <w:rFonts w:hint="cs"/>
          <w:rtl/>
        </w:rPr>
        <w:t>עבה</w:t>
      </w:r>
      <w:r w:rsidR="00CE4508">
        <w:rPr>
          <w:rFonts w:hint="cs"/>
          <w:rtl/>
        </w:rPr>
        <w:t xml:space="preserve"> ובבעיות צהריים חשוב שהמרקר יהיה </w:t>
      </w:r>
      <w:r w:rsidR="00CE4508" w:rsidRPr="00DF6EED">
        <w:rPr>
          <w:rFonts w:hint="eastAsia"/>
          <w:b/>
          <w:bCs/>
          <w:rtl/>
        </w:rPr>
        <w:t>דק</w:t>
      </w:r>
      <w:r w:rsidR="00DF6EED">
        <w:rPr>
          <w:rFonts w:hint="cs"/>
          <w:rtl/>
        </w:rPr>
        <w:t>.</w:t>
      </w:r>
      <w:r w:rsidR="00CE4508">
        <w:rPr>
          <w:rFonts w:hint="cs"/>
          <w:rtl/>
        </w:rPr>
        <w:t xml:space="preserve"> </w:t>
      </w:r>
    </w:p>
    <w:p w:rsidR="003B3E4E" w:rsidRDefault="003B3E4E" w:rsidP="00EF5D76">
      <w:pPr>
        <w:bidi/>
        <w:spacing w:line="360" w:lineRule="auto"/>
      </w:pPr>
    </w:p>
    <w:p w:rsidR="003B3E4E" w:rsidRPr="00A161DA" w:rsidRDefault="004721B2" w:rsidP="00EF5D76">
      <w:pPr>
        <w:bidi/>
        <w:spacing w:line="360" w:lineRule="auto"/>
        <w:rPr>
          <w:bCs/>
        </w:rPr>
      </w:pPr>
      <w:r w:rsidRPr="00A161DA">
        <w:rPr>
          <w:bCs/>
          <w:rtl/>
        </w:rPr>
        <w:t>רשימות ציוד לבעיות השונות (נוסף לרשימת ציוד כללית לכל נבחן):</w:t>
      </w:r>
    </w:p>
    <w:p w:rsidR="00F9309C" w:rsidRDefault="004721B2" w:rsidP="00C559EE">
      <w:pPr>
        <w:bidi/>
      </w:pPr>
      <w:r>
        <w:rPr>
          <w:rtl/>
        </w:rPr>
        <w:t xml:space="preserve">רשימות הציוד לבעיות מסודרות בטבלה. לפריטים המסומנים בכוכבית (*) יש הסבר / פירוט ברשימת ההערות. </w:t>
      </w:r>
      <w:r>
        <w:rPr>
          <w:rtl/>
        </w:rPr>
        <w:br/>
        <w:t>בבוקר הבחינה יש להעמיד לרשות הבוחן את הטבלה לשם בדיקת הציוד.</w:t>
      </w:r>
      <w:r w:rsidR="00234A4E">
        <w:rPr>
          <w:rFonts w:hint="cs"/>
          <w:rtl/>
        </w:rPr>
        <w:br/>
      </w:r>
      <w:r w:rsidR="00234A4E">
        <w:rPr>
          <w:rFonts w:hint="cs"/>
          <w:rtl/>
        </w:rPr>
        <w:br/>
      </w:r>
      <w:r w:rsidR="00234A4E">
        <w:rPr>
          <w:rFonts w:hint="cs"/>
          <w:rtl/>
        </w:rPr>
        <w:br/>
      </w:r>
      <w:r w:rsidR="00234A4E">
        <w:rPr>
          <w:rFonts w:hint="cs"/>
          <w:rtl/>
        </w:rPr>
        <w:br/>
      </w:r>
      <w:r w:rsidR="00234A4E">
        <w:rPr>
          <w:rFonts w:hint="cs"/>
          <w:rtl/>
        </w:rPr>
        <w:br/>
      </w:r>
      <w:r w:rsidR="00234A4E">
        <w:br/>
      </w:r>
    </w:p>
    <w:p w:rsidR="003B3E4E" w:rsidRPr="00234A4E" w:rsidRDefault="00C75B03" w:rsidP="00EF5D76">
      <w:pPr>
        <w:bidi/>
        <w:spacing w:line="360" w:lineRule="auto"/>
        <w:rPr>
          <w:bCs/>
          <w:rtl/>
        </w:rPr>
      </w:pPr>
      <w:r w:rsidRPr="00234A4E">
        <w:rPr>
          <w:bCs/>
          <w:sz w:val="26"/>
          <w:rtl/>
        </w:rPr>
        <w:lastRenderedPageBreak/>
        <w:t>רשימת פריטים ל</w:t>
      </w:r>
      <w:r w:rsidR="002365D8">
        <w:rPr>
          <w:rFonts w:hint="cs"/>
          <w:bCs/>
          <w:sz w:val="26"/>
          <w:rtl/>
        </w:rPr>
        <w:t>כל נבחן ב</w:t>
      </w:r>
      <w:r w:rsidRPr="00234A4E">
        <w:rPr>
          <w:bCs/>
          <w:sz w:val="26"/>
          <w:rtl/>
        </w:rPr>
        <w:t xml:space="preserve">בעיות 1, 2, 3   </w:t>
      </w:r>
    </w:p>
    <w:tbl>
      <w:tblPr>
        <w:bidiVisual/>
        <w:tblW w:w="883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96"/>
        <w:gridCol w:w="4078"/>
        <w:gridCol w:w="1169"/>
        <w:gridCol w:w="1139"/>
        <w:gridCol w:w="1348"/>
      </w:tblGrid>
      <w:tr w:rsidR="003B3E4E" w:rsidRPr="002D45FF">
        <w:trPr>
          <w:trHeight w:val="480"/>
          <w:jc w:val="right"/>
        </w:trPr>
        <w:tc>
          <w:tcPr>
            <w:tcW w:w="1096" w:type="dxa"/>
            <w:tcMar>
              <w:top w:w="100" w:type="dxa"/>
              <w:left w:w="108" w:type="dxa"/>
              <w:bottom w:w="100" w:type="dxa"/>
              <w:right w:w="108" w:type="dxa"/>
            </w:tcMar>
          </w:tcPr>
          <w:p w:rsidR="003B3E4E" w:rsidRPr="002D45FF" w:rsidRDefault="004721B2" w:rsidP="00EF5D76">
            <w:pPr>
              <w:bidi/>
              <w:spacing w:line="360" w:lineRule="auto"/>
              <w:rPr>
                <w:b/>
                <w:bCs/>
              </w:rPr>
            </w:pPr>
            <w:r w:rsidRPr="002D45FF">
              <w:rPr>
                <w:b/>
                <w:bCs/>
                <w:rtl/>
              </w:rPr>
              <w:t>מספר הפריט</w:t>
            </w:r>
          </w:p>
        </w:tc>
        <w:tc>
          <w:tcPr>
            <w:tcW w:w="4078" w:type="dxa"/>
            <w:tcMar>
              <w:top w:w="100" w:type="dxa"/>
              <w:left w:w="108" w:type="dxa"/>
              <w:bottom w:w="100" w:type="dxa"/>
              <w:right w:w="108" w:type="dxa"/>
            </w:tcMar>
          </w:tcPr>
          <w:p w:rsidR="003B3E4E" w:rsidRPr="002D45FF" w:rsidRDefault="004721B2" w:rsidP="00EF5D76">
            <w:pPr>
              <w:bidi/>
              <w:spacing w:line="360" w:lineRule="auto"/>
              <w:rPr>
                <w:b/>
                <w:bCs/>
              </w:rPr>
            </w:pPr>
            <w:r w:rsidRPr="002D45FF">
              <w:rPr>
                <w:b/>
                <w:bCs/>
                <w:rtl/>
              </w:rPr>
              <w:t>תיאור הפריט</w:t>
            </w:r>
          </w:p>
        </w:tc>
        <w:tc>
          <w:tcPr>
            <w:tcW w:w="1169" w:type="dxa"/>
            <w:tcMar>
              <w:top w:w="100" w:type="dxa"/>
              <w:left w:w="108" w:type="dxa"/>
              <w:bottom w:w="100" w:type="dxa"/>
              <w:right w:w="108" w:type="dxa"/>
            </w:tcMar>
          </w:tcPr>
          <w:p w:rsidR="003B3E4E" w:rsidRPr="002D45FF" w:rsidRDefault="004721B2" w:rsidP="00EF5D76">
            <w:pPr>
              <w:bidi/>
              <w:spacing w:line="360" w:lineRule="auto"/>
              <w:jc w:val="center"/>
              <w:rPr>
                <w:b/>
                <w:bCs/>
              </w:rPr>
            </w:pPr>
            <w:r w:rsidRPr="002D45FF">
              <w:rPr>
                <w:b/>
                <w:bCs/>
                <w:rtl/>
              </w:rPr>
              <w:t>בעיה 1</w:t>
            </w:r>
          </w:p>
        </w:tc>
        <w:tc>
          <w:tcPr>
            <w:tcW w:w="1139" w:type="dxa"/>
            <w:tcMar>
              <w:top w:w="100" w:type="dxa"/>
              <w:left w:w="108" w:type="dxa"/>
              <w:bottom w:w="100" w:type="dxa"/>
              <w:right w:w="108" w:type="dxa"/>
            </w:tcMar>
          </w:tcPr>
          <w:p w:rsidR="003B3E4E" w:rsidRPr="002D45FF" w:rsidRDefault="004721B2" w:rsidP="00EF5D76">
            <w:pPr>
              <w:bidi/>
              <w:spacing w:line="360" w:lineRule="auto"/>
              <w:jc w:val="center"/>
              <w:rPr>
                <w:b/>
                <w:bCs/>
              </w:rPr>
            </w:pPr>
            <w:r w:rsidRPr="002D45FF">
              <w:rPr>
                <w:b/>
                <w:bCs/>
                <w:rtl/>
              </w:rPr>
              <w:t>בעיה 2</w:t>
            </w:r>
          </w:p>
        </w:tc>
        <w:tc>
          <w:tcPr>
            <w:tcW w:w="1348" w:type="dxa"/>
            <w:tcMar>
              <w:top w:w="100" w:type="dxa"/>
              <w:left w:w="108" w:type="dxa"/>
              <w:bottom w:w="100" w:type="dxa"/>
              <w:right w:w="108" w:type="dxa"/>
            </w:tcMar>
          </w:tcPr>
          <w:p w:rsidR="003B3E4E" w:rsidRPr="002D45FF" w:rsidRDefault="004721B2" w:rsidP="00EF5D76">
            <w:pPr>
              <w:bidi/>
              <w:spacing w:line="360" w:lineRule="auto"/>
              <w:jc w:val="center"/>
              <w:rPr>
                <w:b/>
                <w:bCs/>
              </w:rPr>
            </w:pPr>
            <w:r w:rsidRPr="002D45FF">
              <w:rPr>
                <w:b/>
                <w:bCs/>
                <w:rtl/>
              </w:rPr>
              <w:t>בעיה 3</w:t>
            </w:r>
          </w:p>
        </w:tc>
      </w:tr>
      <w:tr w:rsidR="003B3E4E">
        <w:trPr>
          <w:trHeight w:val="520"/>
          <w:jc w:val="right"/>
        </w:trPr>
        <w:tc>
          <w:tcPr>
            <w:tcW w:w="1096" w:type="dxa"/>
            <w:tcMar>
              <w:top w:w="100" w:type="dxa"/>
              <w:left w:w="108" w:type="dxa"/>
              <w:bottom w:w="100" w:type="dxa"/>
              <w:right w:w="108" w:type="dxa"/>
            </w:tcMar>
          </w:tcPr>
          <w:p w:rsidR="003B3E4E" w:rsidRDefault="004721B2" w:rsidP="00EF5D76">
            <w:pPr>
              <w:bidi/>
              <w:spacing w:line="360" w:lineRule="auto"/>
            </w:pPr>
            <w:r>
              <w:t>1*</w:t>
            </w:r>
          </w:p>
        </w:tc>
        <w:tc>
          <w:tcPr>
            <w:tcW w:w="4078" w:type="dxa"/>
            <w:tcMar>
              <w:top w:w="100" w:type="dxa"/>
              <w:left w:w="108" w:type="dxa"/>
              <w:bottom w:w="100" w:type="dxa"/>
              <w:right w:w="108" w:type="dxa"/>
            </w:tcMar>
          </w:tcPr>
          <w:p w:rsidR="003B3E4E" w:rsidRDefault="004721B2" w:rsidP="00DF2BF6">
            <w:pPr>
              <w:bidi/>
              <w:spacing w:line="360" w:lineRule="auto"/>
            </w:pPr>
            <w:r>
              <w:rPr>
                <w:rtl/>
              </w:rPr>
              <w:t>מבחנות רגילות + כן מבחנות</w:t>
            </w:r>
          </w:p>
        </w:tc>
        <w:tc>
          <w:tcPr>
            <w:tcW w:w="1169" w:type="dxa"/>
            <w:tcMar>
              <w:top w:w="100" w:type="dxa"/>
              <w:left w:w="108" w:type="dxa"/>
              <w:bottom w:w="100" w:type="dxa"/>
              <w:right w:w="108" w:type="dxa"/>
            </w:tcMar>
          </w:tcPr>
          <w:p w:rsidR="003B3E4E" w:rsidRDefault="004721B2" w:rsidP="00EF5D76">
            <w:pPr>
              <w:bidi/>
              <w:spacing w:line="360" w:lineRule="auto"/>
              <w:jc w:val="center"/>
            </w:pPr>
            <w:r>
              <w:t>2</w:t>
            </w:r>
          </w:p>
        </w:tc>
        <w:tc>
          <w:tcPr>
            <w:tcW w:w="1139" w:type="dxa"/>
            <w:tcMar>
              <w:top w:w="100" w:type="dxa"/>
              <w:left w:w="108" w:type="dxa"/>
              <w:bottom w:w="100" w:type="dxa"/>
              <w:right w:w="108" w:type="dxa"/>
            </w:tcMar>
          </w:tcPr>
          <w:p w:rsidR="003B3E4E" w:rsidRDefault="004721B2" w:rsidP="00EF5D76">
            <w:pPr>
              <w:bidi/>
              <w:spacing w:line="360" w:lineRule="auto"/>
              <w:jc w:val="center"/>
            </w:pPr>
            <w:r>
              <w:t>2</w:t>
            </w:r>
          </w:p>
        </w:tc>
        <w:tc>
          <w:tcPr>
            <w:tcW w:w="1348" w:type="dxa"/>
            <w:tcMar>
              <w:top w:w="100" w:type="dxa"/>
              <w:left w:w="108" w:type="dxa"/>
              <w:bottom w:w="100" w:type="dxa"/>
              <w:right w:w="108" w:type="dxa"/>
            </w:tcMar>
          </w:tcPr>
          <w:p w:rsidR="003B3E4E" w:rsidRDefault="000E171A" w:rsidP="00EF5D76">
            <w:pPr>
              <w:bidi/>
              <w:spacing w:line="360" w:lineRule="auto"/>
              <w:jc w:val="center"/>
            </w:pPr>
            <w:r>
              <w:rPr>
                <w:rFonts w:hint="cs"/>
                <w:rtl/>
              </w:rPr>
              <w:t>2</w:t>
            </w:r>
          </w:p>
        </w:tc>
      </w:tr>
      <w:tr w:rsidR="003B3E4E">
        <w:trPr>
          <w:trHeight w:val="520"/>
          <w:jc w:val="right"/>
        </w:trPr>
        <w:tc>
          <w:tcPr>
            <w:tcW w:w="1096" w:type="dxa"/>
            <w:tcMar>
              <w:top w:w="100" w:type="dxa"/>
              <w:left w:w="108" w:type="dxa"/>
              <w:bottom w:w="100" w:type="dxa"/>
              <w:right w:w="108" w:type="dxa"/>
            </w:tcMar>
          </w:tcPr>
          <w:p w:rsidR="003B3E4E" w:rsidRDefault="004721B2" w:rsidP="00EF5D76">
            <w:pPr>
              <w:bidi/>
              <w:spacing w:line="360" w:lineRule="auto"/>
            </w:pPr>
            <w:r>
              <w:t>2</w:t>
            </w:r>
          </w:p>
        </w:tc>
        <w:tc>
          <w:tcPr>
            <w:tcW w:w="4078" w:type="dxa"/>
            <w:tcMar>
              <w:top w:w="100" w:type="dxa"/>
              <w:left w:w="108" w:type="dxa"/>
              <w:bottom w:w="100" w:type="dxa"/>
              <w:right w:w="108" w:type="dxa"/>
            </w:tcMar>
          </w:tcPr>
          <w:p w:rsidR="00F9309C" w:rsidRDefault="004721B2" w:rsidP="00DF2BF6">
            <w:pPr>
              <w:bidi/>
              <w:spacing w:line="360" w:lineRule="auto"/>
            </w:pPr>
            <w:r>
              <w:rPr>
                <w:rtl/>
              </w:rPr>
              <w:t>צלחות לשימוש חד פעמי</w:t>
            </w:r>
            <w:r w:rsidR="00CB3D12">
              <w:rPr>
                <w:rFonts w:hint="cs"/>
                <w:rtl/>
              </w:rPr>
              <w:t xml:space="preserve"> בגודל בינוני</w:t>
            </w:r>
          </w:p>
        </w:tc>
        <w:tc>
          <w:tcPr>
            <w:tcW w:w="1169" w:type="dxa"/>
            <w:tcMar>
              <w:top w:w="100" w:type="dxa"/>
              <w:left w:w="108" w:type="dxa"/>
              <w:bottom w:w="100" w:type="dxa"/>
              <w:right w:w="108" w:type="dxa"/>
            </w:tcMar>
          </w:tcPr>
          <w:p w:rsidR="003B3E4E" w:rsidRDefault="00FA6A47" w:rsidP="00EF5D76">
            <w:pPr>
              <w:bidi/>
              <w:spacing w:line="360" w:lineRule="auto"/>
              <w:jc w:val="center"/>
            </w:pPr>
            <w:r>
              <w:rPr>
                <w:rFonts w:hint="cs"/>
                <w:rtl/>
              </w:rPr>
              <w:t>1</w:t>
            </w:r>
          </w:p>
        </w:tc>
        <w:tc>
          <w:tcPr>
            <w:tcW w:w="1139" w:type="dxa"/>
            <w:tcMar>
              <w:top w:w="100" w:type="dxa"/>
              <w:left w:w="108" w:type="dxa"/>
              <w:bottom w:w="100" w:type="dxa"/>
              <w:right w:w="108" w:type="dxa"/>
            </w:tcMar>
          </w:tcPr>
          <w:p w:rsidR="003B3E4E" w:rsidRDefault="00FA6A47" w:rsidP="00EF5D76">
            <w:pPr>
              <w:bidi/>
              <w:spacing w:line="360" w:lineRule="auto"/>
              <w:jc w:val="center"/>
            </w:pPr>
            <w:r>
              <w:t>1</w:t>
            </w:r>
          </w:p>
        </w:tc>
        <w:tc>
          <w:tcPr>
            <w:tcW w:w="1348" w:type="dxa"/>
            <w:tcMar>
              <w:top w:w="100" w:type="dxa"/>
              <w:left w:w="108" w:type="dxa"/>
              <w:bottom w:w="100" w:type="dxa"/>
              <w:right w:w="108" w:type="dxa"/>
            </w:tcMar>
          </w:tcPr>
          <w:p w:rsidR="003B3E4E" w:rsidRDefault="004721B2" w:rsidP="00EF5D76">
            <w:pPr>
              <w:bidi/>
              <w:spacing w:line="360" w:lineRule="auto"/>
              <w:jc w:val="center"/>
            </w:pPr>
            <w:r>
              <w:t>---</w:t>
            </w:r>
          </w:p>
        </w:tc>
      </w:tr>
      <w:tr w:rsidR="003B3E4E">
        <w:trPr>
          <w:trHeight w:val="480"/>
          <w:jc w:val="right"/>
        </w:trPr>
        <w:tc>
          <w:tcPr>
            <w:tcW w:w="1096" w:type="dxa"/>
            <w:tcMar>
              <w:top w:w="100" w:type="dxa"/>
              <w:left w:w="108" w:type="dxa"/>
              <w:bottom w:w="100" w:type="dxa"/>
              <w:right w:w="108" w:type="dxa"/>
            </w:tcMar>
          </w:tcPr>
          <w:p w:rsidR="003B3E4E" w:rsidRDefault="004721B2" w:rsidP="00EF5D76">
            <w:pPr>
              <w:bidi/>
              <w:spacing w:line="360" w:lineRule="auto"/>
            </w:pPr>
            <w:r>
              <w:t>3</w:t>
            </w:r>
          </w:p>
        </w:tc>
        <w:tc>
          <w:tcPr>
            <w:tcW w:w="4078" w:type="dxa"/>
            <w:tcMar>
              <w:top w:w="100" w:type="dxa"/>
              <w:left w:w="108" w:type="dxa"/>
              <w:bottom w:w="100" w:type="dxa"/>
              <w:right w:w="108" w:type="dxa"/>
            </w:tcMar>
          </w:tcPr>
          <w:p w:rsidR="003B3E4E" w:rsidRDefault="004721B2" w:rsidP="008E1DB3">
            <w:pPr>
              <w:bidi/>
              <w:spacing w:line="360" w:lineRule="auto"/>
            </w:pPr>
            <w:r>
              <w:rPr>
                <w:rtl/>
              </w:rPr>
              <w:t xml:space="preserve">סכין </w:t>
            </w:r>
            <w:r w:rsidR="00FA6A47">
              <w:rPr>
                <w:rFonts w:hint="cs"/>
                <w:rtl/>
              </w:rPr>
              <w:t>לקילוף / ק</w:t>
            </w:r>
            <w:r w:rsidR="008E1DB3">
              <w:rPr>
                <w:rFonts w:hint="cs"/>
                <w:rtl/>
              </w:rPr>
              <w:t>ו</w:t>
            </w:r>
            <w:r w:rsidR="00FA6A47">
              <w:rPr>
                <w:rFonts w:hint="cs"/>
                <w:rtl/>
              </w:rPr>
              <w:t>לפן</w:t>
            </w:r>
          </w:p>
        </w:tc>
        <w:tc>
          <w:tcPr>
            <w:tcW w:w="1169" w:type="dxa"/>
            <w:tcMar>
              <w:top w:w="100" w:type="dxa"/>
              <w:left w:w="108" w:type="dxa"/>
              <w:bottom w:w="100" w:type="dxa"/>
              <w:right w:w="108" w:type="dxa"/>
            </w:tcMar>
          </w:tcPr>
          <w:p w:rsidR="003B3E4E" w:rsidRDefault="004721B2" w:rsidP="00EF5D76">
            <w:pPr>
              <w:bidi/>
              <w:spacing w:line="360" w:lineRule="auto"/>
              <w:jc w:val="center"/>
            </w:pPr>
            <w:r>
              <w:t>1</w:t>
            </w:r>
          </w:p>
        </w:tc>
        <w:tc>
          <w:tcPr>
            <w:tcW w:w="1139" w:type="dxa"/>
            <w:tcMar>
              <w:top w:w="100" w:type="dxa"/>
              <w:left w:w="108" w:type="dxa"/>
              <w:bottom w:w="100" w:type="dxa"/>
              <w:right w:w="108" w:type="dxa"/>
            </w:tcMar>
          </w:tcPr>
          <w:p w:rsidR="003B3E4E" w:rsidRDefault="004721B2" w:rsidP="00EF5D76">
            <w:pPr>
              <w:bidi/>
              <w:spacing w:line="360" w:lineRule="auto"/>
              <w:jc w:val="center"/>
            </w:pPr>
            <w:r>
              <w:t>---</w:t>
            </w:r>
          </w:p>
        </w:tc>
        <w:tc>
          <w:tcPr>
            <w:tcW w:w="1348" w:type="dxa"/>
            <w:tcMar>
              <w:top w:w="100" w:type="dxa"/>
              <w:left w:w="108" w:type="dxa"/>
              <w:bottom w:w="100" w:type="dxa"/>
              <w:right w:w="108" w:type="dxa"/>
            </w:tcMar>
          </w:tcPr>
          <w:p w:rsidR="003B3E4E" w:rsidRDefault="004721B2" w:rsidP="00EF5D76">
            <w:pPr>
              <w:bidi/>
              <w:spacing w:line="360" w:lineRule="auto"/>
              <w:jc w:val="center"/>
            </w:pPr>
            <w:r>
              <w:t>---</w:t>
            </w:r>
          </w:p>
        </w:tc>
      </w:tr>
      <w:tr w:rsidR="003B3E4E">
        <w:trPr>
          <w:trHeight w:val="480"/>
          <w:jc w:val="right"/>
        </w:trPr>
        <w:tc>
          <w:tcPr>
            <w:tcW w:w="1096" w:type="dxa"/>
            <w:tcMar>
              <w:top w:w="100" w:type="dxa"/>
              <w:left w:w="108" w:type="dxa"/>
              <w:bottom w:w="100" w:type="dxa"/>
              <w:right w:w="108" w:type="dxa"/>
            </w:tcMar>
          </w:tcPr>
          <w:p w:rsidR="003B3E4E" w:rsidRDefault="004721B2" w:rsidP="00EF5D76">
            <w:pPr>
              <w:bidi/>
              <w:spacing w:line="360" w:lineRule="auto"/>
            </w:pPr>
            <w:r>
              <w:t>4</w:t>
            </w:r>
          </w:p>
        </w:tc>
        <w:tc>
          <w:tcPr>
            <w:tcW w:w="4078" w:type="dxa"/>
            <w:tcMar>
              <w:top w:w="100" w:type="dxa"/>
              <w:left w:w="108" w:type="dxa"/>
              <w:bottom w:w="100" w:type="dxa"/>
              <w:right w:w="108" w:type="dxa"/>
            </w:tcMar>
          </w:tcPr>
          <w:p w:rsidR="003B3E4E" w:rsidRDefault="004721B2" w:rsidP="008E1DB3">
            <w:pPr>
              <w:bidi/>
              <w:spacing w:line="360" w:lineRule="auto"/>
            </w:pPr>
            <w:r>
              <w:rPr>
                <w:rtl/>
              </w:rPr>
              <w:t>פומפי</w:t>
            </w:r>
            <w:r w:rsidR="008E1DB3">
              <w:rPr>
                <w:rFonts w:hint="cs"/>
                <w:rtl/>
              </w:rPr>
              <w:t>ה</w:t>
            </w:r>
            <w:r>
              <w:rPr>
                <w:rtl/>
              </w:rPr>
              <w:t xml:space="preserve"> לריסוק</w:t>
            </w:r>
            <w:r w:rsidR="005557FF">
              <w:rPr>
                <w:rFonts w:hint="cs"/>
                <w:rtl/>
              </w:rPr>
              <w:t xml:space="preserve"> </w:t>
            </w:r>
            <w:r>
              <w:rPr>
                <w:rtl/>
              </w:rPr>
              <w:t>דק</w:t>
            </w:r>
          </w:p>
        </w:tc>
        <w:tc>
          <w:tcPr>
            <w:tcW w:w="1169" w:type="dxa"/>
            <w:tcMar>
              <w:top w:w="100" w:type="dxa"/>
              <w:left w:w="108" w:type="dxa"/>
              <w:bottom w:w="100" w:type="dxa"/>
              <w:right w:w="108" w:type="dxa"/>
            </w:tcMar>
          </w:tcPr>
          <w:p w:rsidR="003B3E4E" w:rsidRDefault="004721B2" w:rsidP="00EF5D76">
            <w:pPr>
              <w:bidi/>
              <w:spacing w:line="360" w:lineRule="auto"/>
              <w:jc w:val="center"/>
            </w:pPr>
            <w:r>
              <w:t>1</w:t>
            </w:r>
          </w:p>
        </w:tc>
        <w:tc>
          <w:tcPr>
            <w:tcW w:w="1139" w:type="dxa"/>
            <w:tcMar>
              <w:top w:w="100" w:type="dxa"/>
              <w:left w:w="108" w:type="dxa"/>
              <w:bottom w:w="100" w:type="dxa"/>
              <w:right w:w="108" w:type="dxa"/>
            </w:tcMar>
          </w:tcPr>
          <w:p w:rsidR="003B3E4E" w:rsidRDefault="004721B2" w:rsidP="00EF5D76">
            <w:pPr>
              <w:bidi/>
              <w:spacing w:line="360" w:lineRule="auto"/>
              <w:jc w:val="center"/>
            </w:pPr>
            <w:r>
              <w:t>---</w:t>
            </w:r>
          </w:p>
        </w:tc>
        <w:tc>
          <w:tcPr>
            <w:tcW w:w="1348" w:type="dxa"/>
            <w:tcMar>
              <w:top w:w="100" w:type="dxa"/>
              <w:left w:w="108" w:type="dxa"/>
              <w:bottom w:w="100" w:type="dxa"/>
              <w:right w:w="108" w:type="dxa"/>
            </w:tcMar>
          </w:tcPr>
          <w:p w:rsidR="003B3E4E" w:rsidRDefault="004721B2" w:rsidP="00EF5D76">
            <w:pPr>
              <w:bidi/>
              <w:spacing w:line="360" w:lineRule="auto"/>
              <w:jc w:val="center"/>
            </w:pPr>
            <w:r>
              <w:t>---</w:t>
            </w:r>
          </w:p>
        </w:tc>
      </w:tr>
      <w:tr w:rsidR="003B3E4E">
        <w:trPr>
          <w:trHeight w:val="480"/>
          <w:jc w:val="right"/>
        </w:trPr>
        <w:tc>
          <w:tcPr>
            <w:tcW w:w="1096" w:type="dxa"/>
            <w:tcMar>
              <w:top w:w="100" w:type="dxa"/>
              <w:left w:w="108" w:type="dxa"/>
              <w:bottom w:w="100" w:type="dxa"/>
              <w:right w:w="108" w:type="dxa"/>
            </w:tcMar>
          </w:tcPr>
          <w:p w:rsidR="003B3E4E" w:rsidRDefault="004721B2" w:rsidP="00EF5D76">
            <w:pPr>
              <w:bidi/>
              <w:spacing w:line="360" w:lineRule="auto"/>
            </w:pPr>
            <w:r>
              <w:t>5</w:t>
            </w:r>
            <w:r w:rsidR="00145A7C">
              <w:t>*</w:t>
            </w:r>
          </w:p>
        </w:tc>
        <w:tc>
          <w:tcPr>
            <w:tcW w:w="4078" w:type="dxa"/>
            <w:tcMar>
              <w:top w:w="100" w:type="dxa"/>
              <w:left w:w="108" w:type="dxa"/>
              <w:bottom w:w="100" w:type="dxa"/>
              <w:right w:w="108" w:type="dxa"/>
            </w:tcMar>
          </w:tcPr>
          <w:p w:rsidR="003B3E4E" w:rsidRDefault="004721B2" w:rsidP="00DF2BF6">
            <w:pPr>
              <w:bidi/>
              <w:spacing w:line="360" w:lineRule="auto"/>
            </w:pPr>
            <w:r>
              <w:rPr>
                <w:rtl/>
              </w:rPr>
              <w:t xml:space="preserve">עלי + מכתש  </w:t>
            </w:r>
          </w:p>
        </w:tc>
        <w:tc>
          <w:tcPr>
            <w:tcW w:w="1169" w:type="dxa"/>
            <w:tcMar>
              <w:top w:w="100" w:type="dxa"/>
              <w:left w:w="108" w:type="dxa"/>
              <w:bottom w:w="100" w:type="dxa"/>
              <w:right w:w="108" w:type="dxa"/>
            </w:tcMar>
          </w:tcPr>
          <w:p w:rsidR="003B3E4E" w:rsidRDefault="004721B2" w:rsidP="00EF5D76">
            <w:pPr>
              <w:bidi/>
              <w:spacing w:line="360" w:lineRule="auto"/>
              <w:jc w:val="center"/>
            </w:pPr>
            <w:r>
              <w:t>---</w:t>
            </w:r>
          </w:p>
        </w:tc>
        <w:tc>
          <w:tcPr>
            <w:tcW w:w="1139" w:type="dxa"/>
            <w:tcMar>
              <w:top w:w="100" w:type="dxa"/>
              <w:left w:w="108" w:type="dxa"/>
              <w:bottom w:w="100" w:type="dxa"/>
              <w:right w:w="108" w:type="dxa"/>
            </w:tcMar>
          </w:tcPr>
          <w:p w:rsidR="003B3E4E" w:rsidRDefault="00FA6A47" w:rsidP="00EF5D76">
            <w:pPr>
              <w:bidi/>
              <w:spacing w:line="360" w:lineRule="auto"/>
              <w:jc w:val="center"/>
            </w:pPr>
            <w:r>
              <w:rPr>
                <w:rFonts w:hint="cs"/>
                <w:rtl/>
              </w:rPr>
              <w:t>1</w:t>
            </w:r>
          </w:p>
        </w:tc>
        <w:tc>
          <w:tcPr>
            <w:tcW w:w="1348" w:type="dxa"/>
            <w:tcMar>
              <w:top w:w="100" w:type="dxa"/>
              <w:left w:w="108" w:type="dxa"/>
              <w:bottom w:w="100" w:type="dxa"/>
              <w:right w:w="108" w:type="dxa"/>
            </w:tcMar>
          </w:tcPr>
          <w:p w:rsidR="003B3E4E" w:rsidRDefault="00FA6A47" w:rsidP="00EF5D76">
            <w:pPr>
              <w:bidi/>
              <w:spacing w:line="360" w:lineRule="auto"/>
              <w:jc w:val="center"/>
            </w:pPr>
            <w:r>
              <w:rPr>
                <w:rFonts w:hint="cs"/>
                <w:rtl/>
              </w:rPr>
              <w:t>1</w:t>
            </w:r>
          </w:p>
        </w:tc>
      </w:tr>
      <w:tr w:rsidR="003B3E4E" w:rsidTr="00AC3BD9">
        <w:trPr>
          <w:trHeight w:val="1002"/>
          <w:jc w:val="right"/>
        </w:trPr>
        <w:tc>
          <w:tcPr>
            <w:tcW w:w="1096" w:type="dxa"/>
            <w:tcMar>
              <w:top w:w="100" w:type="dxa"/>
              <w:left w:w="108" w:type="dxa"/>
              <w:bottom w:w="100" w:type="dxa"/>
              <w:right w:w="108" w:type="dxa"/>
            </w:tcMar>
          </w:tcPr>
          <w:p w:rsidR="003B3E4E" w:rsidRDefault="004721B2" w:rsidP="00EF5D76">
            <w:pPr>
              <w:bidi/>
              <w:spacing w:line="360" w:lineRule="auto"/>
            </w:pPr>
            <w:r>
              <w:t>6</w:t>
            </w:r>
          </w:p>
        </w:tc>
        <w:tc>
          <w:tcPr>
            <w:tcW w:w="4078" w:type="dxa"/>
            <w:tcMar>
              <w:top w:w="100" w:type="dxa"/>
              <w:left w:w="108" w:type="dxa"/>
              <w:bottom w:w="100" w:type="dxa"/>
              <w:right w:w="108" w:type="dxa"/>
            </w:tcMar>
          </w:tcPr>
          <w:p w:rsidR="003B3E4E" w:rsidRDefault="004721B2" w:rsidP="00DF2BF6">
            <w:pPr>
              <w:bidi/>
              <w:spacing w:line="360" w:lineRule="auto"/>
            </w:pPr>
            <w:r>
              <w:rPr>
                <w:rtl/>
              </w:rPr>
              <w:t xml:space="preserve">משורה </w:t>
            </w:r>
            <w:r w:rsidR="0017551E">
              <w:rPr>
                <w:rFonts w:hint="cs"/>
                <w:rtl/>
              </w:rPr>
              <w:t>מפלסטיק או זכוכית</w:t>
            </w:r>
          </w:p>
        </w:tc>
        <w:tc>
          <w:tcPr>
            <w:tcW w:w="1169" w:type="dxa"/>
            <w:tcMar>
              <w:top w:w="100" w:type="dxa"/>
              <w:left w:w="108" w:type="dxa"/>
              <w:bottom w:w="100" w:type="dxa"/>
              <w:right w:w="108" w:type="dxa"/>
            </w:tcMar>
          </w:tcPr>
          <w:p w:rsidR="003B3E4E" w:rsidRDefault="004721B2" w:rsidP="00EF5D76">
            <w:pPr>
              <w:bidi/>
              <w:spacing w:line="360" w:lineRule="auto"/>
              <w:jc w:val="center"/>
            </w:pPr>
            <w:r>
              <w:t>---</w:t>
            </w:r>
          </w:p>
        </w:tc>
        <w:tc>
          <w:tcPr>
            <w:tcW w:w="1139" w:type="dxa"/>
            <w:tcMar>
              <w:top w:w="100" w:type="dxa"/>
              <w:left w:w="108" w:type="dxa"/>
              <w:bottom w:w="100" w:type="dxa"/>
              <w:right w:w="108" w:type="dxa"/>
            </w:tcMar>
          </w:tcPr>
          <w:p w:rsidR="003B3E4E" w:rsidRDefault="00FA6A47" w:rsidP="00EF5D76">
            <w:pPr>
              <w:bidi/>
              <w:spacing w:line="360" w:lineRule="auto"/>
              <w:jc w:val="center"/>
            </w:pPr>
            <w:r>
              <w:rPr>
                <w:rFonts w:hint="cs"/>
                <w:rtl/>
              </w:rPr>
              <w:t>1</w:t>
            </w:r>
            <w:r>
              <w:rPr>
                <w:rtl/>
              </w:rPr>
              <w:br/>
            </w:r>
            <w:r w:rsidR="004721B2" w:rsidRPr="00234A4E">
              <w:rPr>
                <w:sz w:val="20"/>
                <w:szCs w:val="20"/>
                <w:rtl/>
              </w:rPr>
              <w:t>בנפח 25 או 50 מ"ל</w:t>
            </w:r>
          </w:p>
        </w:tc>
        <w:tc>
          <w:tcPr>
            <w:tcW w:w="1348" w:type="dxa"/>
            <w:tcMar>
              <w:top w:w="100" w:type="dxa"/>
              <w:left w:w="108" w:type="dxa"/>
              <w:bottom w:w="100" w:type="dxa"/>
              <w:right w:w="108" w:type="dxa"/>
            </w:tcMar>
          </w:tcPr>
          <w:p w:rsidR="003B3E4E" w:rsidRDefault="00FA6A47" w:rsidP="00EF5D76">
            <w:pPr>
              <w:bidi/>
              <w:spacing w:line="360" w:lineRule="auto"/>
              <w:jc w:val="center"/>
            </w:pPr>
            <w:r>
              <w:rPr>
                <w:rFonts w:hint="cs"/>
                <w:rtl/>
              </w:rPr>
              <w:t>1</w:t>
            </w:r>
            <w:r>
              <w:rPr>
                <w:rFonts w:hint="cs"/>
                <w:rtl/>
              </w:rPr>
              <w:br/>
            </w:r>
            <w:r w:rsidR="004721B2" w:rsidRPr="00234A4E">
              <w:rPr>
                <w:sz w:val="20"/>
                <w:szCs w:val="20"/>
                <w:rtl/>
              </w:rPr>
              <w:t>בנפח 50 מ"ל</w:t>
            </w:r>
          </w:p>
        </w:tc>
      </w:tr>
      <w:tr w:rsidR="003B3E4E">
        <w:trPr>
          <w:trHeight w:val="480"/>
          <w:jc w:val="right"/>
        </w:trPr>
        <w:tc>
          <w:tcPr>
            <w:tcW w:w="1096" w:type="dxa"/>
            <w:tcMar>
              <w:top w:w="100" w:type="dxa"/>
              <w:left w:w="108" w:type="dxa"/>
              <w:bottom w:w="100" w:type="dxa"/>
              <w:right w:w="108" w:type="dxa"/>
            </w:tcMar>
          </w:tcPr>
          <w:p w:rsidR="003B3E4E" w:rsidRDefault="004721B2" w:rsidP="00EF5D76">
            <w:pPr>
              <w:bidi/>
              <w:spacing w:line="360" w:lineRule="auto"/>
            </w:pPr>
            <w:r>
              <w:t>7*</w:t>
            </w:r>
          </w:p>
        </w:tc>
        <w:tc>
          <w:tcPr>
            <w:tcW w:w="4078" w:type="dxa"/>
            <w:tcMar>
              <w:top w:w="100" w:type="dxa"/>
              <w:left w:w="108" w:type="dxa"/>
              <w:bottom w:w="100" w:type="dxa"/>
              <w:right w:w="108" w:type="dxa"/>
            </w:tcMar>
          </w:tcPr>
          <w:p w:rsidR="003B3E4E" w:rsidRDefault="004721B2" w:rsidP="00DF2BF6">
            <w:pPr>
              <w:bidi/>
              <w:spacing w:line="360" w:lineRule="auto"/>
            </w:pPr>
            <w:r>
              <w:rPr>
                <w:rtl/>
              </w:rPr>
              <w:t>כלי בנפח 200 מ"ל מסומן "רסק"</w:t>
            </w:r>
          </w:p>
        </w:tc>
        <w:tc>
          <w:tcPr>
            <w:tcW w:w="1169" w:type="dxa"/>
            <w:tcMar>
              <w:top w:w="100" w:type="dxa"/>
              <w:left w:w="108" w:type="dxa"/>
              <w:bottom w:w="100" w:type="dxa"/>
              <w:right w:w="108" w:type="dxa"/>
            </w:tcMar>
          </w:tcPr>
          <w:p w:rsidR="003B3E4E" w:rsidRDefault="004721B2" w:rsidP="00EF5D76">
            <w:pPr>
              <w:bidi/>
              <w:spacing w:line="360" w:lineRule="auto"/>
              <w:jc w:val="center"/>
            </w:pPr>
            <w:r>
              <w:t>1</w:t>
            </w:r>
          </w:p>
        </w:tc>
        <w:tc>
          <w:tcPr>
            <w:tcW w:w="1139" w:type="dxa"/>
            <w:tcMar>
              <w:top w:w="100" w:type="dxa"/>
              <w:left w:w="108" w:type="dxa"/>
              <w:bottom w:w="100" w:type="dxa"/>
              <w:right w:w="108" w:type="dxa"/>
            </w:tcMar>
          </w:tcPr>
          <w:p w:rsidR="003B3E4E" w:rsidRDefault="004721B2" w:rsidP="00EF5D76">
            <w:pPr>
              <w:bidi/>
              <w:spacing w:line="360" w:lineRule="auto"/>
              <w:jc w:val="center"/>
            </w:pPr>
            <w:r>
              <w:t>---</w:t>
            </w:r>
          </w:p>
        </w:tc>
        <w:tc>
          <w:tcPr>
            <w:tcW w:w="1348" w:type="dxa"/>
            <w:tcMar>
              <w:top w:w="100" w:type="dxa"/>
              <w:left w:w="108" w:type="dxa"/>
              <w:bottom w:w="100" w:type="dxa"/>
              <w:right w:w="108" w:type="dxa"/>
            </w:tcMar>
          </w:tcPr>
          <w:p w:rsidR="003B3E4E" w:rsidRDefault="004721B2" w:rsidP="00EF5D76">
            <w:pPr>
              <w:bidi/>
              <w:spacing w:line="360" w:lineRule="auto"/>
              <w:jc w:val="center"/>
            </w:pPr>
            <w:r>
              <w:t>---</w:t>
            </w:r>
          </w:p>
        </w:tc>
      </w:tr>
      <w:tr w:rsidR="003B3E4E">
        <w:trPr>
          <w:trHeight w:val="480"/>
          <w:jc w:val="right"/>
        </w:trPr>
        <w:tc>
          <w:tcPr>
            <w:tcW w:w="1096" w:type="dxa"/>
            <w:tcMar>
              <w:top w:w="100" w:type="dxa"/>
              <w:left w:w="108" w:type="dxa"/>
              <w:bottom w:w="100" w:type="dxa"/>
              <w:right w:w="108" w:type="dxa"/>
            </w:tcMar>
          </w:tcPr>
          <w:p w:rsidR="003B3E4E" w:rsidRDefault="004721B2" w:rsidP="00EF5D76">
            <w:pPr>
              <w:bidi/>
              <w:spacing w:line="360" w:lineRule="auto"/>
            </w:pPr>
            <w:r>
              <w:t>8</w:t>
            </w:r>
          </w:p>
        </w:tc>
        <w:tc>
          <w:tcPr>
            <w:tcW w:w="4078" w:type="dxa"/>
            <w:tcMar>
              <w:top w:w="100" w:type="dxa"/>
              <w:left w:w="108" w:type="dxa"/>
              <w:bottom w:w="100" w:type="dxa"/>
              <w:right w:w="108" w:type="dxa"/>
            </w:tcMar>
          </w:tcPr>
          <w:p w:rsidR="003B3E4E" w:rsidRDefault="004721B2" w:rsidP="00DF2BF6">
            <w:pPr>
              <w:bidi/>
              <w:spacing w:line="360" w:lineRule="auto"/>
            </w:pPr>
            <w:r>
              <w:rPr>
                <w:rtl/>
              </w:rPr>
              <w:t>כף לשימוש חד פעמי בנפח</w:t>
            </w:r>
            <w:r w:rsidR="004B4706">
              <w:rPr>
                <w:rFonts w:hint="cs"/>
                <w:rtl/>
              </w:rPr>
              <w:t xml:space="preserve"> של כ- 10 מ"ל</w:t>
            </w:r>
          </w:p>
        </w:tc>
        <w:tc>
          <w:tcPr>
            <w:tcW w:w="1169" w:type="dxa"/>
            <w:tcMar>
              <w:top w:w="100" w:type="dxa"/>
              <w:left w:w="108" w:type="dxa"/>
              <w:bottom w:w="100" w:type="dxa"/>
              <w:right w:w="108" w:type="dxa"/>
            </w:tcMar>
          </w:tcPr>
          <w:p w:rsidR="003B3E4E" w:rsidRDefault="004721B2" w:rsidP="00EF5D76">
            <w:pPr>
              <w:bidi/>
              <w:spacing w:line="360" w:lineRule="auto"/>
              <w:jc w:val="center"/>
            </w:pPr>
            <w:r>
              <w:t>1</w:t>
            </w:r>
          </w:p>
        </w:tc>
        <w:tc>
          <w:tcPr>
            <w:tcW w:w="1139" w:type="dxa"/>
            <w:tcMar>
              <w:top w:w="100" w:type="dxa"/>
              <w:left w:w="108" w:type="dxa"/>
              <w:bottom w:w="100" w:type="dxa"/>
              <w:right w:w="108" w:type="dxa"/>
            </w:tcMar>
          </w:tcPr>
          <w:p w:rsidR="003B3E4E" w:rsidRDefault="000E171A" w:rsidP="00EF5D76">
            <w:pPr>
              <w:bidi/>
              <w:spacing w:line="360" w:lineRule="auto"/>
              <w:jc w:val="center"/>
            </w:pPr>
            <w:r>
              <w:t>1</w:t>
            </w:r>
          </w:p>
        </w:tc>
        <w:tc>
          <w:tcPr>
            <w:tcW w:w="1348" w:type="dxa"/>
            <w:tcMar>
              <w:top w:w="100" w:type="dxa"/>
              <w:left w:w="108" w:type="dxa"/>
              <w:bottom w:w="100" w:type="dxa"/>
              <w:right w:w="108" w:type="dxa"/>
            </w:tcMar>
          </w:tcPr>
          <w:p w:rsidR="003B3E4E" w:rsidRDefault="000E171A" w:rsidP="00EF5D76">
            <w:pPr>
              <w:bidi/>
              <w:spacing w:line="360" w:lineRule="auto"/>
              <w:jc w:val="center"/>
            </w:pPr>
            <w:r>
              <w:t>1</w:t>
            </w:r>
          </w:p>
        </w:tc>
      </w:tr>
      <w:tr w:rsidR="003B3E4E">
        <w:trPr>
          <w:trHeight w:val="480"/>
          <w:jc w:val="right"/>
        </w:trPr>
        <w:tc>
          <w:tcPr>
            <w:tcW w:w="1096" w:type="dxa"/>
            <w:tcMar>
              <w:top w:w="100" w:type="dxa"/>
              <w:left w:w="108" w:type="dxa"/>
              <w:bottom w:w="100" w:type="dxa"/>
              <w:right w:w="108" w:type="dxa"/>
            </w:tcMar>
          </w:tcPr>
          <w:p w:rsidR="003B3E4E" w:rsidRDefault="004721B2" w:rsidP="00EF5D76">
            <w:pPr>
              <w:bidi/>
              <w:spacing w:line="360" w:lineRule="auto"/>
            </w:pPr>
            <w:r>
              <w:t>9*</w:t>
            </w:r>
          </w:p>
        </w:tc>
        <w:tc>
          <w:tcPr>
            <w:tcW w:w="4078" w:type="dxa"/>
            <w:tcMar>
              <w:top w:w="100" w:type="dxa"/>
              <w:left w:w="108" w:type="dxa"/>
              <w:bottom w:w="100" w:type="dxa"/>
              <w:right w:w="108" w:type="dxa"/>
            </w:tcMar>
          </w:tcPr>
          <w:p w:rsidR="003B3E4E" w:rsidRDefault="004721B2" w:rsidP="00DF2BF6">
            <w:pPr>
              <w:bidi/>
              <w:spacing w:line="360" w:lineRule="auto"/>
            </w:pPr>
            <w:r>
              <w:rPr>
                <w:rtl/>
              </w:rPr>
              <w:t xml:space="preserve">משפך </w:t>
            </w:r>
          </w:p>
        </w:tc>
        <w:tc>
          <w:tcPr>
            <w:tcW w:w="1169" w:type="dxa"/>
            <w:tcMar>
              <w:top w:w="100" w:type="dxa"/>
              <w:left w:w="108" w:type="dxa"/>
              <w:bottom w:w="100" w:type="dxa"/>
              <w:right w:w="108" w:type="dxa"/>
            </w:tcMar>
          </w:tcPr>
          <w:p w:rsidR="003B3E4E" w:rsidRDefault="004721B2" w:rsidP="00EF5D76">
            <w:pPr>
              <w:bidi/>
              <w:spacing w:line="360" w:lineRule="auto"/>
              <w:jc w:val="center"/>
            </w:pPr>
            <w:r>
              <w:t>1</w:t>
            </w:r>
          </w:p>
        </w:tc>
        <w:tc>
          <w:tcPr>
            <w:tcW w:w="1139" w:type="dxa"/>
            <w:tcMar>
              <w:top w:w="100" w:type="dxa"/>
              <w:left w:w="108" w:type="dxa"/>
              <w:bottom w:w="100" w:type="dxa"/>
              <w:right w:w="108" w:type="dxa"/>
            </w:tcMar>
          </w:tcPr>
          <w:p w:rsidR="003B3E4E" w:rsidRDefault="004721B2" w:rsidP="00EF5D76">
            <w:pPr>
              <w:bidi/>
              <w:spacing w:line="360" w:lineRule="auto"/>
              <w:jc w:val="center"/>
            </w:pPr>
            <w:r>
              <w:t>1</w:t>
            </w:r>
          </w:p>
        </w:tc>
        <w:tc>
          <w:tcPr>
            <w:tcW w:w="1348" w:type="dxa"/>
            <w:tcMar>
              <w:top w:w="100" w:type="dxa"/>
              <w:left w:w="108" w:type="dxa"/>
              <w:bottom w:w="100" w:type="dxa"/>
              <w:right w:w="108" w:type="dxa"/>
            </w:tcMar>
          </w:tcPr>
          <w:p w:rsidR="003B3E4E" w:rsidRDefault="00FA6A47" w:rsidP="00EF5D76">
            <w:pPr>
              <w:bidi/>
              <w:spacing w:line="360" w:lineRule="auto"/>
              <w:jc w:val="center"/>
              <w:rPr>
                <w:rtl/>
              </w:rPr>
            </w:pPr>
            <w:r>
              <w:rPr>
                <w:rFonts w:hint="cs"/>
                <w:rtl/>
              </w:rPr>
              <w:t>1</w:t>
            </w:r>
          </w:p>
        </w:tc>
      </w:tr>
      <w:tr w:rsidR="003B3E4E">
        <w:trPr>
          <w:trHeight w:val="480"/>
          <w:jc w:val="right"/>
        </w:trPr>
        <w:tc>
          <w:tcPr>
            <w:tcW w:w="1096" w:type="dxa"/>
            <w:tcMar>
              <w:top w:w="100" w:type="dxa"/>
              <w:left w:w="108" w:type="dxa"/>
              <w:bottom w:w="100" w:type="dxa"/>
              <w:right w:w="108" w:type="dxa"/>
            </w:tcMar>
          </w:tcPr>
          <w:p w:rsidR="003B3E4E" w:rsidRDefault="004721B2" w:rsidP="00EF5D76">
            <w:pPr>
              <w:bidi/>
              <w:spacing w:line="360" w:lineRule="auto"/>
            </w:pPr>
            <w:r>
              <w:t>10*</w:t>
            </w:r>
          </w:p>
        </w:tc>
        <w:tc>
          <w:tcPr>
            <w:tcW w:w="4078" w:type="dxa"/>
            <w:tcMar>
              <w:top w:w="100" w:type="dxa"/>
              <w:left w:w="108" w:type="dxa"/>
              <w:bottom w:w="100" w:type="dxa"/>
              <w:right w:w="108" w:type="dxa"/>
            </w:tcMar>
          </w:tcPr>
          <w:p w:rsidR="003B3E4E" w:rsidRDefault="004721B2" w:rsidP="00DF2BF6">
            <w:pPr>
              <w:bidi/>
              <w:spacing w:line="360" w:lineRule="auto"/>
            </w:pPr>
            <w:r>
              <w:rPr>
                <w:rtl/>
              </w:rPr>
              <w:t>פיפטה בנפח של 10 מ"ל + פרופיפטה מתאימה</w:t>
            </w:r>
          </w:p>
        </w:tc>
        <w:tc>
          <w:tcPr>
            <w:tcW w:w="1169" w:type="dxa"/>
            <w:tcMar>
              <w:top w:w="100" w:type="dxa"/>
              <w:left w:w="108" w:type="dxa"/>
              <w:bottom w:w="100" w:type="dxa"/>
              <w:right w:w="108" w:type="dxa"/>
            </w:tcMar>
          </w:tcPr>
          <w:p w:rsidR="003B3E4E" w:rsidRDefault="004721B2" w:rsidP="00EF5D76">
            <w:pPr>
              <w:bidi/>
              <w:spacing w:line="360" w:lineRule="auto"/>
              <w:jc w:val="center"/>
            </w:pPr>
            <w:r>
              <w:t>1</w:t>
            </w:r>
          </w:p>
        </w:tc>
        <w:tc>
          <w:tcPr>
            <w:tcW w:w="1139" w:type="dxa"/>
            <w:tcMar>
              <w:top w:w="100" w:type="dxa"/>
              <w:left w:w="108" w:type="dxa"/>
              <w:bottom w:w="100" w:type="dxa"/>
              <w:right w:w="108" w:type="dxa"/>
            </w:tcMar>
          </w:tcPr>
          <w:p w:rsidR="003B3E4E" w:rsidRDefault="004721B2" w:rsidP="00EF5D76">
            <w:pPr>
              <w:bidi/>
              <w:spacing w:line="360" w:lineRule="auto"/>
              <w:jc w:val="center"/>
            </w:pPr>
            <w:r>
              <w:t>---</w:t>
            </w:r>
          </w:p>
        </w:tc>
        <w:tc>
          <w:tcPr>
            <w:tcW w:w="1348" w:type="dxa"/>
            <w:tcMar>
              <w:top w:w="100" w:type="dxa"/>
              <w:left w:w="108" w:type="dxa"/>
              <w:bottom w:w="100" w:type="dxa"/>
              <w:right w:w="108" w:type="dxa"/>
            </w:tcMar>
          </w:tcPr>
          <w:p w:rsidR="003B3E4E" w:rsidRDefault="004721B2" w:rsidP="00EF5D76">
            <w:pPr>
              <w:bidi/>
              <w:spacing w:line="360" w:lineRule="auto"/>
              <w:jc w:val="center"/>
            </w:pPr>
            <w:r>
              <w:t>---</w:t>
            </w:r>
          </w:p>
        </w:tc>
      </w:tr>
      <w:tr w:rsidR="003B3E4E">
        <w:trPr>
          <w:trHeight w:val="480"/>
          <w:jc w:val="right"/>
        </w:trPr>
        <w:tc>
          <w:tcPr>
            <w:tcW w:w="1096" w:type="dxa"/>
            <w:tcMar>
              <w:top w:w="100" w:type="dxa"/>
              <w:left w:w="108" w:type="dxa"/>
              <w:bottom w:w="100" w:type="dxa"/>
              <w:right w:w="108" w:type="dxa"/>
            </w:tcMar>
          </w:tcPr>
          <w:p w:rsidR="003B3E4E" w:rsidRDefault="004721B2" w:rsidP="00EF5D76">
            <w:pPr>
              <w:bidi/>
              <w:spacing w:line="360" w:lineRule="auto"/>
            </w:pPr>
            <w:r>
              <w:t>11</w:t>
            </w:r>
          </w:p>
        </w:tc>
        <w:tc>
          <w:tcPr>
            <w:tcW w:w="4078" w:type="dxa"/>
            <w:tcMar>
              <w:top w:w="100" w:type="dxa"/>
              <w:left w:w="108" w:type="dxa"/>
              <w:bottom w:w="100" w:type="dxa"/>
              <w:right w:w="108" w:type="dxa"/>
            </w:tcMar>
          </w:tcPr>
          <w:p w:rsidR="003B3E4E" w:rsidRDefault="004721B2" w:rsidP="00DF2BF6">
            <w:pPr>
              <w:bidi/>
              <w:spacing w:line="360" w:lineRule="auto"/>
            </w:pPr>
            <w:r>
              <w:rPr>
                <w:rtl/>
              </w:rPr>
              <w:t>פיסת גזה (8 שכבות)</w:t>
            </w:r>
            <w:r w:rsidR="00FA6A47">
              <w:rPr>
                <w:rFonts w:hint="cs"/>
                <w:rtl/>
              </w:rPr>
              <w:t xml:space="preserve">   </w:t>
            </w:r>
          </w:p>
        </w:tc>
        <w:tc>
          <w:tcPr>
            <w:tcW w:w="1169" w:type="dxa"/>
            <w:tcMar>
              <w:top w:w="100" w:type="dxa"/>
              <w:left w:w="108" w:type="dxa"/>
              <w:bottom w:w="100" w:type="dxa"/>
              <w:right w:w="108" w:type="dxa"/>
            </w:tcMar>
          </w:tcPr>
          <w:p w:rsidR="003B3E4E" w:rsidRDefault="004721B2" w:rsidP="00EF5D76">
            <w:pPr>
              <w:bidi/>
              <w:spacing w:line="360" w:lineRule="auto"/>
              <w:jc w:val="center"/>
            </w:pPr>
            <w:r>
              <w:t>1</w:t>
            </w:r>
          </w:p>
        </w:tc>
        <w:tc>
          <w:tcPr>
            <w:tcW w:w="1139" w:type="dxa"/>
            <w:tcMar>
              <w:top w:w="100" w:type="dxa"/>
              <w:left w:w="108" w:type="dxa"/>
              <w:bottom w:w="100" w:type="dxa"/>
              <w:right w:w="108" w:type="dxa"/>
            </w:tcMar>
          </w:tcPr>
          <w:p w:rsidR="003B3E4E" w:rsidRDefault="004721B2" w:rsidP="00EF5D76">
            <w:pPr>
              <w:bidi/>
              <w:spacing w:line="360" w:lineRule="auto"/>
              <w:jc w:val="center"/>
            </w:pPr>
            <w:r>
              <w:t>1</w:t>
            </w:r>
          </w:p>
        </w:tc>
        <w:tc>
          <w:tcPr>
            <w:tcW w:w="1348" w:type="dxa"/>
            <w:tcMar>
              <w:top w:w="100" w:type="dxa"/>
              <w:left w:w="108" w:type="dxa"/>
              <w:bottom w:w="100" w:type="dxa"/>
              <w:right w:w="108" w:type="dxa"/>
            </w:tcMar>
          </w:tcPr>
          <w:p w:rsidR="003B3E4E" w:rsidRDefault="004721B2" w:rsidP="00EF5D76">
            <w:pPr>
              <w:bidi/>
              <w:spacing w:line="360" w:lineRule="auto"/>
              <w:jc w:val="center"/>
            </w:pPr>
            <w:r>
              <w:t>1</w:t>
            </w:r>
          </w:p>
        </w:tc>
      </w:tr>
      <w:tr w:rsidR="003B3E4E">
        <w:trPr>
          <w:trHeight w:val="480"/>
          <w:jc w:val="right"/>
        </w:trPr>
        <w:tc>
          <w:tcPr>
            <w:tcW w:w="1096" w:type="dxa"/>
            <w:tcMar>
              <w:top w:w="100" w:type="dxa"/>
              <w:left w:w="108" w:type="dxa"/>
              <w:bottom w:w="100" w:type="dxa"/>
              <w:right w:w="108" w:type="dxa"/>
            </w:tcMar>
          </w:tcPr>
          <w:p w:rsidR="003B3E4E" w:rsidRDefault="004721B2" w:rsidP="00EF5D76">
            <w:pPr>
              <w:bidi/>
              <w:spacing w:line="360" w:lineRule="auto"/>
            </w:pPr>
            <w:r>
              <w:t>12*</w:t>
            </w:r>
          </w:p>
        </w:tc>
        <w:tc>
          <w:tcPr>
            <w:tcW w:w="4078" w:type="dxa"/>
            <w:tcMar>
              <w:top w:w="100" w:type="dxa"/>
              <w:left w:w="108" w:type="dxa"/>
              <w:bottom w:w="100" w:type="dxa"/>
              <w:right w:w="108" w:type="dxa"/>
            </w:tcMar>
          </w:tcPr>
          <w:p w:rsidR="003B3E4E" w:rsidRDefault="0017551E" w:rsidP="00DF2BF6">
            <w:pPr>
              <w:bidi/>
              <w:spacing w:line="360" w:lineRule="auto"/>
            </w:pPr>
            <w:r>
              <w:rPr>
                <w:rFonts w:hint="cs"/>
                <w:rtl/>
              </w:rPr>
              <w:t>"</w:t>
            </w:r>
            <w:r w:rsidR="004721B2">
              <w:rPr>
                <w:rtl/>
              </w:rPr>
              <w:t>משפך</w:t>
            </w:r>
            <w:r>
              <w:rPr>
                <w:rFonts w:hint="cs"/>
                <w:rtl/>
              </w:rPr>
              <w:t>"</w:t>
            </w:r>
            <w:r w:rsidR="004721B2">
              <w:rPr>
                <w:rtl/>
              </w:rPr>
              <w:t xml:space="preserve"> מנייר סינון , מהודק</w:t>
            </w:r>
            <w:r w:rsidR="00E25A20">
              <w:rPr>
                <w:rFonts w:hint="cs"/>
                <w:rtl/>
              </w:rPr>
              <w:t xml:space="preserve">  </w:t>
            </w:r>
          </w:p>
        </w:tc>
        <w:tc>
          <w:tcPr>
            <w:tcW w:w="1169" w:type="dxa"/>
            <w:tcMar>
              <w:top w:w="100" w:type="dxa"/>
              <w:left w:w="108" w:type="dxa"/>
              <w:bottom w:w="100" w:type="dxa"/>
              <w:right w:w="108" w:type="dxa"/>
            </w:tcMar>
          </w:tcPr>
          <w:p w:rsidR="003B3E4E" w:rsidRDefault="004721B2" w:rsidP="00EF5D76">
            <w:pPr>
              <w:bidi/>
              <w:spacing w:line="360" w:lineRule="auto"/>
              <w:jc w:val="center"/>
            </w:pPr>
            <w:r>
              <w:t>1</w:t>
            </w:r>
          </w:p>
        </w:tc>
        <w:tc>
          <w:tcPr>
            <w:tcW w:w="1139" w:type="dxa"/>
            <w:tcMar>
              <w:top w:w="100" w:type="dxa"/>
              <w:left w:w="108" w:type="dxa"/>
              <w:bottom w:w="100" w:type="dxa"/>
              <w:right w:w="108" w:type="dxa"/>
            </w:tcMar>
          </w:tcPr>
          <w:p w:rsidR="003B3E4E" w:rsidRDefault="004721B2" w:rsidP="00EF5D76">
            <w:pPr>
              <w:bidi/>
              <w:spacing w:line="360" w:lineRule="auto"/>
              <w:jc w:val="center"/>
            </w:pPr>
            <w:r>
              <w:t>1</w:t>
            </w:r>
          </w:p>
        </w:tc>
        <w:tc>
          <w:tcPr>
            <w:tcW w:w="1348" w:type="dxa"/>
            <w:tcMar>
              <w:top w:w="100" w:type="dxa"/>
              <w:left w:w="108" w:type="dxa"/>
              <w:bottom w:w="100" w:type="dxa"/>
              <w:right w:w="108" w:type="dxa"/>
            </w:tcMar>
          </w:tcPr>
          <w:p w:rsidR="003B3E4E" w:rsidRDefault="00FA6A47" w:rsidP="00EF5D76">
            <w:pPr>
              <w:bidi/>
              <w:spacing w:line="360" w:lineRule="auto"/>
              <w:jc w:val="center"/>
            </w:pPr>
            <w:r>
              <w:rPr>
                <w:rFonts w:hint="cs"/>
                <w:rtl/>
              </w:rPr>
              <w:t>1</w:t>
            </w:r>
          </w:p>
        </w:tc>
      </w:tr>
      <w:tr w:rsidR="004721B2">
        <w:trPr>
          <w:trHeight w:val="480"/>
          <w:jc w:val="right"/>
        </w:trPr>
        <w:tc>
          <w:tcPr>
            <w:tcW w:w="1096" w:type="dxa"/>
            <w:tcMar>
              <w:top w:w="100" w:type="dxa"/>
              <w:left w:w="108" w:type="dxa"/>
              <w:bottom w:w="100" w:type="dxa"/>
              <w:right w:w="108" w:type="dxa"/>
            </w:tcMar>
          </w:tcPr>
          <w:p w:rsidR="004721B2" w:rsidRDefault="004721B2" w:rsidP="00EF5D76">
            <w:pPr>
              <w:bidi/>
              <w:spacing w:line="360" w:lineRule="auto"/>
            </w:pPr>
            <w:r>
              <w:rPr>
                <w:rFonts w:hint="cs"/>
                <w:rtl/>
              </w:rPr>
              <w:t>13</w:t>
            </w:r>
          </w:p>
        </w:tc>
        <w:tc>
          <w:tcPr>
            <w:tcW w:w="4078" w:type="dxa"/>
            <w:tcMar>
              <w:top w:w="100" w:type="dxa"/>
              <w:left w:w="108" w:type="dxa"/>
              <w:bottom w:w="100" w:type="dxa"/>
              <w:right w:w="108" w:type="dxa"/>
            </w:tcMar>
          </w:tcPr>
          <w:p w:rsidR="004721B2" w:rsidRDefault="004721B2" w:rsidP="00DF2BF6">
            <w:pPr>
              <w:bidi/>
              <w:spacing w:line="360" w:lineRule="auto"/>
              <w:rPr>
                <w:rtl/>
              </w:rPr>
            </w:pPr>
            <w:r>
              <w:rPr>
                <w:rFonts w:hint="cs"/>
                <w:rtl/>
              </w:rPr>
              <w:t>ארלנמייר</w:t>
            </w:r>
            <w:r w:rsidR="00F9309C">
              <w:rPr>
                <w:rFonts w:hint="cs"/>
                <w:rtl/>
              </w:rPr>
              <w:t xml:space="preserve"> </w:t>
            </w:r>
            <w:r>
              <w:rPr>
                <w:rFonts w:hint="cs"/>
                <w:rtl/>
              </w:rPr>
              <w:t xml:space="preserve">בנפח של 50 </w:t>
            </w:r>
            <w:r w:rsidR="00FA6A47">
              <w:rPr>
                <w:rFonts w:hint="cs"/>
                <w:rtl/>
              </w:rPr>
              <w:t>או</w:t>
            </w:r>
            <w:r>
              <w:rPr>
                <w:rFonts w:hint="cs"/>
                <w:rtl/>
              </w:rPr>
              <w:t xml:space="preserve"> 100 מ"ל</w:t>
            </w:r>
            <w:r w:rsidR="00794896">
              <w:rPr>
                <w:rFonts w:hint="cs"/>
                <w:rtl/>
              </w:rPr>
              <w:t xml:space="preserve"> מסומן "תסנין א"</w:t>
            </w:r>
          </w:p>
        </w:tc>
        <w:tc>
          <w:tcPr>
            <w:tcW w:w="1169" w:type="dxa"/>
            <w:tcMar>
              <w:top w:w="100" w:type="dxa"/>
              <w:left w:w="108" w:type="dxa"/>
              <w:bottom w:w="100" w:type="dxa"/>
              <w:right w:w="108" w:type="dxa"/>
            </w:tcMar>
          </w:tcPr>
          <w:p w:rsidR="004721B2" w:rsidRDefault="004721B2" w:rsidP="00EF5D76">
            <w:pPr>
              <w:bidi/>
              <w:spacing w:line="360" w:lineRule="auto"/>
              <w:jc w:val="center"/>
            </w:pPr>
            <w:r>
              <w:rPr>
                <w:rFonts w:hint="cs"/>
                <w:rtl/>
              </w:rPr>
              <w:t>---</w:t>
            </w:r>
          </w:p>
        </w:tc>
        <w:tc>
          <w:tcPr>
            <w:tcW w:w="1139" w:type="dxa"/>
            <w:tcMar>
              <w:top w:w="100" w:type="dxa"/>
              <w:left w:w="108" w:type="dxa"/>
              <w:bottom w:w="100" w:type="dxa"/>
              <w:right w:w="108" w:type="dxa"/>
            </w:tcMar>
          </w:tcPr>
          <w:p w:rsidR="004721B2" w:rsidRDefault="004721B2" w:rsidP="00EF5D76">
            <w:pPr>
              <w:bidi/>
              <w:spacing w:line="360" w:lineRule="auto"/>
              <w:jc w:val="center"/>
            </w:pPr>
            <w:r>
              <w:rPr>
                <w:rFonts w:hint="cs"/>
                <w:rtl/>
              </w:rPr>
              <w:t>---</w:t>
            </w:r>
          </w:p>
        </w:tc>
        <w:tc>
          <w:tcPr>
            <w:tcW w:w="1348" w:type="dxa"/>
            <w:tcMar>
              <w:top w:w="100" w:type="dxa"/>
              <w:left w:w="108" w:type="dxa"/>
              <w:bottom w:w="100" w:type="dxa"/>
              <w:right w:w="108" w:type="dxa"/>
            </w:tcMar>
          </w:tcPr>
          <w:p w:rsidR="004721B2" w:rsidRDefault="004721B2" w:rsidP="00EF5D76">
            <w:pPr>
              <w:bidi/>
              <w:spacing w:line="360" w:lineRule="auto"/>
              <w:jc w:val="center"/>
            </w:pPr>
            <w:r>
              <w:rPr>
                <w:rFonts w:hint="cs"/>
                <w:rtl/>
              </w:rPr>
              <w:t>1</w:t>
            </w:r>
          </w:p>
        </w:tc>
      </w:tr>
      <w:tr w:rsidR="003B3E4E">
        <w:trPr>
          <w:trHeight w:val="480"/>
          <w:jc w:val="right"/>
        </w:trPr>
        <w:tc>
          <w:tcPr>
            <w:tcW w:w="1096" w:type="dxa"/>
            <w:tcMar>
              <w:top w:w="100" w:type="dxa"/>
              <w:left w:w="108" w:type="dxa"/>
              <w:bottom w:w="100" w:type="dxa"/>
              <w:right w:w="108" w:type="dxa"/>
            </w:tcMar>
          </w:tcPr>
          <w:p w:rsidR="003B3E4E" w:rsidRDefault="008245D3" w:rsidP="00EF5D76">
            <w:pPr>
              <w:bidi/>
              <w:spacing w:line="360" w:lineRule="auto"/>
            </w:pPr>
            <w:r>
              <w:t>14</w:t>
            </w:r>
            <w:r w:rsidR="004721B2">
              <w:t>*</w:t>
            </w:r>
          </w:p>
        </w:tc>
        <w:tc>
          <w:tcPr>
            <w:tcW w:w="4078" w:type="dxa"/>
            <w:tcMar>
              <w:top w:w="100" w:type="dxa"/>
              <w:left w:w="108" w:type="dxa"/>
              <w:bottom w:w="100" w:type="dxa"/>
              <w:right w:w="108" w:type="dxa"/>
            </w:tcMar>
          </w:tcPr>
          <w:p w:rsidR="003B3E4E" w:rsidRDefault="004721B2" w:rsidP="00DF2BF6">
            <w:pPr>
              <w:bidi/>
              <w:spacing w:line="360" w:lineRule="auto"/>
            </w:pPr>
            <w:r>
              <w:rPr>
                <w:rtl/>
              </w:rPr>
              <w:t>פיפטות פסטר מזכוכית</w:t>
            </w:r>
            <w:r w:rsidR="00F9309C">
              <w:rPr>
                <w:rFonts w:hint="cs"/>
                <w:rtl/>
              </w:rPr>
              <w:t xml:space="preserve"> </w:t>
            </w:r>
            <w:r w:rsidR="00F9309C" w:rsidRPr="00DF6EED">
              <w:rPr>
                <w:rFonts w:hint="eastAsia"/>
                <w:b/>
                <w:bCs/>
                <w:rtl/>
              </w:rPr>
              <w:t>ארוכות</w:t>
            </w:r>
            <w:r>
              <w:rPr>
                <w:rtl/>
              </w:rPr>
              <w:t xml:space="preserve"> + טפטף</w:t>
            </w:r>
          </w:p>
        </w:tc>
        <w:tc>
          <w:tcPr>
            <w:tcW w:w="1169" w:type="dxa"/>
            <w:tcMar>
              <w:top w:w="100" w:type="dxa"/>
              <w:left w:w="108" w:type="dxa"/>
              <w:bottom w:w="100" w:type="dxa"/>
              <w:right w:w="108" w:type="dxa"/>
            </w:tcMar>
          </w:tcPr>
          <w:p w:rsidR="003B3E4E" w:rsidRDefault="00234A4E" w:rsidP="00EF5D76">
            <w:pPr>
              <w:bidi/>
              <w:spacing w:line="360" w:lineRule="auto"/>
              <w:jc w:val="center"/>
            </w:pPr>
            <w:r>
              <w:rPr>
                <w:rFonts w:hint="cs"/>
                <w:rtl/>
              </w:rPr>
              <w:t>4</w:t>
            </w:r>
          </w:p>
        </w:tc>
        <w:tc>
          <w:tcPr>
            <w:tcW w:w="1139" w:type="dxa"/>
            <w:tcMar>
              <w:top w:w="100" w:type="dxa"/>
              <w:left w:w="108" w:type="dxa"/>
              <w:bottom w:w="100" w:type="dxa"/>
              <w:right w:w="108" w:type="dxa"/>
            </w:tcMar>
          </w:tcPr>
          <w:p w:rsidR="000F1F74" w:rsidRDefault="000F1F74" w:rsidP="00EF5D76">
            <w:pPr>
              <w:bidi/>
              <w:spacing w:line="360" w:lineRule="auto"/>
              <w:jc w:val="center"/>
              <w:rPr>
                <w:rtl/>
              </w:rPr>
            </w:pPr>
            <w:r>
              <w:rPr>
                <w:rFonts w:hint="cs"/>
                <w:rtl/>
              </w:rPr>
              <w:t>4</w:t>
            </w:r>
          </w:p>
        </w:tc>
        <w:tc>
          <w:tcPr>
            <w:tcW w:w="1348" w:type="dxa"/>
            <w:tcMar>
              <w:top w:w="100" w:type="dxa"/>
              <w:left w:w="108" w:type="dxa"/>
              <w:bottom w:w="100" w:type="dxa"/>
              <w:right w:w="108" w:type="dxa"/>
            </w:tcMar>
          </w:tcPr>
          <w:p w:rsidR="003B3E4E" w:rsidRDefault="0097099B" w:rsidP="00EF5D76">
            <w:pPr>
              <w:bidi/>
              <w:spacing w:line="360" w:lineRule="auto"/>
              <w:jc w:val="center"/>
            </w:pPr>
            <w:r>
              <w:rPr>
                <w:rFonts w:hint="cs"/>
                <w:rtl/>
              </w:rPr>
              <w:t>5</w:t>
            </w:r>
          </w:p>
        </w:tc>
      </w:tr>
      <w:tr w:rsidR="003B3E4E">
        <w:trPr>
          <w:trHeight w:val="480"/>
          <w:jc w:val="right"/>
        </w:trPr>
        <w:tc>
          <w:tcPr>
            <w:tcW w:w="1096" w:type="dxa"/>
            <w:tcMar>
              <w:top w:w="100" w:type="dxa"/>
              <w:left w:w="108" w:type="dxa"/>
              <w:bottom w:w="100" w:type="dxa"/>
              <w:right w:w="108" w:type="dxa"/>
            </w:tcMar>
          </w:tcPr>
          <w:p w:rsidR="003B3E4E" w:rsidRDefault="008245D3" w:rsidP="00EF5D76">
            <w:pPr>
              <w:bidi/>
              <w:spacing w:line="360" w:lineRule="auto"/>
            </w:pPr>
            <w:r>
              <w:t>15</w:t>
            </w:r>
            <w:r w:rsidR="004721B2">
              <w:t>*</w:t>
            </w:r>
          </w:p>
        </w:tc>
        <w:tc>
          <w:tcPr>
            <w:tcW w:w="4078" w:type="dxa"/>
            <w:tcMar>
              <w:top w:w="100" w:type="dxa"/>
              <w:left w:w="108" w:type="dxa"/>
              <w:bottom w:w="100" w:type="dxa"/>
              <w:right w:w="108" w:type="dxa"/>
            </w:tcMar>
          </w:tcPr>
          <w:p w:rsidR="003B3E4E" w:rsidRDefault="004721B2" w:rsidP="00DF2BF6">
            <w:pPr>
              <w:bidi/>
              <w:spacing w:line="360" w:lineRule="auto"/>
            </w:pPr>
            <w:r>
              <w:rPr>
                <w:rtl/>
              </w:rPr>
              <w:t>לוח שקעים (</w:t>
            </w:r>
            <w:r w:rsidR="00234A4E">
              <w:rPr>
                <w:rFonts w:hint="cs"/>
                <w:rtl/>
              </w:rPr>
              <w:t>=</w:t>
            </w:r>
            <w:r>
              <w:rPr>
                <w:rtl/>
              </w:rPr>
              <w:t xml:space="preserve">לוח טיפין) </w:t>
            </w:r>
          </w:p>
        </w:tc>
        <w:tc>
          <w:tcPr>
            <w:tcW w:w="1169" w:type="dxa"/>
            <w:tcMar>
              <w:top w:w="100" w:type="dxa"/>
              <w:left w:w="108" w:type="dxa"/>
              <w:bottom w:w="100" w:type="dxa"/>
              <w:right w:w="108" w:type="dxa"/>
            </w:tcMar>
          </w:tcPr>
          <w:p w:rsidR="003B3E4E" w:rsidRDefault="004721B2" w:rsidP="00EF5D76">
            <w:pPr>
              <w:bidi/>
              <w:spacing w:line="360" w:lineRule="auto"/>
              <w:jc w:val="center"/>
            </w:pPr>
            <w:r>
              <w:t>1</w:t>
            </w:r>
          </w:p>
        </w:tc>
        <w:tc>
          <w:tcPr>
            <w:tcW w:w="1139" w:type="dxa"/>
            <w:tcMar>
              <w:top w:w="100" w:type="dxa"/>
              <w:left w:w="108" w:type="dxa"/>
              <w:bottom w:w="100" w:type="dxa"/>
              <w:right w:w="108" w:type="dxa"/>
            </w:tcMar>
          </w:tcPr>
          <w:p w:rsidR="003B3E4E" w:rsidRDefault="004721B2" w:rsidP="00EF5D76">
            <w:pPr>
              <w:bidi/>
              <w:spacing w:line="360" w:lineRule="auto"/>
              <w:jc w:val="center"/>
            </w:pPr>
            <w:r>
              <w:t>1</w:t>
            </w:r>
          </w:p>
        </w:tc>
        <w:tc>
          <w:tcPr>
            <w:tcW w:w="1348" w:type="dxa"/>
            <w:tcMar>
              <w:top w:w="100" w:type="dxa"/>
              <w:left w:w="108" w:type="dxa"/>
              <w:bottom w:w="100" w:type="dxa"/>
              <w:right w:w="108" w:type="dxa"/>
            </w:tcMar>
          </w:tcPr>
          <w:p w:rsidR="003B3E4E" w:rsidRDefault="004721B2" w:rsidP="00EF5D76">
            <w:pPr>
              <w:bidi/>
              <w:spacing w:line="360" w:lineRule="auto"/>
              <w:jc w:val="center"/>
            </w:pPr>
            <w:r>
              <w:t>1</w:t>
            </w:r>
          </w:p>
        </w:tc>
      </w:tr>
      <w:tr w:rsidR="003B3E4E">
        <w:trPr>
          <w:trHeight w:val="480"/>
          <w:jc w:val="right"/>
        </w:trPr>
        <w:tc>
          <w:tcPr>
            <w:tcW w:w="1096" w:type="dxa"/>
            <w:tcMar>
              <w:top w:w="100" w:type="dxa"/>
              <w:left w:w="108" w:type="dxa"/>
              <w:bottom w:w="100" w:type="dxa"/>
              <w:right w:w="108" w:type="dxa"/>
            </w:tcMar>
          </w:tcPr>
          <w:p w:rsidR="003B3E4E" w:rsidRDefault="008245D3" w:rsidP="00EF5D76">
            <w:pPr>
              <w:bidi/>
              <w:spacing w:line="360" w:lineRule="auto"/>
            </w:pPr>
            <w:r>
              <w:t>16</w:t>
            </w:r>
          </w:p>
        </w:tc>
        <w:tc>
          <w:tcPr>
            <w:tcW w:w="4078" w:type="dxa"/>
            <w:tcMar>
              <w:top w:w="100" w:type="dxa"/>
              <w:left w:w="108" w:type="dxa"/>
              <w:bottom w:w="100" w:type="dxa"/>
              <w:right w:w="108" w:type="dxa"/>
            </w:tcMar>
          </w:tcPr>
          <w:p w:rsidR="003B3E4E" w:rsidRDefault="004721B2" w:rsidP="00DF2BF6">
            <w:pPr>
              <w:bidi/>
              <w:spacing w:line="360" w:lineRule="auto"/>
            </w:pPr>
            <w:r>
              <w:rPr>
                <w:rtl/>
              </w:rPr>
              <w:t>סרגל</w:t>
            </w:r>
            <w:r w:rsidR="00CB3D12">
              <w:rPr>
                <w:rFonts w:hint="cs"/>
                <w:rtl/>
              </w:rPr>
              <w:t xml:space="preserve"> באורך 15 </w:t>
            </w:r>
            <w:r w:rsidR="00CB3D12">
              <w:rPr>
                <w:rtl/>
              </w:rPr>
              <w:t>–</w:t>
            </w:r>
            <w:r w:rsidR="00CB3D12">
              <w:rPr>
                <w:rFonts w:hint="cs"/>
                <w:rtl/>
              </w:rPr>
              <w:t xml:space="preserve"> 30 ס"מ</w:t>
            </w:r>
            <w:r w:rsidR="0017551E">
              <w:rPr>
                <w:rFonts w:hint="cs"/>
                <w:rtl/>
              </w:rPr>
              <w:t xml:space="preserve"> </w:t>
            </w:r>
          </w:p>
        </w:tc>
        <w:tc>
          <w:tcPr>
            <w:tcW w:w="1169" w:type="dxa"/>
            <w:tcMar>
              <w:top w:w="100" w:type="dxa"/>
              <w:left w:w="108" w:type="dxa"/>
              <w:bottom w:w="100" w:type="dxa"/>
              <w:right w:w="108" w:type="dxa"/>
            </w:tcMar>
          </w:tcPr>
          <w:p w:rsidR="003B3E4E" w:rsidRDefault="004721B2" w:rsidP="00EF5D76">
            <w:pPr>
              <w:bidi/>
              <w:spacing w:line="360" w:lineRule="auto"/>
              <w:jc w:val="center"/>
            </w:pPr>
            <w:r>
              <w:t>1</w:t>
            </w:r>
          </w:p>
        </w:tc>
        <w:tc>
          <w:tcPr>
            <w:tcW w:w="1139" w:type="dxa"/>
            <w:tcMar>
              <w:top w:w="100" w:type="dxa"/>
              <w:left w:w="108" w:type="dxa"/>
              <w:bottom w:w="100" w:type="dxa"/>
              <w:right w:w="108" w:type="dxa"/>
            </w:tcMar>
          </w:tcPr>
          <w:p w:rsidR="003B3E4E" w:rsidRDefault="004721B2" w:rsidP="00EF5D76">
            <w:pPr>
              <w:bidi/>
              <w:spacing w:line="360" w:lineRule="auto"/>
              <w:jc w:val="center"/>
            </w:pPr>
            <w:r>
              <w:t>1</w:t>
            </w:r>
          </w:p>
        </w:tc>
        <w:tc>
          <w:tcPr>
            <w:tcW w:w="1348" w:type="dxa"/>
            <w:tcMar>
              <w:top w:w="100" w:type="dxa"/>
              <w:left w:w="108" w:type="dxa"/>
              <w:bottom w:w="100" w:type="dxa"/>
              <w:right w:w="108" w:type="dxa"/>
            </w:tcMar>
          </w:tcPr>
          <w:p w:rsidR="003B3E4E" w:rsidRDefault="004721B2" w:rsidP="00EF5D76">
            <w:pPr>
              <w:bidi/>
              <w:spacing w:line="360" w:lineRule="auto"/>
              <w:jc w:val="center"/>
            </w:pPr>
            <w:r>
              <w:t>1</w:t>
            </w:r>
          </w:p>
        </w:tc>
      </w:tr>
      <w:tr w:rsidR="003B3E4E">
        <w:trPr>
          <w:trHeight w:val="480"/>
          <w:jc w:val="right"/>
        </w:trPr>
        <w:tc>
          <w:tcPr>
            <w:tcW w:w="1096" w:type="dxa"/>
            <w:tcMar>
              <w:top w:w="100" w:type="dxa"/>
              <w:left w:w="108" w:type="dxa"/>
              <w:bottom w:w="100" w:type="dxa"/>
              <w:right w:w="108" w:type="dxa"/>
            </w:tcMar>
          </w:tcPr>
          <w:p w:rsidR="003B3E4E" w:rsidRDefault="008245D3" w:rsidP="00EF5D76">
            <w:pPr>
              <w:bidi/>
              <w:spacing w:line="360" w:lineRule="auto"/>
            </w:pPr>
            <w:r>
              <w:lastRenderedPageBreak/>
              <w:t>17</w:t>
            </w:r>
          </w:p>
        </w:tc>
        <w:tc>
          <w:tcPr>
            <w:tcW w:w="4078" w:type="dxa"/>
            <w:tcMar>
              <w:top w:w="100" w:type="dxa"/>
              <w:left w:w="108" w:type="dxa"/>
              <w:bottom w:w="100" w:type="dxa"/>
              <w:right w:w="108" w:type="dxa"/>
            </w:tcMar>
          </w:tcPr>
          <w:p w:rsidR="003B3E4E" w:rsidRDefault="004721B2" w:rsidP="00DF2BF6">
            <w:pPr>
              <w:bidi/>
              <w:spacing w:line="360" w:lineRule="auto"/>
            </w:pPr>
            <w:r>
              <w:rPr>
                <w:rtl/>
              </w:rPr>
              <w:t>זכוכיות נושאות</w:t>
            </w:r>
            <w:r w:rsidR="00CB3D12">
              <w:rPr>
                <w:rFonts w:hint="cs"/>
                <w:rtl/>
              </w:rPr>
              <w:t xml:space="preserve">  </w:t>
            </w:r>
          </w:p>
        </w:tc>
        <w:tc>
          <w:tcPr>
            <w:tcW w:w="1169" w:type="dxa"/>
            <w:tcMar>
              <w:top w:w="100" w:type="dxa"/>
              <w:left w:w="108" w:type="dxa"/>
              <w:bottom w:w="100" w:type="dxa"/>
              <w:right w:w="108" w:type="dxa"/>
            </w:tcMar>
          </w:tcPr>
          <w:p w:rsidR="003B3E4E" w:rsidRDefault="00DF2439" w:rsidP="00EF5D76">
            <w:pPr>
              <w:bidi/>
              <w:spacing w:line="360" w:lineRule="auto"/>
              <w:jc w:val="center"/>
              <w:rPr>
                <w:rtl/>
              </w:rPr>
            </w:pPr>
            <w:r>
              <w:rPr>
                <w:rFonts w:hint="cs"/>
                <w:rtl/>
              </w:rPr>
              <w:t>1</w:t>
            </w:r>
          </w:p>
        </w:tc>
        <w:tc>
          <w:tcPr>
            <w:tcW w:w="1139" w:type="dxa"/>
            <w:tcMar>
              <w:top w:w="100" w:type="dxa"/>
              <w:left w:w="108" w:type="dxa"/>
              <w:bottom w:w="100" w:type="dxa"/>
              <w:right w:w="108" w:type="dxa"/>
            </w:tcMar>
          </w:tcPr>
          <w:p w:rsidR="003B3E4E" w:rsidRDefault="00DF2439" w:rsidP="00EF5D76">
            <w:pPr>
              <w:bidi/>
              <w:spacing w:line="360" w:lineRule="auto"/>
              <w:jc w:val="center"/>
            </w:pPr>
            <w:r>
              <w:rPr>
                <w:rFonts w:hint="cs"/>
                <w:rtl/>
              </w:rPr>
              <w:t>2</w:t>
            </w:r>
          </w:p>
        </w:tc>
        <w:tc>
          <w:tcPr>
            <w:tcW w:w="1348" w:type="dxa"/>
            <w:tcMar>
              <w:top w:w="100" w:type="dxa"/>
              <w:left w:w="108" w:type="dxa"/>
              <w:bottom w:w="100" w:type="dxa"/>
              <w:right w:w="108" w:type="dxa"/>
            </w:tcMar>
          </w:tcPr>
          <w:p w:rsidR="003B3E4E" w:rsidRDefault="00DF2439" w:rsidP="00EF5D76">
            <w:pPr>
              <w:bidi/>
              <w:spacing w:line="360" w:lineRule="auto"/>
              <w:jc w:val="center"/>
            </w:pPr>
            <w:r>
              <w:rPr>
                <w:rFonts w:hint="cs"/>
                <w:rtl/>
              </w:rPr>
              <w:t>1</w:t>
            </w:r>
          </w:p>
        </w:tc>
      </w:tr>
      <w:tr w:rsidR="003B3E4E">
        <w:trPr>
          <w:trHeight w:val="480"/>
          <w:jc w:val="right"/>
        </w:trPr>
        <w:tc>
          <w:tcPr>
            <w:tcW w:w="1096" w:type="dxa"/>
            <w:tcMar>
              <w:top w:w="100" w:type="dxa"/>
              <w:left w:w="108" w:type="dxa"/>
              <w:bottom w:w="100" w:type="dxa"/>
              <w:right w:w="108" w:type="dxa"/>
            </w:tcMar>
          </w:tcPr>
          <w:p w:rsidR="003B3E4E" w:rsidRDefault="008245D3" w:rsidP="00EF5D76">
            <w:pPr>
              <w:bidi/>
              <w:spacing w:line="360" w:lineRule="auto"/>
            </w:pPr>
            <w:r>
              <w:t>18</w:t>
            </w:r>
          </w:p>
        </w:tc>
        <w:tc>
          <w:tcPr>
            <w:tcW w:w="4078" w:type="dxa"/>
            <w:tcMar>
              <w:top w:w="100" w:type="dxa"/>
              <w:left w:w="108" w:type="dxa"/>
              <w:bottom w:w="100" w:type="dxa"/>
              <w:right w:w="108" w:type="dxa"/>
            </w:tcMar>
          </w:tcPr>
          <w:p w:rsidR="003B3E4E" w:rsidRDefault="004721B2" w:rsidP="00DF2BF6">
            <w:pPr>
              <w:bidi/>
              <w:spacing w:line="360" w:lineRule="auto"/>
            </w:pPr>
            <w:r>
              <w:rPr>
                <w:rtl/>
              </w:rPr>
              <w:t xml:space="preserve">כלי </w:t>
            </w:r>
            <w:r w:rsidR="00CB3D12">
              <w:rPr>
                <w:rFonts w:hint="cs"/>
                <w:rtl/>
              </w:rPr>
              <w:t xml:space="preserve">פקוק </w:t>
            </w:r>
            <w:r>
              <w:rPr>
                <w:rtl/>
              </w:rPr>
              <w:t>ובו 100 מ"ל מים מזוקקים, מסומן "מים מזוקקים"</w:t>
            </w:r>
          </w:p>
        </w:tc>
        <w:tc>
          <w:tcPr>
            <w:tcW w:w="1169" w:type="dxa"/>
            <w:tcMar>
              <w:top w:w="100" w:type="dxa"/>
              <w:left w:w="108" w:type="dxa"/>
              <w:bottom w:w="100" w:type="dxa"/>
              <w:right w:w="108" w:type="dxa"/>
            </w:tcMar>
          </w:tcPr>
          <w:p w:rsidR="003B3E4E" w:rsidRDefault="004721B2" w:rsidP="00EF5D76">
            <w:pPr>
              <w:bidi/>
              <w:spacing w:line="360" w:lineRule="auto"/>
              <w:jc w:val="center"/>
            </w:pPr>
            <w:r>
              <w:t>1</w:t>
            </w:r>
          </w:p>
        </w:tc>
        <w:tc>
          <w:tcPr>
            <w:tcW w:w="1139" w:type="dxa"/>
            <w:tcMar>
              <w:top w:w="100" w:type="dxa"/>
              <w:left w:w="108" w:type="dxa"/>
              <w:bottom w:w="100" w:type="dxa"/>
              <w:right w:w="108" w:type="dxa"/>
            </w:tcMar>
          </w:tcPr>
          <w:p w:rsidR="003B3E4E" w:rsidRDefault="004721B2" w:rsidP="00EF5D76">
            <w:pPr>
              <w:bidi/>
              <w:spacing w:line="360" w:lineRule="auto"/>
              <w:jc w:val="center"/>
            </w:pPr>
            <w:r>
              <w:t>1</w:t>
            </w:r>
          </w:p>
        </w:tc>
        <w:tc>
          <w:tcPr>
            <w:tcW w:w="1348" w:type="dxa"/>
            <w:tcMar>
              <w:top w:w="100" w:type="dxa"/>
              <w:left w:w="108" w:type="dxa"/>
              <w:bottom w:w="100" w:type="dxa"/>
              <w:right w:w="108" w:type="dxa"/>
            </w:tcMar>
          </w:tcPr>
          <w:p w:rsidR="003B3E4E" w:rsidRDefault="004721B2" w:rsidP="00EF5D76">
            <w:pPr>
              <w:bidi/>
              <w:spacing w:line="360" w:lineRule="auto"/>
              <w:jc w:val="center"/>
            </w:pPr>
            <w:r>
              <w:t>1</w:t>
            </w:r>
          </w:p>
        </w:tc>
      </w:tr>
      <w:tr w:rsidR="00C3536F">
        <w:trPr>
          <w:trHeight w:val="480"/>
          <w:jc w:val="right"/>
        </w:trPr>
        <w:tc>
          <w:tcPr>
            <w:tcW w:w="1096" w:type="dxa"/>
            <w:tcMar>
              <w:top w:w="100" w:type="dxa"/>
              <w:left w:w="108" w:type="dxa"/>
              <w:bottom w:w="100" w:type="dxa"/>
              <w:right w:w="108" w:type="dxa"/>
            </w:tcMar>
          </w:tcPr>
          <w:p w:rsidR="00C3536F" w:rsidDel="008245D3" w:rsidRDefault="00145A7C" w:rsidP="00EF5D76">
            <w:pPr>
              <w:bidi/>
              <w:spacing w:line="360" w:lineRule="auto"/>
            </w:pPr>
            <w:r>
              <w:rPr>
                <w:rFonts w:hint="cs"/>
                <w:rtl/>
              </w:rPr>
              <w:t>*</w:t>
            </w:r>
            <w:r w:rsidR="00C3536F">
              <w:rPr>
                <w:rFonts w:hint="cs"/>
                <w:rtl/>
              </w:rPr>
              <w:t>19</w:t>
            </w:r>
          </w:p>
        </w:tc>
        <w:tc>
          <w:tcPr>
            <w:tcW w:w="4078" w:type="dxa"/>
            <w:tcMar>
              <w:top w:w="100" w:type="dxa"/>
              <w:left w:w="108" w:type="dxa"/>
              <w:bottom w:w="100" w:type="dxa"/>
              <w:right w:w="108" w:type="dxa"/>
            </w:tcMar>
          </w:tcPr>
          <w:p w:rsidR="00C3536F" w:rsidRDefault="00C3536F" w:rsidP="00DF2BF6">
            <w:pPr>
              <w:bidi/>
              <w:spacing w:line="360" w:lineRule="auto"/>
              <w:rPr>
                <w:rtl/>
              </w:rPr>
            </w:pPr>
            <w:r>
              <w:rPr>
                <w:rFonts w:hint="cs"/>
                <w:rtl/>
              </w:rPr>
              <w:t xml:space="preserve">כלי ובו </w:t>
            </w:r>
            <w:r w:rsidR="00CB3D12">
              <w:rPr>
                <w:rFonts w:hint="cs"/>
                <w:rtl/>
              </w:rPr>
              <w:t xml:space="preserve">כ - </w:t>
            </w:r>
            <w:r w:rsidR="00DF2439">
              <w:rPr>
                <w:rFonts w:hint="cs"/>
                <w:rtl/>
              </w:rPr>
              <w:t>150</w:t>
            </w:r>
            <w:r>
              <w:rPr>
                <w:rFonts w:hint="cs"/>
                <w:rtl/>
              </w:rPr>
              <w:t xml:space="preserve"> מ"ל מי ברז, מסומן "מים לשטיפה"</w:t>
            </w:r>
          </w:p>
        </w:tc>
        <w:tc>
          <w:tcPr>
            <w:tcW w:w="1169" w:type="dxa"/>
            <w:tcMar>
              <w:top w:w="100" w:type="dxa"/>
              <w:left w:w="108" w:type="dxa"/>
              <w:bottom w:w="100" w:type="dxa"/>
              <w:right w:w="108" w:type="dxa"/>
            </w:tcMar>
          </w:tcPr>
          <w:p w:rsidR="00C3536F" w:rsidRDefault="00C3536F" w:rsidP="00EF5D76">
            <w:pPr>
              <w:bidi/>
              <w:spacing w:line="360" w:lineRule="auto"/>
              <w:jc w:val="center"/>
            </w:pPr>
            <w:r>
              <w:rPr>
                <w:rFonts w:hint="cs"/>
                <w:rtl/>
              </w:rPr>
              <w:t>1</w:t>
            </w:r>
          </w:p>
        </w:tc>
        <w:tc>
          <w:tcPr>
            <w:tcW w:w="1139" w:type="dxa"/>
            <w:tcMar>
              <w:top w:w="100" w:type="dxa"/>
              <w:left w:w="108" w:type="dxa"/>
              <w:bottom w:w="100" w:type="dxa"/>
              <w:right w:w="108" w:type="dxa"/>
            </w:tcMar>
          </w:tcPr>
          <w:p w:rsidR="00C3536F" w:rsidRDefault="00C3536F" w:rsidP="00EF5D76">
            <w:pPr>
              <w:bidi/>
              <w:spacing w:line="360" w:lineRule="auto"/>
              <w:jc w:val="center"/>
            </w:pPr>
            <w:r>
              <w:rPr>
                <w:rFonts w:hint="cs"/>
                <w:rtl/>
              </w:rPr>
              <w:t>1</w:t>
            </w:r>
          </w:p>
        </w:tc>
        <w:tc>
          <w:tcPr>
            <w:tcW w:w="1348" w:type="dxa"/>
            <w:tcMar>
              <w:top w:w="100" w:type="dxa"/>
              <w:left w:w="108" w:type="dxa"/>
              <w:bottom w:w="100" w:type="dxa"/>
              <w:right w:w="108" w:type="dxa"/>
            </w:tcMar>
          </w:tcPr>
          <w:p w:rsidR="00C3536F" w:rsidRDefault="00C3536F" w:rsidP="00EF5D76">
            <w:pPr>
              <w:bidi/>
              <w:spacing w:line="360" w:lineRule="auto"/>
              <w:jc w:val="center"/>
            </w:pPr>
            <w:r>
              <w:rPr>
                <w:rFonts w:hint="cs"/>
                <w:rtl/>
              </w:rPr>
              <w:t>1</w:t>
            </w:r>
          </w:p>
        </w:tc>
      </w:tr>
      <w:tr w:rsidR="003B3E4E">
        <w:trPr>
          <w:trHeight w:val="480"/>
          <w:jc w:val="right"/>
        </w:trPr>
        <w:tc>
          <w:tcPr>
            <w:tcW w:w="1096" w:type="dxa"/>
            <w:tcMar>
              <w:top w:w="100" w:type="dxa"/>
              <w:left w:w="108" w:type="dxa"/>
              <w:bottom w:w="100" w:type="dxa"/>
              <w:right w:w="108" w:type="dxa"/>
            </w:tcMar>
          </w:tcPr>
          <w:p w:rsidR="003B3E4E" w:rsidRDefault="00C3536F" w:rsidP="00EF5D76">
            <w:pPr>
              <w:bidi/>
              <w:spacing w:line="360" w:lineRule="auto"/>
            </w:pPr>
            <w:r>
              <w:t>20</w:t>
            </w:r>
            <w:r w:rsidR="004721B2">
              <w:t>*</w:t>
            </w:r>
          </w:p>
        </w:tc>
        <w:tc>
          <w:tcPr>
            <w:tcW w:w="4078" w:type="dxa"/>
            <w:tcMar>
              <w:top w:w="100" w:type="dxa"/>
              <w:left w:w="108" w:type="dxa"/>
              <w:bottom w:w="100" w:type="dxa"/>
              <w:right w:w="108" w:type="dxa"/>
            </w:tcMar>
          </w:tcPr>
          <w:p w:rsidR="003B3E4E" w:rsidRDefault="004721B2" w:rsidP="00DF2BF6">
            <w:pPr>
              <w:bidi/>
              <w:spacing w:line="360" w:lineRule="auto"/>
              <w:rPr>
                <w:rtl/>
              </w:rPr>
            </w:pPr>
            <w:r>
              <w:rPr>
                <w:rtl/>
              </w:rPr>
              <w:t xml:space="preserve">בקבוקון עם טפי ובו </w:t>
            </w:r>
            <w:r w:rsidR="00CB3D12">
              <w:rPr>
                <w:rFonts w:hint="cs"/>
                <w:rtl/>
              </w:rPr>
              <w:t xml:space="preserve">כ - </w:t>
            </w:r>
            <w:r>
              <w:rPr>
                <w:rtl/>
              </w:rPr>
              <w:t>1</w:t>
            </w:r>
            <w:r w:rsidR="00DF2439">
              <w:rPr>
                <w:rFonts w:hint="cs"/>
                <w:rtl/>
              </w:rPr>
              <w:t>0</w:t>
            </w:r>
            <w:r>
              <w:rPr>
                <w:rtl/>
              </w:rPr>
              <w:t xml:space="preserve"> מ"ל תמיסת יוד </w:t>
            </w:r>
            <w:r>
              <w:t>I</w:t>
            </w:r>
            <w:r>
              <w:rPr>
                <w:vertAlign w:val="subscript"/>
              </w:rPr>
              <w:t>2</w:t>
            </w:r>
            <w:r>
              <w:t>/KI</w:t>
            </w:r>
            <w:r>
              <w:rPr>
                <w:rtl/>
              </w:rPr>
              <w:t xml:space="preserve"> , מסומן "יוד"</w:t>
            </w:r>
            <w:r w:rsidR="00F9309C">
              <w:rPr>
                <w:rFonts w:hint="cs"/>
                <w:rtl/>
              </w:rPr>
              <w:t xml:space="preserve"> </w:t>
            </w:r>
          </w:p>
        </w:tc>
        <w:tc>
          <w:tcPr>
            <w:tcW w:w="1169" w:type="dxa"/>
            <w:tcMar>
              <w:top w:w="100" w:type="dxa"/>
              <w:left w:w="108" w:type="dxa"/>
              <w:bottom w:w="100" w:type="dxa"/>
              <w:right w:w="108" w:type="dxa"/>
            </w:tcMar>
          </w:tcPr>
          <w:p w:rsidR="003B3E4E" w:rsidRDefault="004721B2" w:rsidP="00EF5D76">
            <w:pPr>
              <w:bidi/>
              <w:spacing w:line="360" w:lineRule="auto"/>
              <w:jc w:val="center"/>
            </w:pPr>
            <w:r>
              <w:t>1</w:t>
            </w:r>
          </w:p>
        </w:tc>
        <w:tc>
          <w:tcPr>
            <w:tcW w:w="1139" w:type="dxa"/>
            <w:tcMar>
              <w:top w:w="100" w:type="dxa"/>
              <w:left w:w="108" w:type="dxa"/>
              <w:bottom w:w="100" w:type="dxa"/>
              <w:right w:w="108" w:type="dxa"/>
            </w:tcMar>
          </w:tcPr>
          <w:p w:rsidR="003B3E4E" w:rsidRDefault="004721B2" w:rsidP="00EF5D76">
            <w:pPr>
              <w:bidi/>
              <w:spacing w:line="360" w:lineRule="auto"/>
              <w:jc w:val="center"/>
            </w:pPr>
            <w:r>
              <w:t>1</w:t>
            </w:r>
          </w:p>
        </w:tc>
        <w:tc>
          <w:tcPr>
            <w:tcW w:w="1348" w:type="dxa"/>
            <w:tcMar>
              <w:top w:w="100" w:type="dxa"/>
              <w:left w:w="108" w:type="dxa"/>
              <w:bottom w:w="100" w:type="dxa"/>
              <w:right w:w="108" w:type="dxa"/>
            </w:tcMar>
          </w:tcPr>
          <w:p w:rsidR="003B3E4E" w:rsidRDefault="004721B2" w:rsidP="00EF5D76">
            <w:pPr>
              <w:bidi/>
              <w:spacing w:line="360" w:lineRule="auto"/>
              <w:jc w:val="center"/>
            </w:pPr>
            <w:r>
              <w:t>1</w:t>
            </w:r>
          </w:p>
        </w:tc>
      </w:tr>
      <w:tr w:rsidR="003B3E4E">
        <w:trPr>
          <w:trHeight w:val="480"/>
          <w:jc w:val="right"/>
        </w:trPr>
        <w:tc>
          <w:tcPr>
            <w:tcW w:w="1096" w:type="dxa"/>
            <w:tcMar>
              <w:top w:w="100" w:type="dxa"/>
              <w:left w:w="108" w:type="dxa"/>
              <w:bottom w:w="100" w:type="dxa"/>
              <w:right w:w="108" w:type="dxa"/>
            </w:tcMar>
          </w:tcPr>
          <w:p w:rsidR="003B3E4E" w:rsidRDefault="00C3536F" w:rsidP="00EF5D76">
            <w:pPr>
              <w:bidi/>
              <w:spacing w:line="360" w:lineRule="auto"/>
            </w:pPr>
            <w:r>
              <w:t>21</w:t>
            </w:r>
            <w:r w:rsidR="004721B2">
              <w:t>*</w:t>
            </w:r>
          </w:p>
        </w:tc>
        <w:tc>
          <w:tcPr>
            <w:tcW w:w="4078" w:type="dxa"/>
            <w:tcMar>
              <w:top w:w="100" w:type="dxa"/>
              <w:left w:w="108" w:type="dxa"/>
              <w:bottom w:w="100" w:type="dxa"/>
              <w:right w:w="108" w:type="dxa"/>
            </w:tcMar>
          </w:tcPr>
          <w:p w:rsidR="003B3E4E" w:rsidRDefault="004721B2" w:rsidP="001512F4">
            <w:pPr>
              <w:bidi/>
              <w:spacing w:line="360" w:lineRule="auto"/>
            </w:pPr>
            <w:r>
              <w:rPr>
                <w:rtl/>
              </w:rPr>
              <w:t>מבחנה</w:t>
            </w:r>
            <w:r>
              <w:rPr>
                <w:b/>
                <w:rtl/>
              </w:rPr>
              <w:t xml:space="preserve"> </w:t>
            </w:r>
            <w:r w:rsidRPr="005865BF">
              <w:rPr>
                <w:bCs/>
                <w:rtl/>
              </w:rPr>
              <w:t>קטנה</w:t>
            </w:r>
            <w:r w:rsidR="00DF2439">
              <w:rPr>
                <w:rFonts w:hint="cs"/>
                <w:b/>
                <w:rtl/>
              </w:rPr>
              <w:t xml:space="preserve"> </w:t>
            </w:r>
            <w:r>
              <w:rPr>
                <w:rtl/>
              </w:rPr>
              <w:t xml:space="preserve">ובה </w:t>
            </w:r>
            <w:r w:rsidRPr="00C559EE">
              <w:rPr>
                <w:rtl/>
              </w:rPr>
              <w:t>0.</w:t>
            </w:r>
            <w:r w:rsidR="001512F4" w:rsidRPr="00C559EE">
              <w:rPr>
                <w:rFonts w:hint="cs"/>
                <w:rtl/>
              </w:rPr>
              <w:t>7</w:t>
            </w:r>
            <w:r>
              <w:rPr>
                <w:rtl/>
              </w:rPr>
              <w:t xml:space="preserve"> מ"ל תמיסת גלוקוז-1-פוספט בריכוז 0.5%, מסומנת "גלוקוז-פוספט"</w:t>
            </w:r>
          </w:p>
        </w:tc>
        <w:tc>
          <w:tcPr>
            <w:tcW w:w="1169" w:type="dxa"/>
            <w:tcMar>
              <w:top w:w="100" w:type="dxa"/>
              <w:left w:w="108" w:type="dxa"/>
              <w:bottom w:w="100" w:type="dxa"/>
              <w:right w:w="108" w:type="dxa"/>
            </w:tcMar>
          </w:tcPr>
          <w:p w:rsidR="003B3E4E" w:rsidRDefault="004721B2" w:rsidP="00EF5D76">
            <w:pPr>
              <w:bidi/>
              <w:spacing w:line="360" w:lineRule="auto"/>
              <w:jc w:val="center"/>
            </w:pPr>
            <w:r>
              <w:t>1</w:t>
            </w:r>
          </w:p>
        </w:tc>
        <w:tc>
          <w:tcPr>
            <w:tcW w:w="1139" w:type="dxa"/>
            <w:tcMar>
              <w:top w:w="100" w:type="dxa"/>
              <w:left w:w="108" w:type="dxa"/>
              <w:bottom w:w="100" w:type="dxa"/>
              <w:right w:w="108" w:type="dxa"/>
            </w:tcMar>
          </w:tcPr>
          <w:p w:rsidR="003B3E4E" w:rsidRDefault="004721B2" w:rsidP="00EF5D76">
            <w:pPr>
              <w:bidi/>
              <w:spacing w:line="360" w:lineRule="auto"/>
              <w:jc w:val="center"/>
            </w:pPr>
            <w:r>
              <w:t>---</w:t>
            </w:r>
          </w:p>
        </w:tc>
        <w:tc>
          <w:tcPr>
            <w:tcW w:w="1348" w:type="dxa"/>
            <w:tcMar>
              <w:top w:w="100" w:type="dxa"/>
              <w:left w:w="108" w:type="dxa"/>
              <w:bottom w:w="100" w:type="dxa"/>
              <w:right w:w="108" w:type="dxa"/>
            </w:tcMar>
          </w:tcPr>
          <w:p w:rsidR="003B3E4E" w:rsidRDefault="004721B2" w:rsidP="00EF5D76">
            <w:pPr>
              <w:bidi/>
              <w:spacing w:line="360" w:lineRule="auto"/>
              <w:jc w:val="center"/>
            </w:pPr>
            <w:r>
              <w:t>---</w:t>
            </w:r>
          </w:p>
        </w:tc>
      </w:tr>
      <w:tr w:rsidR="003B3E4E">
        <w:trPr>
          <w:trHeight w:val="480"/>
          <w:jc w:val="right"/>
        </w:trPr>
        <w:tc>
          <w:tcPr>
            <w:tcW w:w="1096" w:type="dxa"/>
            <w:tcMar>
              <w:top w:w="100" w:type="dxa"/>
              <w:left w:w="108" w:type="dxa"/>
              <w:bottom w:w="100" w:type="dxa"/>
              <w:right w:w="108" w:type="dxa"/>
            </w:tcMar>
          </w:tcPr>
          <w:p w:rsidR="003B3E4E" w:rsidRDefault="00C3536F" w:rsidP="00EF5D76">
            <w:pPr>
              <w:bidi/>
              <w:spacing w:line="360" w:lineRule="auto"/>
            </w:pPr>
            <w:r>
              <w:t>22</w:t>
            </w:r>
            <w:r w:rsidR="004721B2">
              <w:t>*</w:t>
            </w:r>
          </w:p>
        </w:tc>
        <w:tc>
          <w:tcPr>
            <w:tcW w:w="4078" w:type="dxa"/>
            <w:tcMar>
              <w:top w:w="100" w:type="dxa"/>
              <w:left w:w="108" w:type="dxa"/>
              <w:bottom w:w="100" w:type="dxa"/>
              <w:right w:w="108" w:type="dxa"/>
            </w:tcMar>
          </w:tcPr>
          <w:p w:rsidR="003B3E4E" w:rsidRDefault="004721B2" w:rsidP="00DF2BF6">
            <w:pPr>
              <w:bidi/>
              <w:spacing w:line="360" w:lineRule="auto"/>
            </w:pPr>
            <w:r w:rsidRPr="00AD2453">
              <w:rPr>
                <w:rtl/>
              </w:rPr>
              <w:t xml:space="preserve">מבחנה ובה </w:t>
            </w:r>
            <w:r w:rsidR="00AD2453" w:rsidRPr="00AD2453">
              <w:rPr>
                <w:rFonts w:hint="cs"/>
                <w:rtl/>
              </w:rPr>
              <w:t>4</w:t>
            </w:r>
            <w:r w:rsidR="00AD2453" w:rsidRPr="00AD2453">
              <w:rPr>
                <w:rtl/>
              </w:rPr>
              <w:t xml:space="preserve"> </w:t>
            </w:r>
            <w:r w:rsidRPr="00AD2453">
              <w:rPr>
                <w:rtl/>
              </w:rPr>
              <w:t>מ"ל תרחיף עמילן בריכוז 0.1%, מסומ</w:t>
            </w:r>
            <w:r w:rsidRPr="00AD2453">
              <w:rPr>
                <w:rFonts w:hint="cs"/>
                <w:rtl/>
              </w:rPr>
              <w:t>נת</w:t>
            </w:r>
            <w:r w:rsidRPr="00AD2453">
              <w:rPr>
                <w:rtl/>
              </w:rPr>
              <w:t xml:space="preserve"> "עמילן"</w:t>
            </w:r>
            <w:r w:rsidR="00234A4E" w:rsidRPr="00AD2453">
              <w:rPr>
                <w:rFonts w:hint="cs"/>
                <w:rtl/>
              </w:rPr>
              <w:t xml:space="preserve"> </w:t>
            </w:r>
          </w:p>
        </w:tc>
        <w:tc>
          <w:tcPr>
            <w:tcW w:w="1169" w:type="dxa"/>
            <w:tcMar>
              <w:top w:w="100" w:type="dxa"/>
              <w:left w:w="108" w:type="dxa"/>
              <w:bottom w:w="100" w:type="dxa"/>
              <w:right w:w="108" w:type="dxa"/>
            </w:tcMar>
          </w:tcPr>
          <w:p w:rsidR="003B3E4E" w:rsidRDefault="004721B2" w:rsidP="00EF5D76">
            <w:pPr>
              <w:bidi/>
              <w:spacing w:line="360" w:lineRule="auto"/>
              <w:jc w:val="center"/>
            </w:pPr>
            <w:r>
              <w:t>---</w:t>
            </w:r>
          </w:p>
        </w:tc>
        <w:tc>
          <w:tcPr>
            <w:tcW w:w="1139" w:type="dxa"/>
            <w:tcMar>
              <w:top w:w="100" w:type="dxa"/>
              <w:left w:w="108" w:type="dxa"/>
              <w:bottom w:w="100" w:type="dxa"/>
              <w:right w:w="108" w:type="dxa"/>
            </w:tcMar>
          </w:tcPr>
          <w:p w:rsidR="003B3E4E" w:rsidRDefault="004721B2" w:rsidP="00EF5D76">
            <w:pPr>
              <w:bidi/>
              <w:spacing w:line="360" w:lineRule="auto"/>
              <w:jc w:val="center"/>
            </w:pPr>
            <w:r>
              <w:t>1</w:t>
            </w:r>
          </w:p>
        </w:tc>
        <w:tc>
          <w:tcPr>
            <w:tcW w:w="1348" w:type="dxa"/>
            <w:tcMar>
              <w:top w:w="100" w:type="dxa"/>
              <w:left w:w="108" w:type="dxa"/>
              <w:bottom w:w="100" w:type="dxa"/>
              <w:right w:w="108" w:type="dxa"/>
            </w:tcMar>
          </w:tcPr>
          <w:p w:rsidR="003B3E4E" w:rsidRDefault="004721B2" w:rsidP="00EF5D76">
            <w:pPr>
              <w:bidi/>
              <w:spacing w:line="360" w:lineRule="auto"/>
              <w:jc w:val="center"/>
            </w:pPr>
            <w:r>
              <w:t>1</w:t>
            </w:r>
          </w:p>
        </w:tc>
      </w:tr>
      <w:tr w:rsidR="003B3E4E">
        <w:trPr>
          <w:trHeight w:val="480"/>
          <w:jc w:val="right"/>
        </w:trPr>
        <w:tc>
          <w:tcPr>
            <w:tcW w:w="1096" w:type="dxa"/>
            <w:tcMar>
              <w:top w:w="100" w:type="dxa"/>
              <w:left w:w="108" w:type="dxa"/>
              <w:bottom w:w="100" w:type="dxa"/>
              <w:right w:w="108" w:type="dxa"/>
            </w:tcMar>
          </w:tcPr>
          <w:p w:rsidR="003B3E4E" w:rsidRDefault="00C3536F" w:rsidP="00EF5D76">
            <w:pPr>
              <w:bidi/>
              <w:spacing w:line="360" w:lineRule="auto"/>
            </w:pPr>
            <w:r>
              <w:t>23</w:t>
            </w:r>
            <w:r w:rsidR="004721B2">
              <w:t>*</w:t>
            </w:r>
          </w:p>
        </w:tc>
        <w:tc>
          <w:tcPr>
            <w:tcW w:w="4078" w:type="dxa"/>
            <w:tcMar>
              <w:top w:w="100" w:type="dxa"/>
              <w:left w:w="108" w:type="dxa"/>
              <w:bottom w:w="100" w:type="dxa"/>
              <w:right w:w="108" w:type="dxa"/>
            </w:tcMar>
          </w:tcPr>
          <w:p w:rsidR="003B3E4E" w:rsidRDefault="004721B2" w:rsidP="00DF2BF6">
            <w:pPr>
              <w:bidi/>
              <w:spacing w:line="360" w:lineRule="auto"/>
            </w:pPr>
            <w:r>
              <w:rPr>
                <w:rtl/>
              </w:rPr>
              <w:t>פקעת תפו"א בגודל בינוני</w:t>
            </w:r>
            <w:r w:rsidR="00234A4E">
              <w:rPr>
                <w:rFonts w:hint="cs"/>
                <w:rtl/>
              </w:rPr>
              <w:t xml:space="preserve">, </w:t>
            </w:r>
            <w:r w:rsidR="00DE2273">
              <w:rPr>
                <w:rFonts w:hint="cs"/>
                <w:rtl/>
              </w:rPr>
              <w:t>או</w:t>
            </w:r>
            <w:r w:rsidR="00234A4E">
              <w:rPr>
                <w:rFonts w:hint="cs"/>
                <w:rtl/>
              </w:rPr>
              <w:t xml:space="preserve"> </w:t>
            </w:r>
            <w:r>
              <w:rPr>
                <w:rtl/>
              </w:rPr>
              <w:t>חצי פקעת</w:t>
            </w:r>
            <w:r w:rsidR="00DE2273">
              <w:rPr>
                <w:rFonts w:hint="cs"/>
                <w:rtl/>
              </w:rPr>
              <w:t xml:space="preserve"> גדולה</w:t>
            </w:r>
            <w:r w:rsidR="00145A7C">
              <w:rPr>
                <w:rFonts w:hint="cs"/>
                <w:rtl/>
              </w:rPr>
              <w:t>,</w:t>
            </w:r>
            <w:r>
              <w:rPr>
                <w:rtl/>
              </w:rPr>
              <w:t xml:space="preserve"> מזן דזירה</w:t>
            </w:r>
          </w:p>
        </w:tc>
        <w:tc>
          <w:tcPr>
            <w:tcW w:w="1169" w:type="dxa"/>
            <w:tcMar>
              <w:top w:w="100" w:type="dxa"/>
              <w:left w:w="108" w:type="dxa"/>
              <w:bottom w:w="100" w:type="dxa"/>
              <w:right w:w="108" w:type="dxa"/>
            </w:tcMar>
          </w:tcPr>
          <w:p w:rsidR="003B3E4E" w:rsidRDefault="004721B2" w:rsidP="00EF5D76">
            <w:pPr>
              <w:bidi/>
              <w:spacing w:line="360" w:lineRule="auto"/>
              <w:jc w:val="center"/>
            </w:pPr>
            <w:r>
              <w:t>1</w:t>
            </w:r>
          </w:p>
        </w:tc>
        <w:tc>
          <w:tcPr>
            <w:tcW w:w="1139" w:type="dxa"/>
            <w:tcMar>
              <w:top w:w="100" w:type="dxa"/>
              <w:left w:w="108" w:type="dxa"/>
              <w:bottom w:w="100" w:type="dxa"/>
              <w:right w:w="108" w:type="dxa"/>
            </w:tcMar>
          </w:tcPr>
          <w:p w:rsidR="003B3E4E" w:rsidRDefault="004721B2" w:rsidP="00EF5D76">
            <w:pPr>
              <w:bidi/>
              <w:spacing w:line="360" w:lineRule="auto"/>
              <w:jc w:val="center"/>
            </w:pPr>
            <w:r>
              <w:t>---</w:t>
            </w:r>
          </w:p>
        </w:tc>
        <w:tc>
          <w:tcPr>
            <w:tcW w:w="1348" w:type="dxa"/>
            <w:tcMar>
              <w:top w:w="100" w:type="dxa"/>
              <w:left w:w="108" w:type="dxa"/>
              <w:bottom w:w="100" w:type="dxa"/>
              <w:right w:w="108" w:type="dxa"/>
            </w:tcMar>
          </w:tcPr>
          <w:p w:rsidR="003B3E4E" w:rsidRDefault="004721B2" w:rsidP="00EF5D76">
            <w:pPr>
              <w:bidi/>
              <w:spacing w:line="360" w:lineRule="auto"/>
              <w:jc w:val="center"/>
            </w:pPr>
            <w:r>
              <w:t>---</w:t>
            </w:r>
          </w:p>
        </w:tc>
      </w:tr>
      <w:tr w:rsidR="003B3E4E">
        <w:trPr>
          <w:trHeight w:val="480"/>
          <w:jc w:val="right"/>
        </w:trPr>
        <w:tc>
          <w:tcPr>
            <w:tcW w:w="1096" w:type="dxa"/>
            <w:tcMar>
              <w:top w:w="100" w:type="dxa"/>
              <w:left w:w="108" w:type="dxa"/>
              <w:bottom w:w="100" w:type="dxa"/>
              <w:right w:w="108" w:type="dxa"/>
            </w:tcMar>
          </w:tcPr>
          <w:p w:rsidR="003B3E4E" w:rsidRDefault="00C3536F" w:rsidP="00C422B9">
            <w:pPr>
              <w:bidi/>
              <w:spacing w:line="360" w:lineRule="auto"/>
            </w:pPr>
            <w:r>
              <w:t>24</w:t>
            </w:r>
            <w:r w:rsidR="004721B2">
              <w:t>*</w:t>
            </w:r>
          </w:p>
        </w:tc>
        <w:tc>
          <w:tcPr>
            <w:tcW w:w="4078" w:type="dxa"/>
            <w:tcMar>
              <w:top w:w="100" w:type="dxa"/>
              <w:left w:w="108" w:type="dxa"/>
              <w:bottom w:w="100" w:type="dxa"/>
              <w:right w:w="108" w:type="dxa"/>
            </w:tcMar>
          </w:tcPr>
          <w:p w:rsidR="003B3E4E" w:rsidRDefault="004721B2" w:rsidP="00DF2BF6">
            <w:pPr>
              <w:bidi/>
              <w:spacing w:line="360" w:lineRule="auto"/>
            </w:pPr>
            <w:r>
              <w:rPr>
                <w:rtl/>
              </w:rPr>
              <w:t xml:space="preserve">נבטים של לוביה (מש) </w:t>
            </w:r>
          </w:p>
        </w:tc>
        <w:tc>
          <w:tcPr>
            <w:tcW w:w="1169" w:type="dxa"/>
            <w:tcMar>
              <w:top w:w="100" w:type="dxa"/>
              <w:left w:w="108" w:type="dxa"/>
              <w:bottom w:w="100" w:type="dxa"/>
              <w:right w:w="108" w:type="dxa"/>
            </w:tcMar>
          </w:tcPr>
          <w:p w:rsidR="003B3E4E" w:rsidRDefault="004721B2" w:rsidP="00C422B9">
            <w:pPr>
              <w:bidi/>
              <w:spacing w:line="360" w:lineRule="auto"/>
              <w:jc w:val="center"/>
            </w:pPr>
            <w:r>
              <w:t>---</w:t>
            </w:r>
          </w:p>
        </w:tc>
        <w:tc>
          <w:tcPr>
            <w:tcW w:w="1139" w:type="dxa"/>
            <w:tcMar>
              <w:top w:w="100" w:type="dxa"/>
              <w:left w:w="108" w:type="dxa"/>
              <w:bottom w:w="100" w:type="dxa"/>
              <w:right w:w="108" w:type="dxa"/>
            </w:tcMar>
          </w:tcPr>
          <w:p w:rsidR="003B3E4E" w:rsidRDefault="00FF2419" w:rsidP="00C422B9">
            <w:pPr>
              <w:bidi/>
              <w:spacing w:line="360" w:lineRule="auto"/>
              <w:jc w:val="center"/>
              <w:rPr>
                <w:rtl/>
              </w:rPr>
            </w:pPr>
            <w:r>
              <w:t>15</w:t>
            </w:r>
          </w:p>
        </w:tc>
        <w:tc>
          <w:tcPr>
            <w:tcW w:w="1348" w:type="dxa"/>
            <w:tcMar>
              <w:top w:w="100" w:type="dxa"/>
              <w:left w:w="108" w:type="dxa"/>
              <w:bottom w:w="100" w:type="dxa"/>
              <w:right w:w="108" w:type="dxa"/>
            </w:tcMar>
          </w:tcPr>
          <w:p w:rsidR="003B3E4E" w:rsidRDefault="00FF2419" w:rsidP="00C422B9">
            <w:pPr>
              <w:bidi/>
              <w:spacing w:line="360" w:lineRule="auto"/>
              <w:jc w:val="center"/>
            </w:pPr>
            <w:r>
              <w:t>25</w:t>
            </w:r>
          </w:p>
        </w:tc>
      </w:tr>
      <w:tr w:rsidR="000841BA">
        <w:trPr>
          <w:trHeight w:val="480"/>
          <w:jc w:val="right"/>
        </w:trPr>
        <w:tc>
          <w:tcPr>
            <w:tcW w:w="1096" w:type="dxa"/>
            <w:tcMar>
              <w:top w:w="100" w:type="dxa"/>
              <w:left w:w="108" w:type="dxa"/>
              <w:bottom w:w="100" w:type="dxa"/>
              <w:right w:w="108" w:type="dxa"/>
            </w:tcMar>
          </w:tcPr>
          <w:p w:rsidR="000841BA" w:rsidDel="008245D3" w:rsidRDefault="000841BA" w:rsidP="00EF5D76">
            <w:pPr>
              <w:bidi/>
              <w:spacing w:line="360" w:lineRule="auto"/>
            </w:pPr>
            <w:r>
              <w:rPr>
                <w:rFonts w:hint="cs"/>
                <w:rtl/>
              </w:rPr>
              <w:t>25</w:t>
            </w:r>
          </w:p>
        </w:tc>
        <w:tc>
          <w:tcPr>
            <w:tcW w:w="4078" w:type="dxa"/>
            <w:tcMar>
              <w:top w:w="100" w:type="dxa"/>
              <w:left w:w="108" w:type="dxa"/>
              <w:bottom w:w="100" w:type="dxa"/>
              <w:right w:w="108" w:type="dxa"/>
            </w:tcMar>
          </w:tcPr>
          <w:p w:rsidR="000841BA" w:rsidRDefault="000841BA" w:rsidP="00DF2BF6">
            <w:pPr>
              <w:bidi/>
              <w:spacing w:line="360" w:lineRule="auto"/>
              <w:rPr>
                <w:rtl/>
              </w:rPr>
            </w:pPr>
            <w:r>
              <w:rPr>
                <w:rFonts w:hint="cs"/>
                <w:rtl/>
              </w:rPr>
              <w:t>דף נייר מילימטרי</w:t>
            </w:r>
          </w:p>
        </w:tc>
        <w:tc>
          <w:tcPr>
            <w:tcW w:w="1169" w:type="dxa"/>
            <w:tcMar>
              <w:top w:w="100" w:type="dxa"/>
              <w:left w:w="108" w:type="dxa"/>
              <w:bottom w:w="100" w:type="dxa"/>
              <w:right w:w="108" w:type="dxa"/>
            </w:tcMar>
          </w:tcPr>
          <w:p w:rsidR="000841BA" w:rsidRDefault="000841BA" w:rsidP="00EF5D76">
            <w:pPr>
              <w:bidi/>
              <w:spacing w:line="360" w:lineRule="auto"/>
              <w:jc w:val="center"/>
            </w:pPr>
            <w:r>
              <w:rPr>
                <w:rFonts w:hint="cs"/>
                <w:rtl/>
              </w:rPr>
              <w:t>1</w:t>
            </w:r>
          </w:p>
        </w:tc>
        <w:tc>
          <w:tcPr>
            <w:tcW w:w="1139" w:type="dxa"/>
            <w:tcMar>
              <w:top w:w="100" w:type="dxa"/>
              <w:left w:w="108" w:type="dxa"/>
              <w:bottom w:w="100" w:type="dxa"/>
              <w:right w:w="108" w:type="dxa"/>
            </w:tcMar>
          </w:tcPr>
          <w:p w:rsidR="000841BA" w:rsidRDefault="000841BA" w:rsidP="00EF5D76">
            <w:pPr>
              <w:bidi/>
              <w:spacing w:line="360" w:lineRule="auto"/>
              <w:jc w:val="center"/>
            </w:pPr>
            <w:r>
              <w:rPr>
                <w:rFonts w:hint="cs"/>
                <w:rtl/>
              </w:rPr>
              <w:t>1</w:t>
            </w:r>
          </w:p>
        </w:tc>
        <w:tc>
          <w:tcPr>
            <w:tcW w:w="1348" w:type="dxa"/>
            <w:tcMar>
              <w:top w:w="100" w:type="dxa"/>
              <w:left w:w="108" w:type="dxa"/>
              <w:bottom w:w="100" w:type="dxa"/>
              <w:right w:w="108" w:type="dxa"/>
            </w:tcMar>
          </w:tcPr>
          <w:p w:rsidR="000841BA" w:rsidRDefault="00D84D0A" w:rsidP="00EF5D76">
            <w:pPr>
              <w:bidi/>
              <w:spacing w:line="360" w:lineRule="auto"/>
              <w:jc w:val="center"/>
            </w:pPr>
            <w:r>
              <w:rPr>
                <w:rFonts w:hint="cs"/>
                <w:rtl/>
              </w:rPr>
              <w:t>__</w:t>
            </w:r>
          </w:p>
        </w:tc>
      </w:tr>
      <w:tr w:rsidR="003B3E4E">
        <w:trPr>
          <w:trHeight w:val="480"/>
          <w:jc w:val="right"/>
        </w:trPr>
        <w:tc>
          <w:tcPr>
            <w:tcW w:w="1096" w:type="dxa"/>
            <w:tcMar>
              <w:top w:w="100" w:type="dxa"/>
              <w:left w:w="108" w:type="dxa"/>
              <w:bottom w:w="100" w:type="dxa"/>
              <w:right w:w="108" w:type="dxa"/>
            </w:tcMar>
          </w:tcPr>
          <w:p w:rsidR="003B3E4E" w:rsidRDefault="000841BA" w:rsidP="00EF5D76">
            <w:pPr>
              <w:bidi/>
              <w:spacing w:line="360" w:lineRule="auto"/>
            </w:pPr>
            <w:r>
              <w:t>26</w:t>
            </w:r>
            <w:r w:rsidR="004721B2">
              <w:t>*</w:t>
            </w:r>
          </w:p>
        </w:tc>
        <w:tc>
          <w:tcPr>
            <w:tcW w:w="4078" w:type="dxa"/>
            <w:tcMar>
              <w:top w:w="100" w:type="dxa"/>
              <w:left w:w="108" w:type="dxa"/>
              <w:bottom w:w="100" w:type="dxa"/>
              <w:right w:w="108" w:type="dxa"/>
            </w:tcMar>
          </w:tcPr>
          <w:p w:rsidR="003B3E4E" w:rsidRDefault="004721B2" w:rsidP="00DF2BF6">
            <w:pPr>
              <w:bidi/>
              <w:spacing w:line="360" w:lineRule="auto"/>
            </w:pPr>
            <w:r>
              <w:rPr>
                <w:rtl/>
              </w:rPr>
              <w:t>מחשב + ציוד לעבודה במחשב</w:t>
            </w:r>
          </w:p>
        </w:tc>
        <w:tc>
          <w:tcPr>
            <w:tcW w:w="1169" w:type="dxa"/>
            <w:tcMar>
              <w:top w:w="100" w:type="dxa"/>
              <w:left w:w="108" w:type="dxa"/>
              <w:bottom w:w="100" w:type="dxa"/>
              <w:right w:w="108" w:type="dxa"/>
            </w:tcMar>
          </w:tcPr>
          <w:p w:rsidR="003B3E4E" w:rsidRDefault="004721B2" w:rsidP="00EF5D76">
            <w:pPr>
              <w:bidi/>
              <w:spacing w:line="360" w:lineRule="auto"/>
              <w:jc w:val="center"/>
            </w:pPr>
            <w:r>
              <w:t>---</w:t>
            </w:r>
          </w:p>
        </w:tc>
        <w:tc>
          <w:tcPr>
            <w:tcW w:w="1139" w:type="dxa"/>
            <w:tcMar>
              <w:top w:w="100" w:type="dxa"/>
              <w:left w:w="108" w:type="dxa"/>
              <w:bottom w:w="100" w:type="dxa"/>
              <w:right w:w="108" w:type="dxa"/>
            </w:tcMar>
          </w:tcPr>
          <w:p w:rsidR="003B3E4E" w:rsidRDefault="004721B2" w:rsidP="00EF5D76">
            <w:pPr>
              <w:bidi/>
              <w:spacing w:line="360" w:lineRule="auto"/>
              <w:jc w:val="center"/>
            </w:pPr>
            <w:r>
              <w:t>---</w:t>
            </w:r>
          </w:p>
        </w:tc>
        <w:tc>
          <w:tcPr>
            <w:tcW w:w="1348" w:type="dxa"/>
            <w:tcMar>
              <w:top w:w="100" w:type="dxa"/>
              <w:left w:w="108" w:type="dxa"/>
              <w:bottom w:w="100" w:type="dxa"/>
              <w:right w:w="108" w:type="dxa"/>
            </w:tcMar>
          </w:tcPr>
          <w:p w:rsidR="003B3E4E" w:rsidRDefault="004721B2" w:rsidP="00EF5D76">
            <w:pPr>
              <w:bidi/>
              <w:spacing w:line="360" w:lineRule="auto"/>
              <w:jc w:val="center"/>
            </w:pPr>
            <w:r>
              <w:t>+</w:t>
            </w:r>
          </w:p>
        </w:tc>
      </w:tr>
      <w:tr w:rsidR="003B3E4E">
        <w:trPr>
          <w:trHeight w:val="480"/>
          <w:jc w:val="right"/>
        </w:trPr>
        <w:tc>
          <w:tcPr>
            <w:tcW w:w="1096" w:type="dxa"/>
            <w:tcMar>
              <w:top w:w="100" w:type="dxa"/>
              <w:left w:w="108" w:type="dxa"/>
              <w:bottom w:w="100" w:type="dxa"/>
              <w:right w:w="108" w:type="dxa"/>
            </w:tcMar>
          </w:tcPr>
          <w:p w:rsidR="003B3E4E" w:rsidRDefault="000841BA" w:rsidP="00EF5D76">
            <w:pPr>
              <w:bidi/>
              <w:spacing w:line="360" w:lineRule="auto"/>
            </w:pPr>
            <w:r>
              <w:t>27</w:t>
            </w:r>
            <w:r w:rsidR="004721B2">
              <w:t>*</w:t>
            </w:r>
          </w:p>
        </w:tc>
        <w:tc>
          <w:tcPr>
            <w:tcW w:w="4078" w:type="dxa"/>
            <w:tcMar>
              <w:top w:w="100" w:type="dxa"/>
              <w:left w:w="108" w:type="dxa"/>
              <w:bottom w:w="100" w:type="dxa"/>
              <w:right w:w="108" w:type="dxa"/>
            </w:tcMar>
          </w:tcPr>
          <w:p w:rsidR="003B3E4E" w:rsidRDefault="00B8447A" w:rsidP="00DF2BF6">
            <w:pPr>
              <w:bidi/>
              <w:spacing w:line="360" w:lineRule="auto"/>
            </w:pPr>
            <w:r>
              <w:rPr>
                <w:rFonts w:hint="cs"/>
                <w:rtl/>
              </w:rPr>
              <w:t xml:space="preserve">החסן נייד (דיסק און קי) </w:t>
            </w:r>
            <w:r w:rsidR="004721B2">
              <w:rPr>
                <w:rtl/>
              </w:rPr>
              <w:t>/</w:t>
            </w:r>
            <w:r w:rsidR="00145A7C">
              <w:rPr>
                <w:rFonts w:hint="cs"/>
                <w:rtl/>
              </w:rPr>
              <w:t xml:space="preserve"> </w:t>
            </w:r>
            <w:r w:rsidR="004721B2">
              <w:rPr>
                <w:rtl/>
              </w:rPr>
              <w:t xml:space="preserve">אמצעי איחסון אחר ובו קובץ </w:t>
            </w:r>
            <w:r w:rsidR="004721B2">
              <w:rPr>
                <w:rFonts w:hint="cs"/>
                <w:rtl/>
              </w:rPr>
              <w:t>3</w:t>
            </w:r>
            <w:r w:rsidR="004721B2">
              <w:t>Table</w:t>
            </w:r>
          </w:p>
        </w:tc>
        <w:tc>
          <w:tcPr>
            <w:tcW w:w="1169" w:type="dxa"/>
            <w:tcMar>
              <w:top w:w="100" w:type="dxa"/>
              <w:left w:w="108" w:type="dxa"/>
              <w:bottom w:w="100" w:type="dxa"/>
              <w:right w:w="108" w:type="dxa"/>
            </w:tcMar>
          </w:tcPr>
          <w:p w:rsidR="003B3E4E" w:rsidRDefault="004721B2" w:rsidP="00EF5D76">
            <w:pPr>
              <w:bidi/>
              <w:spacing w:line="360" w:lineRule="auto"/>
              <w:jc w:val="center"/>
            </w:pPr>
            <w:r>
              <w:t>---</w:t>
            </w:r>
          </w:p>
        </w:tc>
        <w:tc>
          <w:tcPr>
            <w:tcW w:w="1139" w:type="dxa"/>
            <w:tcMar>
              <w:top w:w="100" w:type="dxa"/>
              <w:left w:w="108" w:type="dxa"/>
              <w:bottom w:w="100" w:type="dxa"/>
              <w:right w:w="108" w:type="dxa"/>
            </w:tcMar>
          </w:tcPr>
          <w:p w:rsidR="003B3E4E" w:rsidRDefault="004721B2" w:rsidP="00EF5D76">
            <w:pPr>
              <w:bidi/>
              <w:spacing w:line="360" w:lineRule="auto"/>
              <w:jc w:val="center"/>
            </w:pPr>
            <w:r>
              <w:t>---</w:t>
            </w:r>
          </w:p>
        </w:tc>
        <w:tc>
          <w:tcPr>
            <w:tcW w:w="1348" w:type="dxa"/>
            <w:tcMar>
              <w:top w:w="100" w:type="dxa"/>
              <w:left w:w="108" w:type="dxa"/>
              <w:bottom w:w="100" w:type="dxa"/>
              <w:right w:w="108" w:type="dxa"/>
            </w:tcMar>
          </w:tcPr>
          <w:p w:rsidR="003B3E4E" w:rsidRDefault="004721B2" w:rsidP="00EF5D76">
            <w:pPr>
              <w:bidi/>
              <w:spacing w:line="360" w:lineRule="auto"/>
              <w:jc w:val="center"/>
            </w:pPr>
            <w:r>
              <w:t>+</w:t>
            </w:r>
          </w:p>
        </w:tc>
      </w:tr>
    </w:tbl>
    <w:p w:rsidR="003B3E4E" w:rsidRDefault="003B3E4E" w:rsidP="00DF2BF6">
      <w:pPr>
        <w:bidi/>
        <w:spacing w:line="360" w:lineRule="auto"/>
        <w:rPr>
          <w:rtl/>
        </w:rPr>
      </w:pPr>
    </w:p>
    <w:p w:rsidR="003B3E4E" w:rsidRDefault="004721B2" w:rsidP="00EF5D76">
      <w:pPr>
        <w:bidi/>
      </w:pPr>
      <w:r>
        <w:br w:type="page"/>
      </w:r>
    </w:p>
    <w:p w:rsidR="003B3E4E" w:rsidRPr="00234A4E" w:rsidRDefault="00C75B03" w:rsidP="00DF2BF6">
      <w:pPr>
        <w:bidi/>
        <w:spacing w:line="360" w:lineRule="auto"/>
        <w:rPr>
          <w:b/>
          <w:bCs/>
        </w:rPr>
      </w:pPr>
      <w:r w:rsidRPr="00234A4E">
        <w:rPr>
          <w:b/>
          <w:bCs/>
          <w:rtl/>
        </w:rPr>
        <w:lastRenderedPageBreak/>
        <w:t>הערות לפריטי ציוד בעיות 1, 2, 3:</w:t>
      </w:r>
    </w:p>
    <w:p w:rsidR="003B3E4E" w:rsidRDefault="003B3E4E" w:rsidP="00EF5D76">
      <w:pPr>
        <w:bidi/>
        <w:spacing w:line="360" w:lineRule="auto"/>
      </w:pPr>
    </w:p>
    <w:p w:rsidR="003B3E4E" w:rsidRPr="00234A4E" w:rsidRDefault="00C75B03" w:rsidP="00EF5D76">
      <w:pPr>
        <w:bidi/>
        <w:spacing w:line="360" w:lineRule="auto"/>
        <w:rPr>
          <w:bCs/>
        </w:rPr>
      </w:pPr>
      <w:r w:rsidRPr="00234A4E">
        <w:rPr>
          <w:bCs/>
          <w:rtl/>
        </w:rPr>
        <w:t>פריט:1 מבחנות רגילות + כַ</w:t>
      </w:r>
      <w:r w:rsidR="00145A7C">
        <w:rPr>
          <w:bCs/>
          <w:rtl/>
        </w:rPr>
        <w:t>ּ</w:t>
      </w:r>
      <w:r w:rsidRPr="00234A4E">
        <w:rPr>
          <w:bCs/>
          <w:rtl/>
        </w:rPr>
        <w:t>ן מבחנות</w:t>
      </w:r>
    </w:p>
    <w:p w:rsidR="003B3E4E" w:rsidRDefault="004721B2" w:rsidP="00EF5D76">
      <w:pPr>
        <w:bidi/>
        <w:spacing w:line="360" w:lineRule="auto"/>
      </w:pPr>
      <w:r>
        <w:rPr>
          <w:rtl/>
        </w:rPr>
        <w:t xml:space="preserve">מבחנות בקוטר כ -  16 מ"מ, בנפח של 20-25 מ"ל. </w:t>
      </w:r>
    </w:p>
    <w:p w:rsidR="003B3E4E" w:rsidRDefault="003B3E4E" w:rsidP="00EF5D76">
      <w:pPr>
        <w:bidi/>
        <w:spacing w:line="360" w:lineRule="auto"/>
      </w:pPr>
    </w:p>
    <w:p w:rsidR="003B3E4E" w:rsidRPr="00234A4E" w:rsidRDefault="00C75B03" w:rsidP="00EF5D76">
      <w:pPr>
        <w:bidi/>
        <w:spacing w:line="360" w:lineRule="auto"/>
        <w:rPr>
          <w:bCs/>
        </w:rPr>
      </w:pPr>
      <w:r w:rsidRPr="00234A4E">
        <w:rPr>
          <w:bCs/>
          <w:rtl/>
        </w:rPr>
        <w:t>פריט 5: עלי + מכתש</w:t>
      </w:r>
    </w:p>
    <w:p w:rsidR="00744664" w:rsidRDefault="000D3FD3" w:rsidP="00EF5D76">
      <w:pPr>
        <w:bidi/>
        <w:spacing w:line="360" w:lineRule="auto"/>
      </w:pPr>
      <w:r>
        <w:rPr>
          <w:rFonts w:hint="cs"/>
          <w:rtl/>
        </w:rPr>
        <w:t xml:space="preserve">לבעיה </w:t>
      </w:r>
      <w:r w:rsidR="00C75B03" w:rsidRPr="00006E4B">
        <w:rPr>
          <w:b/>
          <w:bCs/>
          <w:rtl/>
        </w:rPr>
        <w:t>2</w:t>
      </w:r>
      <w:r>
        <w:rPr>
          <w:rFonts w:hint="cs"/>
          <w:rtl/>
        </w:rPr>
        <w:t xml:space="preserve">: </w:t>
      </w:r>
      <w:r w:rsidR="00CE77C9">
        <w:rPr>
          <w:rFonts w:hint="cs"/>
          <w:rtl/>
        </w:rPr>
        <w:t xml:space="preserve">מכתש </w:t>
      </w:r>
      <w:r w:rsidR="004721B2">
        <w:rPr>
          <w:rtl/>
        </w:rPr>
        <w:t>בנפח של</w:t>
      </w:r>
      <w:r w:rsidR="00E53F30">
        <w:rPr>
          <w:rFonts w:hint="cs"/>
          <w:rtl/>
        </w:rPr>
        <w:t xml:space="preserve"> כ-</w:t>
      </w:r>
      <w:r w:rsidR="004721B2">
        <w:rPr>
          <w:rtl/>
        </w:rPr>
        <w:t xml:space="preserve"> </w:t>
      </w:r>
      <w:r w:rsidR="00744664">
        <w:rPr>
          <w:rFonts w:hint="cs"/>
          <w:rtl/>
        </w:rPr>
        <w:t xml:space="preserve">60 </w:t>
      </w:r>
      <w:r w:rsidR="004721B2">
        <w:rPr>
          <w:rtl/>
        </w:rPr>
        <w:t xml:space="preserve">מ"ל </w:t>
      </w:r>
      <w:r w:rsidR="00E53F30">
        <w:rPr>
          <w:rFonts w:hint="cs"/>
          <w:rtl/>
        </w:rPr>
        <w:t>(</w:t>
      </w:r>
      <w:r w:rsidR="004721B2">
        <w:rPr>
          <w:rtl/>
        </w:rPr>
        <w:t>לפחות</w:t>
      </w:r>
      <w:r w:rsidR="00E53F30">
        <w:rPr>
          <w:rFonts w:hint="cs"/>
          <w:rtl/>
        </w:rPr>
        <w:t>)</w:t>
      </w:r>
      <w:r w:rsidR="003862B2">
        <w:rPr>
          <w:rFonts w:hint="cs"/>
          <w:rtl/>
        </w:rPr>
        <w:t xml:space="preserve"> קוטר המכתש 9 ס"מ</w:t>
      </w:r>
      <w:r>
        <w:rPr>
          <w:rFonts w:hint="cs"/>
          <w:rtl/>
        </w:rPr>
        <w:t xml:space="preserve">. </w:t>
      </w:r>
      <w:r w:rsidR="003862B2">
        <w:rPr>
          <w:rtl/>
        </w:rPr>
        <w:br/>
      </w:r>
      <w:r>
        <w:rPr>
          <w:rFonts w:hint="cs"/>
          <w:rtl/>
        </w:rPr>
        <w:t xml:space="preserve">לבעיה </w:t>
      </w:r>
      <w:r w:rsidR="00C75B03" w:rsidRPr="00006E4B">
        <w:rPr>
          <w:b/>
          <w:bCs/>
          <w:rtl/>
        </w:rPr>
        <w:t>3</w:t>
      </w:r>
      <w:r>
        <w:rPr>
          <w:rFonts w:hint="cs"/>
          <w:rtl/>
        </w:rPr>
        <w:t xml:space="preserve">: </w:t>
      </w:r>
      <w:r w:rsidR="00CE77C9">
        <w:rPr>
          <w:rFonts w:hint="cs"/>
          <w:rtl/>
        </w:rPr>
        <w:t xml:space="preserve">מכתש </w:t>
      </w:r>
      <w:r>
        <w:rPr>
          <w:rFonts w:hint="cs"/>
          <w:rtl/>
        </w:rPr>
        <w:t xml:space="preserve">בנפח של </w:t>
      </w:r>
      <w:r w:rsidR="00744664" w:rsidRPr="00234A4E">
        <w:rPr>
          <w:rFonts w:hint="cs"/>
          <w:rtl/>
        </w:rPr>
        <w:t>כ- 100 מ"ל</w:t>
      </w:r>
      <w:r w:rsidR="00C75B03" w:rsidRPr="00234A4E">
        <w:rPr>
          <w:rtl/>
        </w:rPr>
        <w:t>.</w:t>
      </w:r>
      <w:r w:rsidR="003862B2">
        <w:rPr>
          <w:rFonts w:hint="cs"/>
          <w:rtl/>
        </w:rPr>
        <w:t xml:space="preserve"> קוטר המכתש לפחות 10 ס"מ.</w:t>
      </w:r>
      <w:r w:rsidR="003862B2">
        <w:rPr>
          <w:rFonts w:hint="cs"/>
          <w:rtl/>
        </w:rPr>
        <w:br/>
        <w:t xml:space="preserve">אם אין ברשותכם מספיק מכתשים, אפשר לתת </w:t>
      </w:r>
      <w:r w:rsidR="00AD2453">
        <w:rPr>
          <w:rFonts w:hint="cs"/>
          <w:rtl/>
        </w:rPr>
        <w:t>עלי ו</w:t>
      </w:r>
      <w:r w:rsidR="003862B2">
        <w:rPr>
          <w:rFonts w:hint="cs"/>
          <w:rtl/>
        </w:rPr>
        <w:t>מכתש לכל שני תלמידים, לשטוף לאחר השימוש</w:t>
      </w:r>
      <w:r w:rsidR="00145A7C">
        <w:rPr>
          <w:rFonts w:hint="cs"/>
          <w:rtl/>
        </w:rPr>
        <w:t>,</w:t>
      </w:r>
      <w:r w:rsidR="003862B2">
        <w:rPr>
          <w:rFonts w:hint="cs"/>
          <w:rtl/>
        </w:rPr>
        <w:t xml:space="preserve"> והבוחן יעביר את המכתש</w:t>
      </w:r>
      <w:r w:rsidR="00AD2453">
        <w:rPr>
          <w:rFonts w:hint="cs"/>
          <w:rtl/>
        </w:rPr>
        <w:t xml:space="preserve"> מתלמיד אחד לאחר</w:t>
      </w:r>
      <w:r w:rsidR="003862B2">
        <w:rPr>
          <w:rFonts w:hint="cs"/>
          <w:rtl/>
        </w:rPr>
        <w:t>.</w:t>
      </w:r>
    </w:p>
    <w:p w:rsidR="003B3E4E" w:rsidRPr="00006E4B" w:rsidRDefault="004721B2" w:rsidP="00EF5D76">
      <w:pPr>
        <w:bidi/>
        <w:spacing w:line="360" w:lineRule="auto"/>
        <w:rPr>
          <w:bCs/>
        </w:rPr>
      </w:pPr>
      <w:r>
        <w:br/>
      </w:r>
      <w:r w:rsidR="00C75B03" w:rsidRPr="00006E4B">
        <w:rPr>
          <w:bCs/>
          <w:rtl/>
        </w:rPr>
        <w:t xml:space="preserve">פריט 7:  כלי בנפח 200 מ"ל </w:t>
      </w:r>
    </w:p>
    <w:p w:rsidR="003B3E4E" w:rsidRDefault="004721B2" w:rsidP="00EF5D76">
      <w:pPr>
        <w:bidi/>
        <w:spacing w:line="360" w:lineRule="auto"/>
      </w:pPr>
      <w:r>
        <w:rPr>
          <w:rtl/>
        </w:rPr>
        <w:t>כלי עם פתח רחב</w:t>
      </w:r>
      <w:r w:rsidR="00006E4B">
        <w:rPr>
          <w:rFonts w:hint="cs"/>
          <w:rtl/>
        </w:rPr>
        <w:t xml:space="preserve">: </w:t>
      </w:r>
      <w:r>
        <w:rPr>
          <w:rtl/>
        </w:rPr>
        <w:t xml:space="preserve"> כוס כימית או</w:t>
      </w:r>
      <w:r w:rsidR="000D3FD3">
        <w:rPr>
          <w:rFonts w:hint="cs"/>
          <w:rtl/>
        </w:rPr>
        <w:t xml:space="preserve"> כוס גדולה לשימוש חד-פעמי.</w:t>
      </w:r>
      <w:r w:rsidR="00CC37D2">
        <w:rPr>
          <w:rFonts w:hint="cs"/>
          <w:rtl/>
        </w:rPr>
        <w:t xml:space="preserve"> </w:t>
      </w:r>
      <w:r w:rsidR="000D3FD3">
        <w:rPr>
          <w:rFonts w:hint="cs"/>
          <w:rtl/>
        </w:rPr>
        <w:t xml:space="preserve"> יש לרשום על הכלי "רסק"</w:t>
      </w:r>
      <w:r w:rsidR="00CC37D2">
        <w:rPr>
          <w:rFonts w:hint="cs"/>
          <w:rtl/>
        </w:rPr>
        <w:t>.</w:t>
      </w:r>
      <w:r>
        <w:rPr>
          <w:rtl/>
        </w:rPr>
        <w:br/>
      </w:r>
    </w:p>
    <w:p w:rsidR="003B3E4E" w:rsidRPr="00006E4B" w:rsidRDefault="00C75B03" w:rsidP="00EF5D76">
      <w:pPr>
        <w:bidi/>
        <w:spacing w:line="360" w:lineRule="auto"/>
        <w:rPr>
          <w:bCs/>
        </w:rPr>
      </w:pPr>
      <w:r w:rsidRPr="00006E4B">
        <w:rPr>
          <w:bCs/>
          <w:rtl/>
        </w:rPr>
        <w:t xml:space="preserve">פריט 9: משפך </w:t>
      </w:r>
    </w:p>
    <w:p w:rsidR="003B3E4E" w:rsidRDefault="005865BF" w:rsidP="00EF5D76">
      <w:pPr>
        <w:bidi/>
        <w:spacing w:line="360" w:lineRule="auto"/>
      </w:pPr>
      <w:r>
        <w:rPr>
          <w:rFonts w:hint="cs"/>
          <w:rtl/>
        </w:rPr>
        <w:t xml:space="preserve">משפך </w:t>
      </w:r>
      <w:r w:rsidR="004721B2">
        <w:rPr>
          <w:rtl/>
        </w:rPr>
        <w:t xml:space="preserve">מפלסטיק או מזכוכית, בקוטר כ - </w:t>
      </w:r>
      <w:r w:rsidR="00006E4B">
        <w:rPr>
          <w:rtl/>
        </w:rPr>
        <w:t>6.5 ס"מ (בטווח שבין 5 – 8 ס"מ)</w:t>
      </w:r>
    </w:p>
    <w:p w:rsidR="003862B2" w:rsidRDefault="00C559EE" w:rsidP="00EF5D76">
      <w:pPr>
        <w:bidi/>
        <w:spacing w:line="360" w:lineRule="auto"/>
      </w:pPr>
      <w:r>
        <w:rPr>
          <w:noProof/>
        </w:rPr>
        <w:drawing>
          <wp:anchor distT="0" distB="0" distL="114300" distR="114300" simplePos="0" relativeHeight="251654144" behindDoc="0" locked="0" layoutInCell="0" allowOverlap="0">
            <wp:simplePos x="0" y="0"/>
            <wp:positionH relativeFrom="margin">
              <wp:posOffset>-419735</wp:posOffset>
            </wp:positionH>
            <wp:positionV relativeFrom="paragraph">
              <wp:posOffset>728980</wp:posOffset>
            </wp:positionV>
            <wp:extent cx="2461895" cy="675005"/>
            <wp:effectExtent l="0" t="0" r="0" b="0"/>
            <wp:wrapSquare wrapText="bothSides"/>
            <wp:docPr id="2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189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1B2">
        <w:br/>
      </w:r>
      <w:r w:rsidR="00C75B03" w:rsidRPr="00006E4B">
        <w:rPr>
          <w:bCs/>
          <w:rtl/>
        </w:rPr>
        <w:t>פריט 10: פיפטה בנפח של 10 מ"ל</w:t>
      </w:r>
      <w:r w:rsidR="00C75B03" w:rsidRPr="00006E4B">
        <w:rPr>
          <w:bCs/>
          <w:rtl/>
        </w:rPr>
        <w:br/>
      </w:r>
      <w:r w:rsidR="004721B2">
        <w:rPr>
          <w:rtl/>
        </w:rPr>
        <w:t>אפשר להשתמש בפיפט</w:t>
      </w:r>
      <w:r w:rsidR="00234A4E">
        <w:rPr>
          <w:rFonts w:hint="cs"/>
          <w:rtl/>
        </w:rPr>
        <w:t>ה</w:t>
      </w:r>
      <w:r w:rsidR="004721B2">
        <w:rPr>
          <w:rtl/>
        </w:rPr>
        <w:t xml:space="preserve"> מזכוכית או בפיפט</w:t>
      </w:r>
      <w:r w:rsidR="00234A4E">
        <w:rPr>
          <w:rFonts w:hint="cs"/>
          <w:rtl/>
        </w:rPr>
        <w:t>ה</w:t>
      </w:r>
      <w:r w:rsidR="004721B2">
        <w:rPr>
          <w:rtl/>
        </w:rPr>
        <w:t xml:space="preserve"> לשימוש חד פעמי (מפלסטיק), בגודל הנדרש. </w:t>
      </w:r>
      <w:r w:rsidR="004721B2">
        <w:rPr>
          <w:rtl/>
        </w:rPr>
        <w:br/>
        <w:t xml:space="preserve">יש לצרף פרופיפטה </w:t>
      </w:r>
      <w:r w:rsidR="0017551E">
        <w:rPr>
          <w:rFonts w:hint="cs"/>
          <w:rtl/>
        </w:rPr>
        <w:t xml:space="preserve">ירוקה </w:t>
      </w:r>
      <w:r w:rsidR="004721B2">
        <w:rPr>
          <w:rtl/>
        </w:rPr>
        <w:t xml:space="preserve">(פיפטור) </w:t>
      </w:r>
      <w:r w:rsidR="0017551E">
        <w:rPr>
          <w:rFonts w:hint="cs"/>
          <w:rtl/>
        </w:rPr>
        <w:t>ה</w:t>
      </w:r>
      <w:r w:rsidR="004721B2">
        <w:rPr>
          <w:rtl/>
        </w:rPr>
        <w:t xml:space="preserve">מתאימה לפיפטה של 10מ"ל. </w:t>
      </w:r>
      <w:r w:rsidR="008F53A9">
        <w:br/>
      </w:r>
    </w:p>
    <w:p w:rsidR="003B3E4E" w:rsidRDefault="003B3E4E" w:rsidP="00EF5D76">
      <w:pPr>
        <w:bidi/>
        <w:spacing w:line="360" w:lineRule="auto"/>
      </w:pPr>
    </w:p>
    <w:p w:rsidR="003B3E4E" w:rsidRDefault="003B3E4E" w:rsidP="00EF5D76">
      <w:pPr>
        <w:bidi/>
        <w:spacing w:line="360" w:lineRule="auto"/>
      </w:pPr>
    </w:p>
    <w:p w:rsidR="003B3E4E" w:rsidRPr="00006E4B" w:rsidRDefault="00C75B03" w:rsidP="00EF5D76">
      <w:pPr>
        <w:bidi/>
        <w:spacing w:line="360" w:lineRule="auto"/>
        <w:rPr>
          <w:bCs/>
        </w:rPr>
      </w:pPr>
      <w:r w:rsidRPr="00006E4B">
        <w:rPr>
          <w:bCs/>
          <w:rtl/>
        </w:rPr>
        <w:t xml:space="preserve">פריט 12: </w:t>
      </w:r>
      <w:r w:rsidR="0017551E">
        <w:rPr>
          <w:rFonts w:hint="cs"/>
          <w:bCs/>
          <w:rtl/>
        </w:rPr>
        <w:t>"</w:t>
      </w:r>
      <w:r w:rsidRPr="00006E4B">
        <w:rPr>
          <w:bCs/>
          <w:rtl/>
        </w:rPr>
        <w:t>משפך</w:t>
      </w:r>
      <w:r w:rsidR="0017551E">
        <w:rPr>
          <w:rFonts w:hint="cs"/>
          <w:bCs/>
          <w:rtl/>
        </w:rPr>
        <w:t>"</w:t>
      </w:r>
      <w:r w:rsidRPr="00006E4B">
        <w:rPr>
          <w:bCs/>
          <w:rtl/>
        </w:rPr>
        <w:t xml:space="preserve"> מנייר סינון, מהודק</w:t>
      </w:r>
    </w:p>
    <w:p w:rsidR="003B3E4E" w:rsidRDefault="00C559EE" w:rsidP="00EF5D76">
      <w:pPr>
        <w:bidi/>
        <w:spacing w:line="360" w:lineRule="auto"/>
      </w:pPr>
      <w:r>
        <w:rPr>
          <w:noProof/>
        </w:rPr>
        <w:drawing>
          <wp:anchor distT="0" distB="0" distL="114300" distR="114300" simplePos="0" relativeHeight="251656192" behindDoc="1" locked="0" layoutInCell="1" allowOverlap="1">
            <wp:simplePos x="0" y="0"/>
            <wp:positionH relativeFrom="column">
              <wp:posOffset>-47625</wp:posOffset>
            </wp:positionH>
            <wp:positionV relativeFrom="paragraph">
              <wp:posOffset>64135</wp:posOffset>
            </wp:positionV>
            <wp:extent cx="1352550" cy="1047750"/>
            <wp:effectExtent l="0" t="0" r="0" b="0"/>
            <wp:wrapTight wrapText="bothSides">
              <wp:wrapPolygon edited="0">
                <wp:start x="0" y="0"/>
                <wp:lineTo x="0" y="19636"/>
                <wp:lineTo x="7910" y="21207"/>
                <wp:lineTo x="21296" y="21207"/>
                <wp:lineTo x="21296" y="14138"/>
                <wp:lineTo x="14299" y="12567"/>
                <wp:lineTo x="14299" y="0"/>
                <wp:lineTo x="0" y="0"/>
              </wp:wrapPolygon>
            </wp:wrapTight>
            <wp:docPr id="24"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21B2">
        <w:rPr>
          <w:rtl/>
        </w:rPr>
        <w:t xml:space="preserve">יש להכין ריבוע </w:t>
      </w:r>
      <w:r w:rsidR="000D3FD3">
        <w:rPr>
          <w:rtl/>
        </w:rPr>
        <w:t xml:space="preserve">נייר סינון </w:t>
      </w:r>
      <w:r w:rsidR="000D3FD3">
        <w:rPr>
          <w:rFonts w:hint="cs"/>
          <w:rtl/>
        </w:rPr>
        <w:t>(ג</w:t>
      </w:r>
      <w:r w:rsidR="000D3FD3">
        <w:rPr>
          <w:rtl/>
        </w:rPr>
        <w:t>זור מגיליון גדול</w:t>
      </w:r>
      <w:r w:rsidR="000D3FD3">
        <w:rPr>
          <w:rFonts w:hint="cs"/>
          <w:rtl/>
        </w:rPr>
        <w:t>)</w:t>
      </w:r>
      <w:r w:rsidR="00006E4B">
        <w:rPr>
          <w:rFonts w:hint="cs"/>
          <w:rtl/>
        </w:rPr>
        <w:t xml:space="preserve"> </w:t>
      </w:r>
      <w:r w:rsidR="004721B2">
        <w:rPr>
          <w:rtl/>
        </w:rPr>
        <w:t>בגודל 11</w:t>
      </w:r>
      <w:r w:rsidR="004721B2">
        <w:t>X</w:t>
      </w:r>
      <w:r w:rsidR="004721B2">
        <w:rPr>
          <w:rtl/>
        </w:rPr>
        <w:t xml:space="preserve">  11 ס"מ  או עיגול  בקוטר 12 ס"מ</w:t>
      </w:r>
      <w:r w:rsidR="00234A4E">
        <w:rPr>
          <w:rFonts w:hint="cs"/>
          <w:rtl/>
        </w:rPr>
        <w:t>.</w:t>
      </w:r>
      <w:r w:rsidR="00CE77C9">
        <w:rPr>
          <w:rFonts w:hint="cs"/>
          <w:rtl/>
        </w:rPr>
        <w:br/>
        <w:t>יש ל</w:t>
      </w:r>
      <w:r w:rsidR="004721B2">
        <w:rPr>
          <w:rtl/>
        </w:rPr>
        <w:t>קפל את הנייר לצורת משפך (קיפול לשניים ושוב קיפול לשניים, והפרדה בין השכבות) כך שיתאים לגודל המשפך</w:t>
      </w:r>
      <w:r w:rsidR="00CC37D2">
        <w:rPr>
          <w:rFonts w:hint="cs"/>
          <w:rtl/>
        </w:rPr>
        <w:t xml:space="preserve"> (פריט 9)</w:t>
      </w:r>
      <w:r w:rsidR="004721B2">
        <w:rPr>
          <w:rtl/>
        </w:rPr>
        <w:t>, ו</w:t>
      </w:r>
      <w:r w:rsidR="00006E4B">
        <w:rPr>
          <w:rFonts w:hint="cs"/>
          <w:rtl/>
        </w:rPr>
        <w:t>ל</w:t>
      </w:r>
      <w:r w:rsidR="004721B2">
        <w:rPr>
          <w:rtl/>
        </w:rPr>
        <w:t>הדק בסיכת "שדכן". (</w:t>
      </w:r>
      <w:r w:rsidR="004721B2" w:rsidRPr="00234A4E">
        <w:rPr>
          <w:rtl/>
        </w:rPr>
        <w:t>ראה איור)</w:t>
      </w:r>
    </w:p>
    <w:p w:rsidR="003B3E4E" w:rsidRDefault="003B3E4E" w:rsidP="00EF5D76">
      <w:pPr>
        <w:bidi/>
        <w:spacing w:line="360" w:lineRule="auto"/>
      </w:pPr>
    </w:p>
    <w:p w:rsidR="003B3E4E" w:rsidRPr="00234A4E" w:rsidRDefault="003862B2" w:rsidP="00EF5D76">
      <w:pPr>
        <w:bidi/>
        <w:spacing w:line="360" w:lineRule="auto"/>
        <w:rPr>
          <w:bCs/>
        </w:rPr>
      </w:pPr>
      <w:r>
        <w:rPr>
          <w:rFonts w:hint="cs"/>
          <w:bCs/>
          <w:rtl/>
        </w:rPr>
        <w:br/>
      </w:r>
      <w:r w:rsidR="00C75B03" w:rsidRPr="00234A4E">
        <w:rPr>
          <w:bCs/>
          <w:rtl/>
        </w:rPr>
        <w:t xml:space="preserve">פריט </w:t>
      </w:r>
      <w:r w:rsidR="007C3540">
        <w:rPr>
          <w:rFonts w:hint="cs"/>
          <w:bCs/>
          <w:rtl/>
        </w:rPr>
        <w:t>14</w:t>
      </w:r>
      <w:r w:rsidR="00C75B03" w:rsidRPr="00234A4E">
        <w:rPr>
          <w:bCs/>
          <w:rtl/>
        </w:rPr>
        <w:t xml:space="preserve">: פיפטות פסטר </w:t>
      </w:r>
      <w:r w:rsidR="00CE77C9">
        <w:rPr>
          <w:rFonts w:hint="cs"/>
          <w:bCs/>
          <w:rtl/>
        </w:rPr>
        <w:t xml:space="preserve">מזכוכית </w:t>
      </w:r>
      <w:r w:rsidR="00492F7B">
        <w:rPr>
          <w:rFonts w:hint="cs"/>
          <w:bCs/>
          <w:rtl/>
        </w:rPr>
        <w:t xml:space="preserve"> ארוכות</w:t>
      </w:r>
      <w:r w:rsidR="00A94151">
        <w:rPr>
          <w:rFonts w:hint="cs"/>
          <w:bCs/>
          <w:rtl/>
        </w:rPr>
        <w:t xml:space="preserve"> </w:t>
      </w:r>
      <w:r w:rsidR="00C75B03" w:rsidRPr="00234A4E">
        <w:rPr>
          <w:bCs/>
          <w:rtl/>
        </w:rPr>
        <w:t>+ טפטף</w:t>
      </w:r>
    </w:p>
    <w:p w:rsidR="00A315C9" w:rsidRDefault="004721B2" w:rsidP="00EF5D76">
      <w:pPr>
        <w:bidi/>
        <w:spacing w:line="360" w:lineRule="auto"/>
      </w:pPr>
      <w:r>
        <w:rPr>
          <w:rtl/>
        </w:rPr>
        <w:t xml:space="preserve">פיפטות פסטר </w:t>
      </w:r>
      <w:r w:rsidR="00E53F30">
        <w:rPr>
          <w:rFonts w:hint="cs"/>
          <w:rtl/>
        </w:rPr>
        <w:t>שהחלק הדק (</w:t>
      </w:r>
      <w:r w:rsidR="00162775">
        <w:rPr>
          <w:rFonts w:hint="cs"/>
          <w:rtl/>
        </w:rPr>
        <w:t>ה</w:t>
      </w:r>
      <w:r w:rsidR="00E53F30">
        <w:rPr>
          <w:rFonts w:hint="cs"/>
          <w:rtl/>
        </w:rPr>
        <w:t xml:space="preserve">נימי) שלהן </w:t>
      </w:r>
      <w:r>
        <w:rPr>
          <w:rtl/>
        </w:rPr>
        <w:t xml:space="preserve">באורך </w:t>
      </w:r>
      <w:r w:rsidR="00A94151">
        <w:rPr>
          <w:rFonts w:hint="cs"/>
          <w:rtl/>
        </w:rPr>
        <w:t>13 ס"מ</w:t>
      </w:r>
      <w:r w:rsidR="00130377">
        <w:rPr>
          <w:rFonts w:hint="cs"/>
          <w:rtl/>
        </w:rPr>
        <w:t>.</w:t>
      </w:r>
      <w:r w:rsidR="00A94151">
        <w:rPr>
          <w:rtl/>
        </w:rPr>
        <w:t xml:space="preserve"> </w:t>
      </w:r>
    </w:p>
    <w:p w:rsidR="003B3E4E" w:rsidRDefault="001934C1" w:rsidP="00EF5D76">
      <w:pPr>
        <w:bidi/>
        <w:spacing w:line="360" w:lineRule="auto"/>
      </w:pPr>
      <w:r>
        <w:rPr>
          <w:rFonts w:hint="cs"/>
          <w:rtl/>
        </w:rPr>
        <w:br/>
      </w:r>
      <w:r>
        <w:rPr>
          <w:rFonts w:hint="cs"/>
          <w:rtl/>
        </w:rPr>
        <w:br/>
      </w:r>
      <w:r>
        <w:rPr>
          <w:rFonts w:hint="cs"/>
          <w:rtl/>
        </w:rPr>
        <w:br/>
      </w:r>
      <w:r>
        <w:rPr>
          <w:rFonts w:hint="cs"/>
          <w:rtl/>
        </w:rPr>
        <w:br/>
      </w:r>
    </w:p>
    <w:p w:rsidR="003B3E4E" w:rsidRDefault="00C559EE" w:rsidP="00EF5D76">
      <w:pPr>
        <w:bidi/>
        <w:spacing w:line="360" w:lineRule="auto"/>
      </w:pPr>
      <w:r>
        <w:rPr>
          <w:noProof/>
        </w:rPr>
        <w:drawing>
          <wp:anchor distT="0" distB="0" distL="114300" distR="114300" simplePos="0" relativeHeight="251657216" behindDoc="1" locked="0" layoutInCell="1" allowOverlap="1">
            <wp:simplePos x="0" y="0"/>
            <wp:positionH relativeFrom="column">
              <wp:posOffset>332740</wp:posOffset>
            </wp:positionH>
            <wp:positionV relativeFrom="paragraph">
              <wp:posOffset>92075</wp:posOffset>
            </wp:positionV>
            <wp:extent cx="1713865" cy="1226820"/>
            <wp:effectExtent l="0" t="0" r="635" b="0"/>
            <wp:wrapTight wrapText="bothSides">
              <wp:wrapPolygon edited="0">
                <wp:start x="0" y="0"/>
                <wp:lineTo x="0" y="21130"/>
                <wp:lineTo x="21368" y="21130"/>
                <wp:lineTo x="21368" y="0"/>
                <wp:lineTo x="0" y="0"/>
              </wp:wrapPolygon>
            </wp:wrapTight>
            <wp:docPr id="23" name="תמונה 5" descr="C:\Documents and Settings\Administrator.HOME\Local Settings\Temporary Internet Files\Content.Word\IMG_20140319_094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C:\Documents and Settings\Administrator.HOME\Local Settings\Temporary Internet Files\Content.Word\IMG_20140319_0946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B03" w:rsidRPr="00234A4E">
        <w:rPr>
          <w:bCs/>
          <w:rtl/>
        </w:rPr>
        <w:t xml:space="preserve">פריט </w:t>
      </w:r>
      <w:r w:rsidR="007C3540">
        <w:rPr>
          <w:rFonts w:hint="cs"/>
          <w:bCs/>
          <w:rtl/>
        </w:rPr>
        <w:t>15</w:t>
      </w:r>
      <w:r w:rsidR="00C75B03" w:rsidRPr="00234A4E">
        <w:rPr>
          <w:bCs/>
          <w:rtl/>
        </w:rPr>
        <w:t>: לוח שקעים</w:t>
      </w:r>
      <w:r w:rsidR="00520F24">
        <w:rPr>
          <w:rFonts w:hint="cs"/>
          <w:bCs/>
          <w:rtl/>
        </w:rPr>
        <w:t xml:space="preserve"> </w:t>
      </w:r>
    </w:p>
    <w:p w:rsidR="00162775" w:rsidRDefault="004721B2" w:rsidP="00EF5D76">
      <w:pPr>
        <w:bidi/>
        <w:spacing w:line="360" w:lineRule="auto"/>
        <w:rPr>
          <w:rtl/>
        </w:rPr>
      </w:pPr>
      <w:r>
        <w:rPr>
          <w:rtl/>
        </w:rPr>
        <w:lastRenderedPageBreak/>
        <w:t xml:space="preserve">לוח </w:t>
      </w:r>
      <w:r w:rsidR="0017551E">
        <w:rPr>
          <w:rFonts w:hint="cs"/>
          <w:rtl/>
        </w:rPr>
        <w:t xml:space="preserve">מפלסטיק או חרסינה, </w:t>
      </w:r>
      <w:r>
        <w:rPr>
          <w:rtl/>
        </w:rPr>
        <w:t xml:space="preserve">שבו 12 שקעים לפחות, נקי מסימונים קודמים. </w:t>
      </w:r>
      <w:r w:rsidR="00A315C9">
        <w:rPr>
          <w:rFonts w:hint="cs"/>
          <w:rtl/>
        </w:rPr>
        <w:br/>
      </w:r>
      <w:r w:rsidR="00E53F30">
        <w:rPr>
          <w:rFonts w:hint="cs"/>
          <w:rtl/>
        </w:rPr>
        <w:t xml:space="preserve"> </w:t>
      </w:r>
      <w:r w:rsidR="00911BC6">
        <w:rPr>
          <w:rtl/>
        </w:rPr>
        <w:br/>
      </w:r>
      <w:r w:rsidR="00911BC6">
        <w:rPr>
          <w:rFonts w:hint="cs"/>
          <w:rtl/>
        </w:rPr>
        <w:t xml:space="preserve">              </w:t>
      </w:r>
      <w:r w:rsidR="00162775">
        <w:rPr>
          <w:rFonts w:hint="cs"/>
          <w:rtl/>
        </w:rPr>
        <w:t xml:space="preserve">                                                             </w:t>
      </w:r>
      <w:r w:rsidR="00E53F30" w:rsidRPr="00911BC6">
        <w:rPr>
          <w:rFonts w:hint="cs"/>
          <w:b/>
          <w:bCs/>
          <w:rtl/>
        </w:rPr>
        <w:t>לוח שקעים</w:t>
      </w:r>
    </w:p>
    <w:p w:rsidR="00162775" w:rsidRDefault="00605996" w:rsidP="00EF5D76">
      <w:pPr>
        <w:bidi/>
        <w:spacing w:line="360" w:lineRule="auto"/>
        <w:rPr>
          <w:rtl/>
        </w:rPr>
      </w:pPr>
      <w:r>
        <w:rPr>
          <w:rFonts w:hint="cs"/>
          <w:rtl/>
        </w:rPr>
        <w:t xml:space="preserve">* </w:t>
      </w:r>
      <w:r w:rsidR="000D3FD3">
        <w:rPr>
          <w:rFonts w:hint="cs"/>
          <w:rtl/>
        </w:rPr>
        <w:t xml:space="preserve">אם לוח השקעים שקוף, יש לתת לתלמיד </w:t>
      </w:r>
      <w:r w:rsidR="00847166">
        <w:rPr>
          <w:rFonts w:hint="cs"/>
          <w:rtl/>
        </w:rPr>
        <w:t>דף</w:t>
      </w:r>
      <w:r w:rsidR="000D3FD3">
        <w:rPr>
          <w:rFonts w:hint="cs"/>
          <w:rtl/>
        </w:rPr>
        <w:t xml:space="preserve"> נייר לבן</w:t>
      </w:r>
      <w:r w:rsidR="00847166">
        <w:rPr>
          <w:rFonts w:hint="cs"/>
          <w:rtl/>
        </w:rPr>
        <w:t>,</w:t>
      </w:r>
      <w:r w:rsidR="000D3FD3">
        <w:rPr>
          <w:rFonts w:hint="cs"/>
          <w:rtl/>
        </w:rPr>
        <w:t xml:space="preserve"> כדי להניח</w:t>
      </w:r>
      <w:r w:rsidR="00A94151">
        <w:rPr>
          <w:rFonts w:hint="cs"/>
          <w:rtl/>
        </w:rPr>
        <w:t>ו</w:t>
      </w:r>
      <w:r w:rsidR="000D3FD3">
        <w:rPr>
          <w:rFonts w:hint="cs"/>
          <w:rtl/>
        </w:rPr>
        <w:t xml:space="preserve"> </w:t>
      </w:r>
      <w:r w:rsidR="00847166">
        <w:rPr>
          <w:rFonts w:hint="cs"/>
          <w:rtl/>
        </w:rPr>
        <w:t>מתחת ללוח השקעים</w:t>
      </w:r>
      <w:r w:rsidR="000D3FD3">
        <w:rPr>
          <w:rFonts w:hint="cs"/>
          <w:rtl/>
        </w:rPr>
        <w:t>.</w:t>
      </w:r>
    </w:p>
    <w:p w:rsidR="00A315C9" w:rsidRPr="00A5732C" w:rsidRDefault="00C559EE" w:rsidP="00EF5D76">
      <w:pPr>
        <w:bidi/>
        <w:spacing w:line="360" w:lineRule="auto"/>
        <w:rPr>
          <w:color w:val="auto"/>
          <w:rtl/>
        </w:rPr>
      </w:pPr>
      <w:r>
        <w:rPr>
          <w:noProof/>
        </w:rPr>
        <w:drawing>
          <wp:anchor distT="0" distB="0" distL="114300" distR="114300" simplePos="0" relativeHeight="251658240" behindDoc="1" locked="0" layoutInCell="1" allowOverlap="1">
            <wp:simplePos x="0" y="0"/>
            <wp:positionH relativeFrom="column">
              <wp:posOffset>332740</wp:posOffset>
            </wp:positionH>
            <wp:positionV relativeFrom="paragraph">
              <wp:posOffset>198120</wp:posOffset>
            </wp:positionV>
            <wp:extent cx="1312545" cy="1370330"/>
            <wp:effectExtent l="0" t="0" r="1905" b="1270"/>
            <wp:wrapTight wrapText="bothSides">
              <wp:wrapPolygon edited="0">
                <wp:start x="0" y="0"/>
                <wp:lineTo x="0" y="21320"/>
                <wp:lineTo x="21318" y="21320"/>
                <wp:lineTo x="21318" y="0"/>
                <wp:lineTo x="0" y="0"/>
              </wp:wrapPolygon>
            </wp:wrapTight>
            <wp:docPr id="22" name="תמונה 11" descr="G:\תשעד\צלחת במקום לוח שקע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G:\תשעד\צלחת במקום לוח שקעים.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254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5C9">
        <w:rPr>
          <w:rFonts w:hint="cs"/>
          <w:rtl/>
        </w:rPr>
        <w:br/>
      </w:r>
      <w:r w:rsidR="00605996">
        <w:rPr>
          <w:rFonts w:hint="cs"/>
          <w:color w:val="auto"/>
          <w:rtl/>
        </w:rPr>
        <w:t xml:space="preserve">* </w:t>
      </w:r>
      <w:r w:rsidR="004721B2" w:rsidRPr="00A5732C">
        <w:rPr>
          <w:color w:val="auto"/>
          <w:rtl/>
        </w:rPr>
        <w:t>אפשר להחלי</w:t>
      </w:r>
      <w:r w:rsidR="00A94151" w:rsidRPr="00A5732C">
        <w:rPr>
          <w:rFonts w:hint="cs"/>
          <w:color w:val="auto"/>
          <w:rtl/>
        </w:rPr>
        <w:t xml:space="preserve">ף </w:t>
      </w:r>
      <w:r w:rsidR="00847166" w:rsidRPr="00A5732C">
        <w:rPr>
          <w:rFonts w:hint="cs"/>
          <w:color w:val="auto"/>
          <w:rtl/>
        </w:rPr>
        <w:t>את לוח השקעים</w:t>
      </w:r>
      <w:r w:rsidR="004721B2" w:rsidRPr="00A5732C">
        <w:rPr>
          <w:color w:val="auto"/>
          <w:rtl/>
        </w:rPr>
        <w:t xml:space="preserve"> בצלחת לשימוש חד פעמי </w:t>
      </w:r>
      <w:r w:rsidR="004B4706" w:rsidRPr="00A5732C">
        <w:rPr>
          <w:rFonts w:hint="cs"/>
          <w:color w:val="auto"/>
          <w:rtl/>
        </w:rPr>
        <w:t>בקוטר</w:t>
      </w:r>
      <w:r w:rsidR="00605996" w:rsidRPr="00A5732C">
        <w:rPr>
          <w:color w:val="auto"/>
          <w:rtl/>
        </w:rPr>
        <w:br/>
      </w:r>
      <w:r w:rsidR="004B4706" w:rsidRPr="00A5732C">
        <w:rPr>
          <w:rFonts w:hint="cs"/>
          <w:color w:val="auto"/>
          <w:rtl/>
        </w:rPr>
        <w:t xml:space="preserve"> </w:t>
      </w:r>
      <w:r w:rsidR="00A315C9" w:rsidRPr="00A5732C">
        <w:rPr>
          <w:color w:val="auto"/>
          <w:rtl/>
        </w:rPr>
        <w:br/>
      </w:r>
      <w:r w:rsidR="004B4706" w:rsidRPr="00A5732C">
        <w:rPr>
          <w:rFonts w:hint="cs"/>
          <w:color w:val="auto"/>
          <w:rtl/>
        </w:rPr>
        <w:t>פנימי של</w:t>
      </w:r>
      <w:r w:rsidR="00A315C9" w:rsidRPr="00A5732C">
        <w:rPr>
          <w:rFonts w:hint="cs"/>
          <w:color w:val="auto"/>
          <w:rtl/>
        </w:rPr>
        <w:t xml:space="preserve"> כ-</w:t>
      </w:r>
      <w:r w:rsidR="00A315C9" w:rsidRPr="00A5732C">
        <w:rPr>
          <w:color w:val="auto"/>
          <w:rtl/>
        </w:rPr>
        <w:t xml:space="preserve"> </w:t>
      </w:r>
      <w:r w:rsidR="00A315C9" w:rsidRPr="00A5732C">
        <w:rPr>
          <w:rFonts w:hint="cs"/>
          <w:color w:val="auto"/>
          <w:rtl/>
        </w:rPr>
        <w:t>15 ס"מ. יש</w:t>
      </w:r>
      <w:r w:rsidR="00A315C9" w:rsidRPr="00A5732C">
        <w:rPr>
          <w:color w:val="auto"/>
        </w:rPr>
        <w:t xml:space="preserve"> </w:t>
      </w:r>
      <w:r w:rsidR="00A315C9" w:rsidRPr="00A5732C">
        <w:rPr>
          <w:color w:val="auto"/>
          <w:rtl/>
        </w:rPr>
        <w:t>לסמן עליה באמצעות עט לסימון על זכוכית</w:t>
      </w:r>
    </w:p>
    <w:p w:rsidR="00A315C9" w:rsidRDefault="00A94151" w:rsidP="00EF5D76">
      <w:pPr>
        <w:bidi/>
        <w:spacing w:line="360" w:lineRule="auto"/>
        <w:rPr>
          <w:color w:val="auto"/>
          <w:rtl/>
        </w:rPr>
      </w:pPr>
      <w:r w:rsidRPr="00234A4E">
        <w:rPr>
          <w:rFonts w:hint="cs"/>
          <w:color w:val="auto"/>
          <w:rtl/>
        </w:rPr>
        <w:t>(שאינו נמחק במים)</w:t>
      </w:r>
      <w:r w:rsidR="00A315C9">
        <w:rPr>
          <w:rFonts w:hint="cs"/>
          <w:color w:val="auto"/>
          <w:rtl/>
        </w:rPr>
        <w:t xml:space="preserve"> </w:t>
      </w:r>
      <w:r w:rsidR="00A315C9" w:rsidRPr="00A315C9">
        <w:rPr>
          <w:color w:val="auto"/>
          <w:rtl/>
        </w:rPr>
        <w:t xml:space="preserve"> </w:t>
      </w:r>
      <w:r w:rsidR="00A315C9" w:rsidRPr="00234A4E">
        <w:rPr>
          <w:color w:val="auto"/>
          <w:rtl/>
        </w:rPr>
        <w:t xml:space="preserve">3 שורות של </w:t>
      </w:r>
      <w:r w:rsidR="00A315C9" w:rsidRPr="00234A4E">
        <w:rPr>
          <w:rFonts w:hint="cs"/>
          <w:color w:val="auto"/>
          <w:rtl/>
        </w:rPr>
        <w:t>משבצות</w:t>
      </w:r>
      <w:r w:rsidR="00A315C9" w:rsidRPr="00234A4E">
        <w:rPr>
          <w:color w:val="auto"/>
          <w:rtl/>
        </w:rPr>
        <w:t xml:space="preserve">, שבכל שורה 4 </w:t>
      </w:r>
      <w:r w:rsidR="00A315C9" w:rsidRPr="00234A4E">
        <w:rPr>
          <w:rFonts w:hint="cs"/>
          <w:color w:val="auto"/>
          <w:rtl/>
        </w:rPr>
        <w:t>משבצות</w:t>
      </w:r>
      <w:r w:rsidR="000F0D1D">
        <w:rPr>
          <w:rFonts w:hint="cs"/>
          <w:color w:val="auto"/>
          <w:rtl/>
        </w:rPr>
        <w:t>.</w:t>
      </w:r>
      <w:r w:rsidR="000F0D1D">
        <w:rPr>
          <w:rFonts w:hint="cs"/>
          <w:color w:val="auto"/>
          <w:rtl/>
        </w:rPr>
        <w:br/>
      </w:r>
    </w:p>
    <w:p w:rsidR="00E53F30" w:rsidRDefault="00162775" w:rsidP="00EF5D76">
      <w:pPr>
        <w:bidi/>
        <w:spacing w:line="360" w:lineRule="auto"/>
        <w:rPr>
          <w:color w:val="auto"/>
          <w:rtl/>
        </w:rPr>
      </w:pPr>
      <w:r>
        <w:rPr>
          <w:rFonts w:hint="cs"/>
          <w:b/>
          <w:bCs/>
          <w:color w:val="auto"/>
          <w:rtl/>
        </w:rPr>
        <w:t xml:space="preserve">                                                                                </w:t>
      </w:r>
      <w:r w:rsidRPr="00A5732C">
        <w:rPr>
          <w:rFonts w:hint="cs"/>
          <w:b/>
          <w:bCs/>
          <w:color w:val="auto"/>
          <w:rtl/>
        </w:rPr>
        <w:t>צלחת מסומנת</w:t>
      </w:r>
    </w:p>
    <w:p w:rsidR="00E53F30" w:rsidRDefault="00E53F30" w:rsidP="00EF5D76">
      <w:pPr>
        <w:bidi/>
        <w:spacing w:line="360" w:lineRule="auto"/>
        <w:rPr>
          <w:color w:val="auto"/>
          <w:rtl/>
        </w:rPr>
      </w:pPr>
    </w:p>
    <w:p w:rsidR="00A315C9" w:rsidRPr="00A5732C" w:rsidRDefault="00E53F30" w:rsidP="00EF5D76">
      <w:pPr>
        <w:bidi/>
        <w:spacing w:line="360" w:lineRule="auto"/>
        <w:rPr>
          <w:b/>
          <w:bCs/>
          <w:color w:val="auto"/>
          <w:rtl/>
        </w:rPr>
      </w:pPr>
      <w:r w:rsidRPr="00A5732C">
        <w:rPr>
          <w:rFonts w:hint="cs"/>
          <w:b/>
          <w:bCs/>
          <w:color w:val="auto"/>
          <w:rtl/>
        </w:rPr>
        <w:t xml:space="preserve">                                                                                                   </w:t>
      </w:r>
    </w:p>
    <w:p w:rsidR="007C3540" w:rsidRDefault="00AC3BD9" w:rsidP="00EF5D76">
      <w:pPr>
        <w:tabs>
          <w:tab w:val="left" w:pos="2957"/>
        </w:tabs>
        <w:bidi/>
        <w:spacing w:line="360" w:lineRule="auto"/>
      </w:pPr>
      <w:r w:rsidRPr="00AC3BD9">
        <w:rPr>
          <w:rFonts w:hint="cs"/>
          <w:b/>
          <w:bCs/>
          <w:color w:val="auto"/>
          <w:rtl/>
        </w:rPr>
        <w:t>שים לב:</w:t>
      </w:r>
      <w:r>
        <w:rPr>
          <w:rFonts w:hint="cs"/>
          <w:color w:val="auto"/>
          <w:rtl/>
        </w:rPr>
        <w:t xml:space="preserve"> </w:t>
      </w:r>
      <w:r w:rsidR="00E53F30">
        <w:rPr>
          <w:rFonts w:hint="cs"/>
          <w:color w:val="auto"/>
          <w:rtl/>
        </w:rPr>
        <w:t xml:space="preserve">אם התלמידים יקבלו צלחת במקום לוח שקעים, יש להגיד לתלמיד </w:t>
      </w:r>
      <w:r w:rsidR="0017551E">
        <w:rPr>
          <w:rFonts w:hint="cs"/>
          <w:color w:val="auto"/>
          <w:rtl/>
        </w:rPr>
        <w:t xml:space="preserve">בתחילת הבחינה </w:t>
      </w:r>
      <w:r w:rsidR="00E53F30">
        <w:rPr>
          <w:rFonts w:hint="cs"/>
          <w:color w:val="auto"/>
          <w:rtl/>
        </w:rPr>
        <w:t>שצלחת זו היא במקום לוח שקעים המוזכר בטופס.</w:t>
      </w:r>
      <w:r w:rsidR="000F0D1D">
        <w:rPr>
          <w:color w:val="auto"/>
          <w:rtl/>
        </w:rPr>
        <w:br/>
      </w:r>
      <w:r w:rsidR="00A5732C" w:rsidRPr="00234A4E">
        <w:rPr>
          <w:b/>
          <w:bCs/>
          <w:color w:val="auto"/>
          <w:rtl/>
        </w:rPr>
        <w:t>לנוחות התלמידים, יש להעדיף לוח שקעים</w:t>
      </w:r>
      <w:r w:rsidR="00A5732C">
        <w:rPr>
          <w:rFonts w:hint="cs"/>
          <w:color w:val="auto"/>
          <w:rtl/>
        </w:rPr>
        <w:t>.</w:t>
      </w:r>
      <w:r w:rsidR="00234A4E" w:rsidRPr="00234A4E">
        <w:rPr>
          <w:rFonts w:hint="cs"/>
          <w:color w:val="auto"/>
          <w:rtl/>
        </w:rPr>
        <w:br/>
      </w:r>
    </w:p>
    <w:p w:rsidR="00C3536F" w:rsidRDefault="004721B2" w:rsidP="00EF5D76">
      <w:pPr>
        <w:bidi/>
        <w:spacing w:line="360" w:lineRule="auto"/>
        <w:rPr>
          <w:bCs/>
          <w:rtl/>
        </w:rPr>
      </w:pPr>
      <w:r w:rsidRPr="007C3540">
        <w:rPr>
          <w:bCs/>
          <w:rtl/>
        </w:rPr>
        <w:t xml:space="preserve">פריט </w:t>
      </w:r>
      <w:r w:rsidR="007C3540">
        <w:rPr>
          <w:rFonts w:hint="cs"/>
          <w:bCs/>
          <w:rtl/>
        </w:rPr>
        <w:t>19</w:t>
      </w:r>
      <w:r w:rsidRPr="007C3540">
        <w:rPr>
          <w:bCs/>
          <w:rtl/>
        </w:rPr>
        <w:t xml:space="preserve">: </w:t>
      </w:r>
      <w:r w:rsidR="00C3536F">
        <w:rPr>
          <w:rFonts w:hint="cs"/>
          <w:bCs/>
          <w:rtl/>
        </w:rPr>
        <w:t>כלי ובו מים לשטיפה</w:t>
      </w:r>
    </w:p>
    <w:p w:rsidR="00C3536F" w:rsidRPr="00234A4E" w:rsidRDefault="00C3536F" w:rsidP="00EF5D76">
      <w:pPr>
        <w:bidi/>
        <w:spacing w:line="360" w:lineRule="auto"/>
        <w:rPr>
          <w:b/>
          <w:rtl/>
        </w:rPr>
      </w:pPr>
      <w:r>
        <w:rPr>
          <w:rFonts w:hint="cs"/>
          <w:b/>
          <w:rtl/>
        </w:rPr>
        <w:t>כוס כימית או כוס לשימוש חד פעמי</w:t>
      </w:r>
      <w:r w:rsidR="00A94151">
        <w:rPr>
          <w:rFonts w:hint="cs"/>
          <w:b/>
          <w:rtl/>
        </w:rPr>
        <w:t xml:space="preserve"> מקרטון</w:t>
      </w:r>
      <w:r>
        <w:rPr>
          <w:rFonts w:hint="cs"/>
          <w:b/>
          <w:rtl/>
        </w:rPr>
        <w:t xml:space="preserve"> ובה כ- </w:t>
      </w:r>
      <w:r w:rsidR="00A94151">
        <w:rPr>
          <w:rFonts w:hint="cs"/>
          <w:b/>
          <w:rtl/>
        </w:rPr>
        <w:t>150</w:t>
      </w:r>
      <w:r>
        <w:rPr>
          <w:rFonts w:hint="cs"/>
          <w:b/>
          <w:rtl/>
        </w:rPr>
        <w:t xml:space="preserve"> מ"ל מי ברז. רשום</w:t>
      </w:r>
      <w:r w:rsidR="00A94151">
        <w:rPr>
          <w:rFonts w:hint="cs"/>
          <w:b/>
          <w:rtl/>
        </w:rPr>
        <w:t xml:space="preserve"> </w:t>
      </w:r>
      <w:r>
        <w:rPr>
          <w:rFonts w:hint="cs"/>
          <w:b/>
          <w:rtl/>
        </w:rPr>
        <w:t xml:space="preserve"> על הכלי "מים לשטיפה".</w:t>
      </w:r>
      <w:r w:rsidR="006624E4">
        <w:rPr>
          <w:rFonts w:hint="cs"/>
          <w:b/>
          <w:rtl/>
        </w:rPr>
        <w:t xml:space="preserve">  </w:t>
      </w:r>
    </w:p>
    <w:p w:rsidR="00C3536F" w:rsidRDefault="00C3536F" w:rsidP="00EF5D76">
      <w:pPr>
        <w:bidi/>
        <w:spacing w:line="360" w:lineRule="auto"/>
        <w:rPr>
          <w:bCs/>
          <w:rtl/>
        </w:rPr>
      </w:pPr>
    </w:p>
    <w:p w:rsidR="003B3E4E" w:rsidRPr="007C3540" w:rsidRDefault="00226ACB" w:rsidP="00593773">
      <w:pPr>
        <w:bidi/>
        <w:spacing w:line="360" w:lineRule="auto"/>
        <w:rPr>
          <w:bCs/>
        </w:rPr>
      </w:pPr>
      <w:r>
        <w:rPr>
          <w:rFonts w:hint="cs"/>
          <w:bCs/>
          <w:rtl/>
        </w:rPr>
        <w:t>פ</w:t>
      </w:r>
      <w:r w:rsidR="00C3536F">
        <w:rPr>
          <w:rFonts w:hint="cs"/>
          <w:bCs/>
          <w:rtl/>
        </w:rPr>
        <w:t>ריט 20: ב</w:t>
      </w:r>
      <w:r w:rsidR="00C3536F" w:rsidRPr="007C3540">
        <w:rPr>
          <w:bCs/>
          <w:rtl/>
        </w:rPr>
        <w:t xml:space="preserve">קבוקון </w:t>
      </w:r>
      <w:r w:rsidR="004721B2" w:rsidRPr="007C3540">
        <w:rPr>
          <w:bCs/>
          <w:rtl/>
        </w:rPr>
        <w:t xml:space="preserve">עם טפי ובו תמיסת </w:t>
      </w:r>
      <w:r w:rsidR="00593773">
        <w:rPr>
          <w:rFonts w:hint="cs"/>
          <w:bCs/>
          <w:rtl/>
        </w:rPr>
        <w:t>לוגול</w:t>
      </w:r>
      <w:r w:rsidR="004721B2" w:rsidRPr="007C3540">
        <w:rPr>
          <w:bCs/>
          <w:rtl/>
        </w:rPr>
        <w:t xml:space="preserve"> מהול 1:10</w:t>
      </w:r>
    </w:p>
    <w:p w:rsidR="003B3E4E" w:rsidRDefault="004721B2" w:rsidP="00EF5D76">
      <w:pPr>
        <w:bidi/>
        <w:spacing w:line="360" w:lineRule="auto"/>
      </w:pPr>
      <w:r w:rsidRPr="00B26849">
        <w:rPr>
          <w:b/>
          <w:bCs/>
          <w:rtl/>
        </w:rPr>
        <w:t>הכנת תמיסת אֵם:</w:t>
      </w:r>
      <w:r>
        <w:rPr>
          <w:rtl/>
        </w:rPr>
        <w:t xml:space="preserve"> המס 10 גרם אשלגן יודי (</w:t>
      </w:r>
      <w:r>
        <w:t>KI</w:t>
      </w:r>
      <w:r>
        <w:rPr>
          <w:rtl/>
        </w:rPr>
        <w:t>) ב-100 מ"ל מים מזוקקים והוסף 5 גרם גבישי יוד (</w:t>
      </w:r>
      <w:r>
        <w:t>I</w:t>
      </w:r>
      <w:r>
        <w:rPr>
          <w:vertAlign w:val="subscript"/>
        </w:rPr>
        <w:t>2</w:t>
      </w:r>
      <w:r>
        <w:rPr>
          <w:rtl/>
        </w:rPr>
        <w:t>).</w:t>
      </w:r>
      <w:r>
        <w:rPr>
          <w:rtl/>
        </w:rPr>
        <w:br/>
        <w:t xml:space="preserve">יש להכין את תמיסת האֵם </w:t>
      </w:r>
      <w:r w:rsidR="00C75B03" w:rsidRPr="00234A4E">
        <w:rPr>
          <w:u w:val="single"/>
          <w:rtl/>
        </w:rPr>
        <w:t>לפחות</w:t>
      </w:r>
      <w:r>
        <w:rPr>
          <w:rtl/>
        </w:rPr>
        <w:t xml:space="preserve"> 24 שעות לפני השימוש.</w:t>
      </w:r>
      <w:r>
        <w:rPr>
          <w:rtl/>
        </w:rPr>
        <w:br/>
        <w:t>לקבלת התמיסה בריכוז 1.5% - מהל את תמיסת האֵם ע"י הוספת 1 מ"ל תמיסת אֵם ל- 9 מ"ל מים מזוקקים.</w:t>
      </w:r>
      <w:r>
        <w:rPr>
          <w:rtl/>
        </w:rPr>
        <w:br/>
        <w:t xml:space="preserve">אפשר להכין מספר ימים </w:t>
      </w:r>
      <w:r w:rsidR="00116B0F">
        <w:rPr>
          <w:rFonts w:hint="cs"/>
          <w:rtl/>
        </w:rPr>
        <w:t>(כ</w:t>
      </w:r>
      <w:r w:rsidR="009D49B4">
        <w:rPr>
          <w:rFonts w:hint="cs"/>
          <w:rtl/>
        </w:rPr>
        <w:t>שבוע</w:t>
      </w:r>
      <w:r w:rsidR="00116B0F">
        <w:rPr>
          <w:rFonts w:hint="cs"/>
          <w:rtl/>
        </w:rPr>
        <w:t>)</w:t>
      </w:r>
      <w:r w:rsidR="009D49B4">
        <w:rPr>
          <w:rFonts w:hint="cs"/>
          <w:rtl/>
        </w:rPr>
        <w:t xml:space="preserve"> </w:t>
      </w:r>
      <w:r>
        <w:rPr>
          <w:rtl/>
        </w:rPr>
        <w:t>לפני הבחינה</w:t>
      </w:r>
      <w:r w:rsidR="003237AF">
        <w:rPr>
          <w:rFonts w:hint="cs"/>
          <w:rtl/>
        </w:rPr>
        <w:t xml:space="preserve"> ולשמור בבקבוקון ח</w:t>
      </w:r>
      <w:r w:rsidR="003237AF">
        <w:rPr>
          <w:rtl/>
        </w:rPr>
        <w:t>וּ</w:t>
      </w:r>
      <w:r w:rsidR="003237AF">
        <w:rPr>
          <w:rFonts w:hint="cs"/>
          <w:rtl/>
        </w:rPr>
        <w:t xml:space="preserve">ם </w:t>
      </w:r>
      <w:r w:rsidR="00E53F30">
        <w:rPr>
          <w:rFonts w:hint="cs"/>
          <w:rtl/>
        </w:rPr>
        <w:t xml:space="preserve">או בבקבוקון מפלסטיק אטום, </w:t>
      </w:r>
      <w:r w:rsidR="003237AF">
        <w:rPr>
          <w:rFonts w:hint="cs"/>
          <w:rtl/>
        </w:rPr>
        <w:t>עם טפי.</w:t>
      </w:r>
      <w:r w:rsidR="009D49B4">
        <w:rPr>
          <w:rFonts w:hint="cs"/>
          <w:rtl/>
        </w:rPr>
        <w:br/>
      </w:r>
    </w:p>
    <w:p w:rsidR="003B3E4E" w:rsidRPr="00234A4E" w:rsidRDefault="00C75B03" w:rsidP="00EF5D76">
      <w:pPr>
        <w:bidi/>
        <w:spacing w:line="360" w:lineRule="auto"/>
        <w:rPr>
          <w:bCs/>
        </w:rPr>
      </w:pPr>
      <w:r w:rsidRPr="00234A4E">
        <w:rPr>
          <w:bCs/>
          <w:rtl/>
        </w:rPr>
        <w:t xml:space="preserve">פריט </w:t>
      </w:r>
      <w:r w:rsidR="00226ACB">
        <w:rPr>
          <w:rFonts w:hint="cs"/>
          <w:bCs/>
          <w:rtl/>
        </w:rPr>
        <w:t>21</w:t>
      </w:r>
      <w:r w:rsidRPr="00234A4E">
        <w:rPr>
          <w:bCs/>
          <w:rtl/>
        </w:rPr>
        <w:t>: תמיסת גלוקוז-1-פוספט בריכוז 0.5%</w:t>
      </w:r>
    </w:p>
    <w:p w:rsidR="00A94151" w:rsidRDefault="00A94151" w:rsidP="00EF5D76">
      <w:pPr>
        <w:bidi/>
        <w:spacing w:line="360" w:lineRule="auto"/>
      </w:pPr>
      <w:r>
        <w:rPr>
          <w:rtl/>
        </w:rPr>
        <w:t xml:space="preserve">הכנת התמיסה: המס 0.1 גרם </w:t>
      </w:r>
      <w:r>
        <w:rPr>
          <w:rFonts w:hint="cs"/>
          <w:rtl/>
        </w:rPr>
        <w:t xml:space="preserve">גלוקוז 1- פוספט </w:t>
      </w:r>
      <w:r>
        <w:rPr>
          <w:rtl/>
        </w:rPr>
        <w:t>ב-20 מ"ל מים מזוקקים.</w:t>
      </w:r>
      <w:r>
        <w:rPr>
          <w:rtl/>
        </w:rPr>
        <w:br/>
      </w:r>
      <w:r w:rsidR="005865BF">
        <w:rPr>
          <w:rFonts w:hint="cs"/>
          <w:rtl/>
        </w:rPr>
        <w:t xml:space="preserve">חלק את התמיסה </w:t>
      </w:r>
      <w:r w:rsidR="009D49B4">
        <w:rPr>
          <w:rFonts w:hint="cs"/>
          <w:rtl/>
        </w:rPr>
        <w:t xml:space="preserve">למבחנות </w:t>
      </w:r>
      <w:r w:rsidRPr="00372E9F">
        <w:rPr>
          <w:rFonts w:hint="cs"/>
          <w:b/>
          <w:bCs/>
          <w:rtl/>
        </w:rPr>
        <w:t>קטנות</w:t>
      </w:r>
      <w:r>
        <w:rPr>
          <w:rFonts w:hint="cs"/>
          <w:rtl/>
        </w:rPr>
        <w:t xml:space="preserve"> (גובה </w:t>
      </w:r>
      <w:r w:rsidR="00A315C9" w:rsidRPr="00A5732C">
        <w:rPr>
          <w:rFonts w:hint="cs"/>
          <w:rtl/>
        </w:rPr>
        <w:t>כ-</w:t>
      </w:r>
      <w:r w:rsidRPr="00A5732C">
        <w:rPr>
          <w:rFonts w:hint="cs"/>
          <w:rtl/>
        </w:rPr>
        <w:t>10</w:t>
      </w:r>
      <w:r>
        <w:rPr>
          <w:rFonts w:hint="cs"/>
          <w:rtl/>
        </w:rPr>
        <w:t xml:space="preserve"> ס"מ, קוטר 1 ס"מ)</w:t>
      </w:r>
      <w:r w:rsidR="005865BF">
        <w:rPr>
          <w:rFonts w:hint="cs"/>
          <w:rtl/>
        </w:rPr>
        <w:t>.</w:t>
      </w:r>
    </w:p>
    <w:p w:rsidR="007C3540" w:rsidRDefault="00A94151" w:rsidP="001512F4">
      <w:pPr>
        <w:bidi/>
        <w:spacing w:line="360" w:lineRule="auto"/>
      </w:pPr>
      <w:r>
        <w:rPr>
          <w:rtl/>
        </w:rPr>
        <w:t>הכן  את התמיסה יום לפני הבחינה</w:t>
      </w:r>
      <w:r>
        <w:rPr>
          <w:rFonts w:hint="cs"/>
          <w:rtl/>
        </w:rPr>
        <w:t xml:space="preserve">. </w:t>
      </w:r>
      <w:r w:rsidR="005865BF">
        <w:rPr>
          <w:rFonts w:hint="cs"/>
          <w:rtl/>
        </w:rPr>
        <w:t>העבר ל</w:t>
      </w:r>
      <w:r w:rsidR="009D49B4">
        <w:rPr>
          <w:rFonts w:hint="cs"/>
          <w:rtl/>
        </w:rPr>
        <w:t xml:space="preserve">כל </w:t>
      </w:r>
      <w:r w:rsidR="005865BF">
        <w:rPr>
          <w:rFonts w:hint="cs"/>
          <w:rtl/>
        </w:rPr>
        <w:t xml:space="preserve">מבחנה </w:t>
      </w:r>
      <w:r w:rsidR="005865BF" w:rsidRPr="00C559EE">
        <w:rPr>
          <w:rFonts w:hint="cs"/>
          <w:rtl/>
        </w:rPr>
        <w:t>0.</w:t>
      </w:r>
      <w:r w:rsidR="001512F4" w:rsidRPr="00C559EE">
        <w:rPr>
          <w:rFonts w:hint="cs"/>
          <w:rtl/>
        </w:rPr>
        <w:t>7</w:t>
      </w:r>
      <w:r w:rsidR="005865BF">
        <w:rPr>
          <w:rFonts w:hint="cs"/>
          <w:rtl/>
        </w:rPr>
        <w:t xml:space="preserve"> מ"ל ו</w:t>
      </w:r>
      <w:r>
        <w:rPr>
          <w:rFonts w:hint="cs"/>
          <w:rtl/>
        </w:rPr>
        <w:t>רשום</w:t>
      </w:r>
      <w:r>
        <w:rPr>
          <w:rtl/>
        </w:rPr>
        <w:t xml:space="preserve"> על</w:t>
      </w:r>
      <w:r w:rsidR="005865BF">
        <w:rPr>
          <w:rFonts w:hint="cs"/>
          <w:rtl/>
        </w:rPr>
        <w:t>יה</w:t>
      </w:r>
      <w:r>
        <w:rPr>
          <w:rtl/>
        </w:rPr>
        <w:t xml:space="preserve"> "</w:t>
      </w:r>
      <w:r w:rsidRPr="005865BF">
        <w:rPr>
          <w:b/>
          <w:bCs/>
          <w:rtl/>
        </w:rPr>
        <w:t>גלוקוז – פוספט</w:t>
      </w:r>
      <w:r>
        <w:rPr>
          <w:rtl/>
        </w:rPr>
        <w:t>"</w:t>
      </w:r>
      <w:r>
        <w:rPr>
          <w:rFonts w:hint="cs"/>
          <w:rtl/>
        </w:rPr>
        <w:t xml:space="preserve">. </w:t>
      </w:r>
      <w:r w:rsidR="00B26849">
        <w:rPr>
          <w:rtl/>
        </w:rPr>
        <w:br/>
      </w:r>
      <w:r w:rsidR="00E53F30">
        <w:rPr>
          <w:rFonts w:hint="cs"/>
          <w:rtl/>
        </w:rPr>
        <w:t xml:space="preserve">סגור את המבחנה בפקק או בפראפילם </w:t>
      </w:r>
      <w:r>
        <w:rPr>
          <w:rtl/>
        </w:rPr>
        <w:t xml:space="preserve">ושמור במקרר. יש להוציא את המבחנות מהמקרר בבוקר הבחינה, כדי שהתמיסה לא תהיה קרה. </w:t>
      </w:r>
      <w:r w:rsidR="00B26849">
        <w:rPr>
          <w:rFonts w:hint="cs"/>
          <w:rtl/>
        </w:rPr>
        <w:br/>
      </w:r>
    </w:p>
    <w:p w:rsidR="003B3E4E" w:rsidRPr="00234A4E" w:rsidRDefault="00C75B03" w:rsidP="00EF5D76">
      <w:pPr>
        <w:bidi/>
        <w:spacing w:line="360" w:lineRule="auto"/>
        <w:ind w:firstLine="2"/>
        <w:rPr>
          <w:bCs/>
        </w:rPr>
      </w:pPr>
      <w:r w:rsidRPr="00234A4E">
        <w:rPr>
          <w:bCs/>
          <w:rtl/>
        </w:rPr>
        <w:t xml:space="preserve">פריט </w:t>
      </w:r>
      <w:r w:rsidR="00226ACB">
        <w:rPr>
          <w:rFonts w:hint="cs"/>
          <w:bCs/>
          <w:rtl/>
        </w:rPr>
        <w:t>22</w:t>
      </w:r>
      <w:r w:rsidRPr="00234A4E">
        <w:rPr>
          <w:bCs/>
          <w:rtl/>
        </w:rPr>
        <w:t>: תרחיף עמילן בריכוז 0.1%</w:t>
      </w:r>
      <w:r w:rsidR="00877B4B">
        <w:rPr>
          <w:rFonts w:hint="cs"/>
          <w:bCs/>
          <w:rtl/>
        </w:rPr>
        <w:t xml:space="preserve">   </w:t>
      </w:r>
    </w:p>
    <w:p w:rsidR="003E32B6" w:rsidRDefault="004721B2" w:rsidP="00EF5D76">
      <w:pPr>
        <w:bidi/>
        <w:spacing w:line="360" w:lineRule="auto"/>
        <w:ind w:firstLine="2"/>
        <w:rPr>
          <w:rtl/>
        </w:rPr>
      </w:pPr>
      <w:r w:rsidRPr="00B26849">
        <w:rPr>
          <w:rtl/>
        </w:rPr>
        <w:t>הכנת תרחיף עמילן</w:t>
      </w:r>
      <w:r w:rsidR="001934C1">
        <w:rPr>
          <w:rFonts w:hint="cs"/>
          <w:rtl/>
        </w:rPr>
        <w:t xml:space="preserve"> יום לפני הבחינה</w:t>
      </w:r>
      <w:r w:rsidRPr="00B26849">
        <w:rPr>
          <w:rtl/>
        </w:rPr>
        <w:t>: הוסף כ- 200 מ"ל מים מזוקקים ל-1 גרם עמילן תפו"א</w:t>
      </w:r>
      <w:r w:rsidR="00647F0B">
        <w:rPr>
          <w:rFonts w:hint="cs"/>
          <w:rtl/>
        </w:rPr>
        <w:t>.</w:t>
      </w:r>
      <w:r w:rsidRPr="00B26849">
        <w:rPr>
          <w:rtl/>
        </w:rPr>
        <w:t xml:space="preserve"> חמם תוך כדי בחישה עד לטמפרטורה של </w:t>
      </w:r>
      <w:r w:rsidR="00492F7B" w:rsidRPr="00B26849">
        <w:rPr>
          <w:vertAlign w:val="superscript"/>
        </w:rPr>
        <w:t>O</w:t>
      </w:r>
      <w:r w:rsidR="00492F7B" w:rsidRPr="00B26849">
        <w:t>C</w:t>
      </w:r>
      <w:r w:rsidR="00B8447A">
        <w:rPr>
          <w:rFonts w:hint="cs"/>
          <w:rtl/>
        </w:rPr>
        <w:t xml:space="preserve">80 - </w:t>
      </w:r>
      <w:r w:rsidR="00AC3BD9" w:rsidRPr="00AC3BD9">
        <w:rPr>
          <w:vertAlign w:val="superscript"/>
        </w:rPr>
        <w:t>O</w:t>
      </w:r>
      <w:r w:rsidR="00AC3BD9">
        <w:t>C</w:t>
      </w:r>
      <w:r w:rsidR="00B8447A">
        <w:rPr>
          <w:rFonts w:hint="cs"/>
          <w:rtl/>
        </w:rPr>
        <w:t>9</w:t>
      </w:r>
      <w:r w:rsidR="00B8447A" w:rsidRPr="00B26849">
        <w:rPr>
          <w:rtl/>
        </w:rPr>
        <w:t xml:space="preserve">0 </w:t>
      </w:r>
      <w:r w:rsidRPr="00B26849">
        <w:rPr>
          <w:rtl/>
        </w:rPr>
        <w:t>עד שהתרחיף הופך צלול והעמילן אינו שוקע.</w:t>
      </w:r>
      <w:r w:rsidR="006624E4" w:rsidRPr="00B26849">
        <w:rPr>
          <w:rFonts w:hint="cs"/>
          <w:rtl/>
        </w:rPr>
        <w:t xml:space="preserve">  </w:t>
      </w:r>
      <w:r w:rsidR="00AC3BD9">
        <w:rPr>
          <w:rtl/>
        </w:rPr>
        <w:br/>
      </w:r>
      <w:r w:rsidR="003E32B6" w:rsidRPr="00B26849">
        <w:rPr>
          <w:rtl/>
        </w:rPr>
        <w:t>לקבלת ריכוז 0.1%</w:t>
      </w:r>
      <w:r w:rsidR="003E32B6">
        <w:rPr>
          <w:rFonts w:hint="cs"/>
          <w:rtl/>
        </w:rPr>
        <w:t xml:space="preserve"> </w:t>
      </w:r>
      <w:r w:rsidR="003E32B6" w:rsidRPr="00B26849">
        <w:rPr>
          <w:rtl/>
        </w:rPr>
        <w:t xml:space="preserve">השלם </w:t>
      </w:r>
      <w:r w:rsidR="0053664F">
        <w:rPr>
          <w:rFonts w:hint="cs"/>
          <w:rtl/>
        </w:rPr>
        <w:t xml:space="preserve">עם מים מזוקקים </w:t>
      </w:r>
      <w:r w:rsidR="003E32B6" w:rsidRPr="00B26849">
        <w:rPr>
          <w:rtl/>
        </w:rPr>
        <w:t xml:space="preserve">לנפח של </w:t>
      </w:r>
      <w:r w:rsidR="00E53F30">
        <w:rPr>
          <w:rFonts w:hint="cs"/>
          <w:rtl/>
        </w:rPr>
        <w:t xml:space="preserve">1 </w:t>
      </w:r>
      <w:r w:rsidR="003E32B6" w:rsidRPr="00B26849">
        <w:rPr>
          <w:rtl/>
        </w:rPr>
        <w:t>ליטר</w:t>
      </w:r>
    </w:p>
    <w:p w:rsidR="004B5891" w:rsidRPr="00D81896" w:rsidRDefault="004B5891" w:rsidP="00EF5D76">
      <w:pPr>
        <w:bidi/>
        <w:spacing w:line="360" w:lineRule="auto"/>
        <w:ind w:firstLine="2"/>
        <w:rPr>
          <w:rtl/>
        </w:rPr>
      </w:pPr>
      <w:r w:rsidRPr="00D81896">
        <w:rPr>
          <w:rFonts w:hint="cs"/>
          <w:b/>
          <w:bCs/>
          <w:rtl/>
        </w:rPr>
        <w:t>הערה:</w:t>
      </w:r>
      <w:r>
        <w:rPr>
          <w:rFonts w:hint="cs"/>
          <w:rtl/>
        </w:rPr>
        <w:t xml:space="preserve"> אם יש באפשרותך לשקול באופן מדויק כמות קטנה יותר של עמילן, הכן את התמיסה בנפח שדרוש בבית ספרך. לדוגמה: </w:t>
      </w:r>
      <w:r w:rsidR="00D81896">
        <w:rPr>
          <w:rFonts w:hint="cs"/>
          <w:rtl/>
        </w:rPr>
        <w:t xml:space="preserve">ל - </w:t>
      </w:r>
      <w:r>
        <w:rPr>
          <w:rFonts w:hint="cs"/>
          <w:rtl/>
        </w:rPr>
        <w:t>0.5 גר'</w:t>
      </w:r>
      <w:r w:rsidR="00D81896">
        <w:rPr>
          <w:rFonts w:hint="cs"/>
          <w:rtl/>
        </w:rPr>
        <w:t xml:space="preserve"> </w:t>
      </w:r>
      <w:r>
        <w:rPr>
          <w:rFonts w:hint="cs"/>
          <w:rtl/>
        </w:rPr>
        <w:t xml:space="preserve">עמילן </w:t>
      </w:r>
      <w:r w:rsidR="00D81896">
        <w:rPr>
          <w:rFonts w:hint="cs"/>
          <w:rtl/>
        </w:rPr>
        <w:t xml:space="preserve">הוסף מים מזוקקים </w:t>
      </w:r>
      <w:r>
        <w:rPr>
          <w:rFonts w:hint="cs"/>
          <w:rtl/>
        </w:rPr>
        <w:t>עד לנפח של 500 מ"ל</w:t>
      </w:r>
      <w:r w:rsidR="00647F0B">
        <w:rPr>
          <w:rFonts w:hint="cs"/>
          <w:rtl/>
        </w:rPr>
        <w:t xml:space="preserve"> </w:t>
      </w:r>
      <w:r w:rsidR="00D81896">
        <w:rPr>
          <w:rFonts w:hint="cs"/>
          <w:rtl/>
        </w:rPr>
        <w:t xml:space="preserve">וחמם </w:t>
      </w:r>
      <w:r>
        <w:rPr>
          <w:rFonts w:hint="cs"/>
          <w:rtl/>
        </w:rPr>
        <w:t xml:space="preserve">ע"פ ההוראות </w:t>
      </w:r>
      <w:r w:rsidR="00D81896">
        <w:rPr>
          <w:rFonts w:hint="cs"/>
          <w:rtl/>
        </w:rPr>
        <w:lastRenderedPageBreak/>
        <w:t>המפורטות בתחילת הסעיף</w:t>
      </w:r>
      <w:r>
        <w:rPr>
          <w:rFonts w:hint="cs"/>
          <w:rtl/>
        </w:rPr>
        <w:t xml:space="preserve">.  </w:t>
      </w:r>
    </w:p>
    <w:p w:rsidR="003B3E4E" w:rsidRPr="00B26849" w:rsidRDefault="007C3540" w:rsidP="00EF5D76">
      <w:pPr>
        <w:bidi/>
        <w:spacing w:line="360" w:lineRule="auto"/>
        <w:ind w:firstLine="2"/>
      </w:pPr>
      <w:r w:rsidRPr="00B26849">
        <w:rPr>
          <w:rFonts w:hint="cs"/>
          <w:rtl/>
        </w:rPr>
        <w:t>העבר</w:t>
      </w:r>
      <w:r w:rsidR="00B26849" w:rsidRPr="00B26849">
        <w:rPr>
          <w:rFonts w:hint="cs"/>
          <w:rtl/>
        </w:rPr>
        <w:t xml:space="preserve"> </w:t>
      </w:r>
      <w:r w:rsidR="004721B2" w:rsidRPr="00B26849">
        <w:rPr>
          <w:rtl/>
        </w:rPr>
        <w:t>לכל</w:t>
      </w:r>
      <w:r w:rsidRPr="00B26849">
        <w:rPr>
          <w:rFonts w:hint="cs"/>
          <w:rtl/>
        </w:rPr>
        <w:t xml:space="preserve"> מבחנה </w:t>
      </w:r>
      <w:r w:rsidR="006C6455">
        <w:rPr>
          <w:rFonts w:hint="cs"/>
          <w:rtl/>
        </w:rPr>
        <w:t>4</w:t>
      </w:r>
      <w:r w:rsidR="006C6455" w:rsidRPr="00B26849">
        <w:rPr>
          <w:rFonts w:hint="cs"/>
          <w:rtl/>
        </w:rPr>
        <w:t xml:space="preserve"> </w:t>
      </w:r>
      <w:r w:rsidRPr="00B26849">
        <w:rPr>
          <w:rFonts w:hint="cs"/>
          <w:rtl/>
        </w:rPr>
        <w:t>מ"ל תמיסת עמילן. רשום על המבחנה "עמילן"</w:t>
      </w:r>
      <w:r w:rsidR="004721B2" w:rsidRPr="00B26849">
        <w:rPr>
          <w:rtl/>
        </w:rPr>
        <w:t xml:space="preserve">, </w:t>
      </w:r>
      <w:r w:rsidR="001934C1">
        <w:rPr>
          <w:rFonts w:hint="cs"/>
          <w:rtl/>
        </w:rPr>
        <w:t>סגור א</w:t>
      </w:r>
      <w:r w:rsidR="005865BF">
        <w:rPr>
          <w:rFonts w:hint="cs"/>
          <w:rtl/>
        </w:rPr>
        <w:t>ו</w:t>
      </w:r>
      <w:r w:rsidR="001934C1">
        <w:rPr>
          <w:rFonts w:hint="cs"/>
          <w:rtl/>
        </w:rPr>
        <w:t>ת</w:t>
      </w:r>
      <w:r w:rsidR="005865BF">
        <w:rPr>
          <w:rFonts w:hint="cs"/>
          <w:rtl/>
        </w:rPr>
        <w:t>ה</w:t>
      </w:r>
      <w:r w:rsidR="001934C1">
        <w:rPr>
          <w:rFonts w:hint="cs"/>
          <w:rtl/>
        </w:rPr>
        <w:t xml:space="preserve"> בפקק או בפראפילם</w:t>
      </w:r>
      <w:r w:rsidR="006C6455">
        <w:rPr>
          <w:rFonts w:hint="cs"/>
          <w:rtl/>
        </w:rPr>
        <w:t xml:space="preserve"> </w:t>
      </w:r>
      <w:r w:rsidR="004721B2" w:rsidRPr="00B26849">
        <w:rPr>
          <w:rtl/>
        </w:rPr>
        <w:t>ושמור במקרר. יש להוציא את ה</w:t>
      </w:r>
      <w:r w:rsidR="00F36C76">
        <w:rPr>
          <w:rFonts w:hint="cs"/>
          <w:rtl/>
        </w:rPr>
        <w:t>מבחנות</w:t>
      </w:r>
      <w:r w:rsidR="004721B2" w:rsidRPr="00B26849">
        <w:rPr>
          <w:rtl/>
        </w:rPr>
        <w:t xml:space="preserve"> מהמקרר בבוקר הבחינה, כדי שהתרחיף לא יהיה קר.</w:t>
      </w:r>
    </w:p>
    <w:p w:rsidR="003B3E4E" w:rsidRPr="003B16B9" w:rsidRDefault="003B3E4E" w:rsidP="00EF5D76">
      <w:pPr>
        <w:bidi/>
        <w:spacing w:line="360" w:lineRule="auto"/>
        <w:rPr>
          <w:sz w:val="16"/>
          <w:szCs w:val="16"/>
          <w:rtl/>
        </w:rPr>
      </w:pPr>
    </w:p>
    <w:p w:rsidR="003B3E4E" w:rsidRPr="00234A4E" w:rsidRDefault="00C75B03" w:rsidP="00EF5D76">
      <w:pPr>
        <w:bidi/>
        <w:spacing w:line="360" w:lineRule="auto"/>
        <w:rPr>
          <w:bCs/>
        </w:rPr>
      </w:pPr>
      <w:r w:rsidRPr="00234A4E">
        <w:rPr>
          <w:bCs/>
          <w:rtl/>
        </w:rPr>
        <w:t xml:space="preserve">פריט </w:t>
      </w:r>
      <w:r w:rsidR="00226ACB">
        <w:rPr>
          <w:rFonts w:hint="cs"/>
          <w:bCs/>
          <w:rtl/>
        </w:rPr>
        <w:t>23</w:t>
      </w:r>
      <w:r w:rsidR="00DE6EA9">
        <w:rPr>
          <w:rFonts w:hint="cs"/>
          <w:bCs/>
          <w:rtl/>
        </w:rPr>
        <w:t>:</w:t>
      </w:r>
      <w:r w:rsidRPr="00234A4E">
        <w:rPr>
          <w:bCs/>
          <w:rtl/>
        </w:rPr>
        <w:t xml:space="preserve"> פקעת תפו"א מזן דזירה</w:t>
      </w:r>
    </w:p>
    <w:p w:rsidR="003B3E4E" w:rsidRPr="003B16B9" w:rsidRDefault="004721B2" w:rsidP="00EF5D76">
      <w:pPr>
        <w:bidi/>
        <w:spacing w:line="360" w:lineRule="auto"/>
        <w:rPr>
          <w:sz w:val="16"/>
          <w:szCs w:val="16"/>
          <w:rtl/>
        </w:rPr>
      </w:pPr>
      <w:r>
        <w:rPr>
          <w:rtl/>
        </w:rPr>
        <w:t>חשוב לבחור בפקעות מזן דזירה (</w:t>
      </w:r>
      <w:r w:rsidR="00402848">
        <w:rPr>
          <w:rFonts w:hint="cs"/>
          <w:rtl/>
        </w:rPr>
        <w:t xml:space="preserve">שקליפתו בצבע </w:t>
      </w:r>
      <w:r>
        <w:rPr>
          <w:rtl/>
        </w:rPr>
        <w:t xml:space="preserve">אדום) </w:t>
      </w:r>
      <w:r w:rsidR="00DE2273">
        <w:rPr>
          <w:rFonts w:hint="cs"/>
          <w:rtl/>
        </w:rPr>
        <w:t>אם הפקעת גדולה אפשר לתת חצי פקעת לתלמיד.</w:t>
      </w:r>
      <w:r w:rsidR="00B26849">
        <w:rPr>
          <w:rFonts w:hint="cs"/>
          <w:rtl/>
        </w:rPr>
        <w:br/>
      </w:r>
    </w:p>
    <w:p w:rsidR="003B3E4E" w:rsidRPr="00234A4E" w:rsidRDefault="00DE6EA9" w:rsidP="00DF2BF6">
      <w:pPr>
        <w:bidi/>
        <w:spacing w:line="360" w:lineRule="auto"/>
        <w:ind w:left="139" w:hanging="137"/>
        <w:rPr>
          <w:bCs/>
        </w:rPr>
      </w:pPr>
      <w:r>
        <w:rPr>
          <w:rFonts w:hint="cs"/>
          <w:bCs/>
          <w:rtl/>
        </w:rPr>
        <w:t xml:space="preserve">פריט </w:t>
      </w:r>
      <w:r w:rsidR="00226ACB">
        <w:rPr>
          <w:rFonts w:hint="cs"/>
          <w:bCs/>
          <w:rtl/>
        </w:rPr>
        <w:t>24</w:t>
      </w:r>
      <w:r w:rsidR="00C75B03" w:rsidRPr="00234A4E">
        <w:rPr>
          <w:bCs/>
          <w:rtl/>
        </w:rPr>
        <w:t>: נבטים של לוביה (מש</w:t>
      </w:r>
      <w:r w:rsidR="00DE2273">
        <w:rPr>
          <w:rFonts w:hint="cs"/>
          <w:bCs/>
          <w:rtl/>
        </w:rPr>
        <w:t>)</w:t>
      </w:r>
    </w:p>
    <w:p w:rsidR="003B3E4E" w:rsidRDefault="004721B2" w:rsidP="00C559EE">
      <w:pPr>
        <w:bidi/>
        <w:spacing w:line="360" w:lineRule="auto"/>
        <w:ind w:firstLine="2"/>
      </w:pPr>
      <w:r w:rsidRPr="00B26849">
        <w:rPr>
          <w:b/>
          <w:bCs/>
          <w:rtl/>
        </w:rPr>
        <w:t>הכנת הנבטים</w:t>
      </w:r>
      <w:r>
        <w:rPr>
          <w:rtl/>
        </w:rPr>
        <w:t>: 6 ימים לפני הבחינה</w:t>
      </w:r>
      <w:r w:rsidR="005A5B9B">
        <w:rPr>
          <w:rFonts w:hint="cs"/>
          <w:rtl/>
        </w:rPr>
        <w:t>,</w:t>
      </w:r>
      <w:r w:rsidR="00B26849">
        <w:rPr>
          <w:rFonts w:hint="cs"/>
          <w:rtl/>
        </w:rPr>
        <w:t xml:space="preserve"> </w:t>
      </w:r>
      <w:r>
        <w:rPr>
          <w:rtl/>
        </w:rPr>
        <w:t>יש להשרות את הזרעים להתפחה</w:t>
      </w:r>
      <w:r w:rsidR="007D2B85">
        <w:rPr>
          <w:rFonts w:hint="cs"/>
          <w:rtl/>
        </w:rPr>
        <w:t xml:space="preserve"> ל- 18 שעות לפחות.</w:t>
      </w:r>
      <w:r w:rsidR="001934C1">
        <w:rPr>
          <w:rFonts w:hint="cs"/>
          <w:rtl/>
        </w:rPr>
        <w:br/>
      </w:r>
      <w:r w:rsidR="007D2B85">
        <w:rPr>
          <w:rFonts w:hint="cs"/>
          <w:rtl/>
        </w:rPr>
        <w:t xml:space="preserve">לאחר ההתפחה </w:t>
      </w:r>
      <w:r>
        <w:rPr>
          <w:rtl/>
        </w:rPr>
        <w:t xml:space="preserve">יש להכין </w:t>
      </w:r>
      <w:r w:rsidR="00B26849">
        <w:rPr>
          <w:rFonts w:hint="cs"/>
          <w:rtl/>
        </w:rPr>
        <w:t>כלים (</w:t>
      </w:r>
      <w:r>
        <w:rPr>
          <w:rtl/>
        </w:rPr>
        <w:t>צלחות או מגשים</w:t>
      </w:r>
      <w:r w:rsidR="00B26849">
        <w:rPr>
          <w:rFonts w:hint="cs"/>
          <w:rtl/>
        </w:rPr>
        <w:t>)</w:t>
      </w:r>
      <w:r>
        <w:rPr>
          <w:rtl/>
        </w:rPr>
        <w:t xml:space="preserve"> </w:t>
      </w:r>
      <w:r w:rsidR="00B26849">
        <w:rPr>
          <w:rFonts w:hint="cs"/>
          <w:rtl/>
        </w:rPr>
        <w:t xml:space="preserve">שעליהם מונח </w:t>
      </w:r>
      <w:r>
        <w:rPr>
          <w:rtl/>
        </w:rPr>
        <w:t xml:space="preserve">צמר גפן </w:t>
      </w:r>
      <w:r w:rsidRPr="00A558CF">
        <w:rPr>
          <w:rtl/>
        </w:rPr>
        <w:t>לח</w:t>
      </w:r>
      <w:r w:rsidR="005A5B9B" w:rsidRPr="00A558CF">
        <w:rPr>
          <w:rtl/>
        </w:rPr>
        <w:t xml:space="preserve"> </w:t>
      </w:r>
      <w:r w:rsidR="005A5B9B" w:rsidRPr="00A558CF">
        <w:rPr>
          <w:rFonts w:hint="eastAsia"/>
          <w:rtl/>
        </w:rPr>
        <w:t>ועליו</w:t>
      </w:r>
      <w:r w:rsidR="005A5B9B" w:rsidRPr="00A558CF">
        <w:rPr>
          <w:rtl/>
        </w:rPr>
        <w:t xml:space="preserve"> נייר מגבת</w:t>
      </w:r>
      <w:r>
        <w:rPr>
          <w:rtl/>
        </w:rPr>
        <w:t xml:space="preserve">, </w:t>
      </w:r>
      <w:r w:rsidR="008E1DB3">
        <w:rPr>
          <w:rFonts w:hint="cs"/>
          <w:rtl/>
        </w:rPr>
        <w:t xml:space="preserve">לשטוף את הזרעים במים </w:t>
      </w:r>
      <w:r>
        <w:rPr>
          <w:rtl/>
        </w:rPr>
        <w:t xml:space="preserve">ולפזר </w:t>
      </w:r>
      <w:r w:rsidR="008E1DB3">
        <w:rPr>
          <w:rFonts w:hint="cs"/>
          <w:rtl/>
        </w:rPr>
        <w:t>אותם על הנייר מגבת</w:t>
      </w:r>
      <w:r>
        <w:rPr>
          <w:rtl/>
        </w:rPr>
        <w:t xml:space="preserve">. </w:t>
      </w:r>
      <w:r w:rsidR="005A5B9B">
        <w:rPr>
          <w:rFonts w:hint="cs"/>
          <w:rtl/>
        </w:rPr>
        <w:br/>
      </w:r>
      <w:r>
        <w:rPr>
          <w:rtl/>
        </w:rPr>
        <w:t xml:space="preserve">יש לכסות את </w:t>
      </w:r>
      <w:r w:rsidR="00B26849">
        <w:rPr>
          <w:rFonts w:hint="cs"/>
          <w:rtl/>
        </w:rPr>
        <w:t>הכלי</w:t>
      </w:r>
      <w:r>
        <w:rPr>
          <w:rtl/>
        </w:rPr>
        <w:t xml:space="preserve"> עם הזרעים בניילון נצמד ולשמור בחושך (בתוך ארון, למשל) במשך 5 ימים.</w:t>
      </w:r>
      <w:r w:rsidR="00B26849">
        <w:rPr>
          <w:rFonts w:hint="cs"/>
          <w:rtl/>
        </w:rPr>
        <w:br/>
        <w:t>יומיים או שלושה לאחר תחילת ההנבטה, מומלץ להסיר את הניילון.</w:t>
      </w:r>
    </w:p>
    <w:p w:rsidR="003B3E4E" w:rsidRPr="003B16B9" w:rsidRDefault="004721B2" w:rsidP="00C422B9">
      <w:pPr>
        <w:bidi/>
        <w:spacing w:line="360" w:lineRule="auto"/>
        <w:ind w:firstLine="2"/>
        <w:rPr>
          <w:sz w:val="16"/>
          <w:szCs w:val="16"/>
        </w:rPr>
      </w:pPr>
      <w:r w:rsidRPr="00A64ACC">
        <w:rPr>
          <w:b/>
          <w:bCs/>
          <w:rtl/>
        </w:rPr>
        <w:t>לנוח</w:t>
      </w:r>
      <w:r w:rsidR="00B26849" w:rsidRPr="00A64ACC">
        <w:rPr>
          <w:rFonts w:hint="cs"/>
          <w:b/>
          <w:bCs/>
          <w:rtl/>
        </w:rPr>
        <w:t>י</w:t>
      </w:r>
      <w:r w:rsidRPr="00A64ACC">
        <w:rPr>
          <w:b/>
          <w:bCs/>
          <w:rtl/>
        </w:rPr>
        <w:t>ות</w:t>
      </w:r>
      <w:r w:rsidR="00B26849" w:rsidRPr="00A64ACC">
        <w:rPr>
          <w:rFonts w:hint="cs"/>
          <w:b/>
          <w:bCs/>
          <w:rtl/>
        </w:rPr>
        <w:t>כם</w:t>
      </w:r>
      <w:r w:rsidR="00B26849">
        <w:rPr>
          <w:rFonts w:hint="cs"/>
          <w:rtl/>
        </w:rPr>
        <w:t>:</w:t>
      </w:r>
      <w:r>
        <w:rPr>
          <w:rtl/>
        </w:rPr>
        <w:t xml:space="preserve"> </w:t>
      </w:r>
      <w:r w:rsidR="00AC3BD9">
        <w:rPr>
          <w:rFonts w:hint="cs"/>
          <w:rtl/>
        </w:rPr>
        <w:t>באריזה של 50 גרם יש כ - 840 זרעים.</w:t>
      </w:r>
      <w:r w:rsidR="00402848">
        <w:rPr>
          <w:rFonts w:hint="cs"/>
          <w:rtl/>
        </w:rPr>
        <w:t xml:space="preserve"> </w:t>
      </w:r>
      <w:r>
        <w:rPr>
          <w:rtl/>
        </w:rPr>
        <w:t>כף לשימוש חד פעמי מכילה כ- 110- 150 זרעים יבשים</w:t>
      </w:r>
      <w:r w:rsidR="00647F0B">
        <w:rPr>
          <w:rFonts w:hint="cs"/>
          <w:rtl/>
        </w:rPr>
        <w:t>.</w:t>
      </w:r>
      <w:r w:rsidR="00B26849">
        <w:rPr>
          <w:rFonts w:hint="cs"/>
          <w:b/>
          <w:bCs/>
          <w:color w:val="FF0000"/>
          <w:rtl/>
        </w:rPr>
        <w:t xml:space="preserve">  </w:t>
      </w:r>
      <w:r w:rsidR="00980D37">
        <w:rPr>
          <w:rFonts w:hint="cs"/>
          <w:rtl/>
        </w:rPr>
        <w:br/>
      </w:r>
    </w:p>
    <w:p w:rsidR="003B3E4E" w:rsidRPr="00234A4E" w:rsidRDefault="00C75B03" w:rsidP="00C422B9">
      <w:pPr>
        <w:bidi/>
        <w:spacing w:line="360" w:lineRule="auto"/>
        <w:rPr>
          <w:bCs/>
        </w:rPr>
      </w:pPr>
      <w:r w:rsidRPr="00234A4E">
        <w:rPr>
          <w:bCs/>
          <w:rtl/>
        </w:rPr>
        <w:t xml:space="preserve">פריט </w:t>
      </w:r>
      <w:r w:rsidR="000841BA">
        <w:rPr>
          <w:rFonts w:hint="cs"/>
          <w:bCs/>
          <w:rtl/>
        </w:rPr>
        <w:t>26</w:t>
      </w:r>
      <w:r w:rsidRPr="00234A4E">
        <w:rPr>
          <w:bCs/>
          <w:rtl/>
        </w:rPr>
        <w:t>: מחשב + ציוד לעבודה במחשב</w:t>
      </w:r>
    </w:p>
    <w:p w:rsidR="003B3E4E" w:rsidRDefault="004721B2" w:rsidP="00DF2BF6">
      <w:pPr>
        <w:bidi/>
        <w:spacing w:line="360" w:lineRule="auto"/>
        <w:ind w:left="360" w:hanging="360"/>
      </w:pPr>
      <w:r>
        <w:rPr>
          <w:rtl/>
        </w:rPr>
        <w:t xml:space="preserve">בעת הבחינה מחשבי התלמידים חייבים להיות מנותקים מכל רשת (רשת בית ספרית / אינטרנט). </w:t>
      </w:r>
    </w:p>
    <w:p w:rsidR="003B3E4E" w:rsidRDefault="004721B2" w:rsidP="00DF2BF6">
      <w:pPr>
        <w:bidi/>
        <w:spacing w:line="360" w:lineRule="auto"/>
      </w:pPr>
      <w:r>
        <w:rPr>
          <w:rtl/>
        </w:rPr>
        <w:t xml:space="preserve">1. מחשב תקין                                                                                                                   </w:t>
      </w:r>
    </w:p>
    <w:p w:rsidR="003B3E4E" w:rsidRDefault="004721B2" w:rsidP="00C422B9">
      <w:pPr>
        <w:bidi/>
        <w:spacing w:line="360" w:lineRule="auto"/>
      </w:pPr>
      <w:r>
        <w:rPr>
          <w:rtl/>
        </w:rPr>
        <w:t xml:space="preserve">2. תוכנת גיליון אלקטרוני </w:t>
      </w:r>
      <w:r>
        <w:t>Excel</w:t>
      </w:r>
    </w:p>
    <w:p w:rsidR="003B3E4E" w:rsidRDefault="004721B2" w:rsidP="00DF2BF6">
      <w:pPr>
        <w:bidi/>
        <w:spacing w:line="360" w:lineRule="auto"/>
        <w:ind w:left="250" w:hanging="248"/>
      </w:pPr>
      <w:r>
        <w:rPr>
          <w:rtl/>
        </w:rPr>
        <w:t>3. מדריך מקוצר לפקודות בסיסיות בגיליון אלקטרוני</w:t>
      </w:r>
      <w:r w:rsidR="00C30345">
        <w:rPr>
          <w:rFonts w:hint="cs"/>
          <w:rtl/>
        </w:rPr>
        <w:t xml:space="preserve"> אקסל </w:t>
      </w:r>
      <w:r>
        <w:rPr>
          <w:rtl/>
        </w:rPr>
        <w:t xml:space="preserve">ניתן להוריד </w:t>
      </w:r>
      <w:r w:rsidR="00B8447A">
        <w:rPr>
          <w:rFonts w:hint="cs"/>
          <w:rtl/>
        </w:rPr>
        <w:t>בפורום "לבורנטים עדכונים"</w:t>
      </w:r>
      <w:hyperlink w:history="1"/>
      <w:r>
        <w:rPr>
          <w:rtl/>
        </w:rPr>
        <w:t xml:space="preserve">. </w:t>
      </w:r>
      <w:r w:rsidR="00C30345">
        <w:rPr>
          <w:rFonts w:hint="cs"/>
          <w:rtl/>
        </w:rPr>
        <w:br/>
      </w:r>
      <w:r>
        <w:rPr>
          <w:rtl/>
        </w:rPr>
        <w:t xml:space="preserve">קיימות הנחיות לגרסאות </w:t>
      </w:r>
      <w:r w:rsidR="00C30345">
        <w:rPr>
          <w:rFonts w:hint="cs"/>
          <w:rtl/>
        </w:rPr>
        <w:t>השונות של אקסל.</w:t>
      </w:r>
      <w:r>
        <w:rPr>
          <w:rtl/>
        </w:rPr>
        <w:t xml:space="preserve"> </w:t>
      </w:r>
    </w:p>
    <w:p w:rsidR="003B3E4E" w:rsidRDefault="004721B2" w:rsidP="00DF2BF6">
      <w:pPr>
        <w:bidi/>
        <w:spacing w:line="360" w:lineRule="auto"/>
      </w:pPr>
      <w:r>
        <w:rPr>
          <w:rtl/>
        </w:rPr>
        <w:t xml:space="preserve">4. מדפסת, דיו ונייר למדפסת </w:t>
      </w:r>
    </w:p>
    <w:p w:rsidR="00A558CF" w:rsidRPr="003B16B9" w:rsidRDefault="004721B2" w:rsidP="003B16B9">
      <w:pPr>
        <w:bidi/>
        <w:spacing w:line="360" w:lineRule="auto"/>
        <w:rPr>
          <w:bCs/>
          <w:sz w:val="16"/>
          <w:szCs w:val="16"/>
          <w:rtl/>
        </w:rPr>
      </w:pPr>
      <w:r>
        <w:rPr>
          <w:rtl/>
        </w:rPr>
        <w:t>5. החסן נייד (</w:t>
      </w:r>
      <w:r>
        <w:t>DISK-ON-KEY</w:t>
      </w:r>
      <w:r>
        <w:rPr>
          <w:rtl/>
        </w:rPr>
        <w:t>) לשמירת הקבצים של התלמידים.</w:t>
      </w:r>
      <w:r w:rsidR="00980D37">
        <w:rPr>
          <w:rFonts w:hint="cs"/>
          <w:rtl/>
        </w:rPr>
        <w:br/>
      </w:r>
    </w:p>
    <w:p w:rsidR="003B3E4E" w:rsidRPr="00234A4E" w:rsidRDefault="00C75B03" w:rsidP="00C422B9">
      <w:pPr>
        <w:bidi/>
        <w:spacing w:line="360" w:lineRule="auto"/>
        <w:rPr>
          <w:bCs/>
        </w:rPr>
      </w:pPr>
      <w:r w:rsidRPr="00234A4E">
        <w:rPr>
          <w:bCs/>
          <w:rtl/>
        </w:rPr>
        <w:t xml:space="preserve">פריט </w:t>
      </w:r>
      <w:r w:rsidR="000841BA">
        <w:rPr>
          <w:rFonts w:hint="cs"/>
          <w:bCs/>
          <w:rtl/>
        </w:rPr>
        <w:t>27</w:t>
      </w:r>
      <w:r w:rsidRPr="00234A4E">
        <w:rPr>
          <w:bCs/>
          <w:rtl/>
        </w:rPr>
        <w:t xml:space="preserve">: </w:t>
      </w:r>
      <w:r w:rsidR="004D5218">
        <w:rPr>
          <w:rFonts w:hint="cs"/>
          <w:bCs/>
          <w:rtl/>
        </w:rPr>
        <w:t xml:space="preserve">החסן נייד או אמצעי אחסון אחר ובו </w:t>
      </w:r>
      <w:r w:rsidRPr="00234A4E">
        <w:rPr>
          <w:bCs/>
          <w:rtl/>
        </w:rPr>
        <w:t xml:space="preserve">קובץ </w:t>
      </w:r>
      <w:r w:rsidR="004721B2" w:rsidRPr="00E157B7">
        <w:rPr>
          <w:b/>
        </w:rPr>
        <w:t>Table</w:t>
      </w:r>
      <w:r w:rsidR="00E157B7" w:rsidRPr="00E157B7">
        <w:rPr>
          <w:b/>
        </w:rPr>
        <w:t>3</w:t>
      </w:r>
    </w:p>
    <w:p w:rsidR="003B3E4E" w:rsidRDefault="004721B2" w:rsidP="00C422B9">
      <w:pPr>
        <w:bidi/>
        <w:spacing w:line="360" w:lineRule="auto"/>
      </w:pPr>
      <w:r>
        <w:rPr>
          <w:rtl/>
        </w:rPr>
        <w:t xml:space="preserve">בקובץ ששמו  </w:t>
      </w:r>
      <w:r>
        <w:t>Table</w:t>
      </w:r>
      <w:r w:rsidR="0093026E">
        <w:t>3</w:t>
      </w:r>
      <w:r>
        <w:rPr>
          <w:rtl/>
        </w:rPr>
        <w:t xml:space="preserve"> נמצא גיליון בשם "טבלה </w:t>
      </w:r>
      <w:r w:rsidR="00A558CF" w:rsidRPr="00CF686E">
        <w:rPr>
          <w:rtl/>
        </w:rPr>
        <w:t>3</w:t>
      </w:r>
      <w:r w:rsidRPr="00CF686E">
        <w:rPr>
          <w:rtl/>
        </w:rPr>
        <w:t xml:space="preserve">" ובו </w:t>
      </w:r>
      <w:r w:rsidR="00A64ACC" w:rsidRPr="00CF686E">
        <w:rPr>
          <w:rFonts w:hint="cs"/>
          <w:rtl/>
        </w:rPr>
        <w:t xml:space="preserve">הנתונים של </w:t>
      </w:r>
      <w:r w:rsidRPr="00CF686E">
        <w:rPr>
          <w:rtl/>
        </w:rPr>
        <w:t xml:space="preserve">טבלה </w:t>
      </w:r>
      <w:r w:rsidR="00A558CF" w:rsidRPr="00CF686E">
        <w:rPr>
          <w:rtl/>
        </w:rPr>
        <w:t>3</w:t>
      </w:r>
      <w:r w:rsidRPr="00CF686E">
        <w:rPr>
          <w:rtl/>
        </w:rPr>
        <w:t>.</w:t>
      </w:r>
      <w:r>
        <w:rPr>
          <w:rtl/>
        </w:rPr>
        <w:t xml:space="preserve"> יש להכין את הקובץ </w:t>
      </w:r>
      <w:r>
        <w:t>Table</w:t>
      </w:r>
      <w:r w:rsidR="00A64ACC">
        <w:t>3</w:t>
      </w:r>
      <w:r>
        <w:rPr>
          <w:rtl/>
        </w:rPr>
        <w:t xml:space="preserve"> על שולחן העבודה במחשבי התלמידים</w:t>
      </w:r>
      <w:r w:rsidR="008307BB">
        <w:rPr>
          <w:rFonts w:hint="cs"/>
          <w:rtl/>
        </w:rPr>
        <w:t xml:space="preserve"> </w:t>
      </w:r>
      <w:r w:rsidR="008307BB" w:rsidRPr="002E2679">
        <w:rPr>
          <w:rFonts w:hint="eastAsia"/>
          <w:b/>
          <w:bCs/>
          <w:rtl/>
        </w:rPr>
        <w:t>או</w:t>
      </w:r>
      <w:r w:rsidR="008307BB">
        <w:rPr>
          <w:rFonts w:hint="cs"/>
          <w:rtl/>
        </w:rPr>
        <w:t xml:space="preserve"> בהחסן נייד </w:t>
      </w:r>
      <w:r w:rsidR="008307BB" w:rsidRPr="002E2679">
        <w:rPr>
          <w:rFonts w:hint="eastAsia"/>
          <w:b/>
          <w:bCs/>
          <w:rtl/>
        </w:rPr>
        <w:t>או</w:t>
      </w:r>
      <w:r w:rsidR="008307BB" w:rsidRPr="002E2679">
        <w:rPr>
          <w:b/>
          <w:bCs/>
          <w:rtl/>
        </w:rPr>
        <w:t xml:space="preserve"> </w:t>
      </w:r>
      <w:r w:rsidR="00A558CF">
        <w:rPr>
          <w:rFonts w:hint="cs"/>
          <w:rtl/>
        </w:rPr>
        <w:t>ב</w:t>
      </w:r>
      <w:r w:rsidR="008307BB">
        <w:rPr>
          <w:rFonts w:hint="cs"/>
          <w:rtl/>
        </w:rPr>
        <w:t>דיסק</w:t>
      </w:r>
      <w:r>
        <w:rPr>
          <w:rtl/>
        </w:rPr>
        <w:t>.</w:t>
      </w:r>
      <w:r w:rsidR="00520F24">
        <w:rPr>
          <w:rFonts w:hint="cs"/>
          <w:rtl/>
        </w:rPr>
        <w:t xml:space="preserve"> </w:t>
      </w:r>
    </w:p>
    <w:p w:rsidR="003B3E4E" w:rsidRDefault="004721B2" w:rsidP="00C422B9">
      <w:pPr>
        <w:bidi/>
        <w:spacing w:line="360" w:lineRule="auto"/>
      </w:pPr>
      <w:r>
        <w:rPr>
          <w:rtl/>
        </w:rPr>
        <w:t xml:space="preserve">יש להוריד את </w:t>
      </w:r>
      <w:r w:rsidR="004D5218">
        <w:rPr>
          <w:rFonts w:hint="cs"/>
          <w:rtl/>
        </w:rPr>
        <w:t>הקובץ</w:t>
      </w:r>
      <w:r w:rsidR="004D5218">
        <w:rPr>
          <w:rtl/>
        </w:rPr>
        <w:t xml:space="preserve"> </w:t>
      </w:r>
      <w:r>
        <w:rPr>
          <w:rtl/>
        </w:rPr>
        <w:t xml:space="preserve">מקבוצת הדיון "לבורנטים – עדכונים". </w:t>
      </w:r>
    </w:p>
    <w:p w:rsidR="003B3E4E" w:rsidRDefault="004721B2" w:rsidP="00C422B9">
      <w:pPr>
        <w:bidi/>
        <w:spacing w:line="360" w:lineRule="auto"/>
      </w:pPr>
      <w:r>
        <w:rPr>
          <w:rtl/>
        </w:rPr>
        <w:t xml:space="preserve"> שמור את הקובץ </w:t>
      </w:r>
      <w:r>
        <w:t>Table</w:t>
      </w:r>
      <w:r w:rsidR="0093026E">
        <w:t>3</w:t>
      </w:r>
      <w:r>
        <w:rPr>
          <w:rtl/>
        </w:rPr>
        <w:t xml:space="preserve">  בשם זה על החסן נייד (</w:t>
      </w:r>
      <w:r>
        <w:t>DISK-ON-KEY</w:t>
      </w:r>
      <w:r>
        <w:rPr>
          <w:rtl/>
        </w:rPr>
        <w:t xml:space="preserve">). העתק לשולחן העבודה של כל אחד ממחשבי התלמידים את הקובץ. בעת העתקת הקובץ נשמר גם עיצוב התאים כפי שנדרש בבחינה. </w:t>
      </w:r>
    </w:p>
    <w:p w:rsidR="00520F24" w:rsidRPr="001809C0" w:rsidRDefault="00A64ACC" w:rsidP="00C559EE">
      <w:pPr>
        <w:bidi/>
        <w:spacing w:line="360" w:lineRule="auto"/>
        <w:rPr>
          <w:bCs/>
        </w:rPr>
      </w:pPr>
      <w:r w:rsidRPr="00980D37">
        <w:rPr>
          <w:rFonts w:hint="eastAsia"/>
          <w:rtl/>
        </w:rPr>
        <w:t>הנחיות</w:t>
      </w:r>
      <w:r w:rsidRPr="00980D37">
        <w:rPr>
          <w:rtl/>
        </w:rPr>
        <w:t xml:space="preserve"> מפורטות לגבי ההכנות שיש לבצע </w:t>
      </w:r>
      <w:r w:rsidRPr="00980D37">
        <w:rPr>
          <w:rFonts w:hint="eastAsia"/>
          <w:b/>
          <w:bCs/>
          <w:rtl/>
        </w:rPr>
        <w:t>לפני</w:t>
      </w:r>
      <w:r w:rsidRPr="00980D37">
        <w:rPr>
          <w:b/>
          <w:bCs/>
          <w:rtl/>
        </w:rPr>
        <w:t xml:space="preserve"> </w:t>
      </w:r>
      <w:r w:rsidRPr="00980D37">
        <w:rPr>
          <w:rFonts w:hint="eastAsia"/>
          <w:b/>
          <w:bCs/>
          <w:rtl/>
        </w:rPr>
        <w:t>הבחינה</w:t>
      </w:r>
      <w:r>
        <w:rPr>
          <w:rFonts w:hint="cs"/>
          <w:rtl/>
        </w:rPr>
        <w:t xml:space="preserve"> </w:t>
      </w:r>
      <w:r w:rsidRPr="00980D37">
        <w:rPr>
          <w:rFonts w:hint="eastAsia"/>
          <w:rtl/>
        </w:rPr>
        <w:t>במחשבים</w:t>
      </w:r>
      <w:r w:rsidRPr="00980D37">
        <w:rPr>
          <w:rtl/>
        </w:rPr>
        <w:t xml:space="preserve"> </w:t>
      </w:r>
      <w:r w:rsidRPr="00980D37">
        <w:rPr>
          <w:rFonts w:hint="eastAsia"/>
          <w:rtl/>
        </w:rPr>
        <w:t>שבהם</w:t>
      </w:r>
      <w:r w:rsidRPr="00980D37">
        <w:rPr>
          <w:rtl/>
        </w:rPr>
        <w:t xml:space="preserve"> </w:t>
      </w:r>
      <w:r w:rsidRPr="00980D37">
        <w:rPr>
          <w:rFonts w:hint="eastAsia"/>
          <w:rtl/>
        </w:rPr>
        <w:t>יעבדו</w:t>
      </w:r>
      <w:r w:rsidRPr="00980D37">
        <w:rPr>
          <w:rtl/>
        </w:rPr>
        <w:t xml:space="preserve"> </w:t>
      </w:r>
      <w:r w:rsidRPr="00980D37">
        <w:rPr>
          <w:rFonts w:hint="eastAsia"/>
          <w:rtl/>
        </w:rPr>
        <w:t>התלמידים</w:t>
      </w:r>
      <w:r w:rsidRPr="00980D37">
        <w:rPr>
          <w:rtl/>
        </w:rPr>
        <w:t xml:space="preserve"> </w:t>
      </w:r>
      <w:r w:rsidRPr="00980D37">
        <w:rPr>
          <w:rFonts w:hint="eastAsia"/>
          <w:rtl/>
        </w:rPr>
        <w:t>בשעת</w:t>
      </w:r>
      <w:r w:rsidRPr="00980D37">
        <w:rPr>
          <w:rtl/>
        </w:rPr>
        <w:t xml:space="preserve"> </w:t>
      </w:r>
      <w:r w:rsidRPr="00980D37">
        <w:rPr>
          <w:rFonts w:hint="eastAsia"/>
          <w:rtl/>
        </w:rPr>
        <w:t>הבחינה</w:t>
      </w:r>
      <w:r w:rsidRPr="00980D37">
        <w:rPr>
          <w:rtl/>
        </w:rPr>
        <w:t xml:space="preserve">, </w:t>
      </w:r>
      <w:r w:rsidRPr="00980D37">
        <w:rPr>
          <w:rFonts w:hint="eastAsia"/>
          <w:rtl/>
        </w:rPr>
        <w:t>ראו</w:t>
      </w:r>
      <w:r w:rsidRPr="00980D37">
        <w:rPr>
          <w:rtl/>
        </w:rPr>
        <w:t xml:space="preserve"> </w:t>
      </w:r>
      <w:r w:rsidRPr="00980D37">
        <w:rPr>
          <w:rFonts w:hint="eastAsia"/>
          <w:rtl/>
        </w:rPr>
        <w:t>בקובץ</w:t>
      </w:r>
      <w:r w:rsidR="00980D37">
        <w:rPr>
          <w:rFonts w:hint="cs"/>
          <w:rtl/>
        </w:rPr>
        <w:t xml:space="preserve"> </w:t>
      </w:r>
      <w:r w:rsidR="00B8447A">
        <w:rPr>
          <w:rFonts w:hint="cs"/>
          <w:rtl/>
        </w:rPr>
        <w:t>"הערכות לבעיות מחשב</w:t>
      </w:r>
      <w:r w:rsidR="007637E7">
        <w:rPr>
          <w:rFonts w:hint="cs"/>
          <w:rtl/>
        </w:rPr>
        <w:t xml:space="preserve"> תשע"ד</w:t>
      </w:r>
      <w:r w:rsidR="00B8447A">
        <w:rPr>
          <w:rFonts w:hint="cs"/>
          <w:rtl/>
        </w:rPr>
        <w:t>" בפורום זה .</w:t>
      </w:r>
      <w:r w:rsidR="00877B4B" w:rsidRPr="00980D37">
        <w:rPr>
          <w:rtl/>
        </w:rPr>
        <w:br/>
      </w:r>
      <w:r w:rsidR="00C75B03" w:rsidRPr="00A64ACC">
        <w:rPr>
          <w:rtl/>
        </w:rPr>
        <w:t>בתום הבחינה יש להעתיק להחסן נייד אחד (</w:t>
      </w:r>
      <w:r w:rsidR="00C75B03" w:rsidRPr="00A64ACC">
        <w:t>DISK-ON-KEY</w:t>
      </w:r>
      <w:r w:rsidR="00C75B03" w:rsidRPr="00A64ACC">
        <w:rPr>
          <w:rtl/>
        </w:rPr>
        <w:t xml:space="preserve">) את כל הקבצים ששמרו התלמידים על שולחנות העבודה / בתיקיה מוגנת / בהחסנים הניידים האישיים. את ההחסן הנייד יש לסמן                             "בחינת מעבדה 2014" </w:t>
      </w:r>
      <w:r w:rsidR="00C75B03" w:rsidRPr="00A64ACC">
        <w:rPr>
          <w:b/>
          <w:rtl/>
        </w:rPr>
        <w:t>ולשמור</w:t>
      </w:r>
      <w:r w:rsidR="00C75B03" w:rsidRPr="00A64ACC">
        <w:rPr>
          <w:rtl/>
        </w:rPr>
        <w:t xml:space="preserve"> בבית הספר, עם הקבצים שבו, עד לאחר סיום הערכת הבחינות. </w:t>
      </w:r>
      <w:r w:rsidR="00C75B03" w:rsidRPr="00A64ACC">
        <w:rPr>
          <w:rtl/>
        </w:rPr>
        <w:br/>
      </w:r>
      <w:r w:rsidR="00C75B03" w:rsidRPr="00A64ACC">
        <w:rPr>
          <w:bCs/>
          <w:rtl/>
        </w:rPr>
        <w:t>אין לשלוח את ההחסן הנייד למרכז הבחינות!!</w:t>
      </w:r>
      <w:r w:rsidR="008307BB">
        <w:rPr>
          <w:rFonts w:hint="cs"/>
          <w:bCs/>
          <w:rtl/>
        </w:rPr>
        <w:t xml:space="preserve">  </w:t>
      </w:r>
    </w:p>
    <w:p w:rsidR="003B3E4E" w:rsidRPr="00234A4E" w:rsidRDefault="003B3E4E" w:rsidP="00C422B9">
      <w:pPr>
        <w:bidi/>
        <w:spacing w:line="360" w:lineRule="auto"/>
        <w:rPr>
          <w:bCs/>
        </w:rPr>
      </w:pPr>
    </w:p>
    <w:p w:rsidR="003B3E4E" w:rsidRDefault="003B3E4E" w:rsidP="00C422B9">
      <w:pPr>
        <w:bidi/>
        <w:spacing w:line="360" w:lineRule="auto"/>
      </w:pPr>
    </w:p>
    <w:p w:rsidR="003B3E4E" w:rsidRDefault="003B3E4E" w:rsidP="00C422B9">
      <w:pPr>
        <w:bidi/>
        <w:spacing w:line="360" w:lineRule="auto"/>
      </w:pPr>
      <w:bookmarkStart w:id="1" w:name="h.gjdgxs" w:colFirst="0" w:colLast="0"/>
      <w:bookmarkEnd w:id="1"/>
    </w:p>
    <w:p w:rsidR="003B3E4E" w:rsidRPr="00A558CF" w:rsidRDefault="004721B2" w:rsidP="00C422B9">
      <w:pPr>
        <w:bidi/>
        <w:spacing w:line="360" w:lineRule="auto"/>
        <w:rPr>
          <w:b/>
          <w:bCs/>
        </w:rPr>
      </w:pPr>
      <w:r w:rsidRPr="00A558CF">
        <w:rPr>
          <w:b/>
          <w:bCs/>
          <w:rtl/>
        </w:rPr>
        <w:t xml:space="preserve">טבלה לבעיה 3: קובץ </w:t>
      </w:r>
      <w:r w:rsidR="00E157B7" w:rsidRPr="00A558CF">
        <w:rPr>
          <w:rFonts w:hint="cs"/>
          <w:b/>
          <w:bCs/>
          <w:rtl/>
        </w:rPr>
        <w:t>3</w:t>
      </w:r>
      <w:r w:rsidRPr="00A558CF">
        <w:rPr>
          <w:b/>
          <w:bCs/>
        </w:rPr>
        <w:t>Table</w:t>
      </w:r>
    </w:p>
    <w:p w:rsidR="003B3E4E" w:rsidRDefault="004721B2" w:rsidP="00C422B9">
      <w:pPr>
        <w:bidi/>
        <w:spacing w:line="360" w:lineRule="auto"/>
      </w:pPr>
      <w:r>
        <w:rPr>
          <w:rtl/>
        </w:rPr>
        <w:t xml:space="preserve">טבלה 3   </w:t>
      </w:r>
    </w:p>
    <w:p w:rsidR="003B3E4E" w:rsidRDefault="00C559EE" w:rsidP="00C422B9">
      <w:pPr>
        <w:bidi/>
        <w:spacing w:line="360" w:lineRule="auto"/>
      </w:pPr>
      <w:r>
        <w:rPr>
          <w:noProof/>
        </w:rPr>
        <w:drawing>
          <wp:inline distT="0" distB="0" distL="0" distR="0">
            <wp:extent cx="5753735" cy="1612900"/>
            <wp:effectExtent l="0" t="0" r="0"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735" cy="1612900"/>
                    </a:xfrm>
                    <a:prstGeom prst="rect">
                      <a:avLst/>
                    </a:prstGeom>
                    <a:noFill/>
                    <a:ln>
                      <a:noFill/>
                    </a:ln>
                  </pic:spPr>
                </pic:pic>
              </a:graphicData>
            </a:graphic>
          </wp:inline>
        </w:drawing>
      </w:r>
    </w:p>
    <w:p w:rsidR="003B3E4E" w:rsidRDefault="003B3E4E" w:rsidP="00C422B9">
      <w:pPr>
        <w:bidi/>
        <w:spacing w:line="360" w:lineRule="auto"/>
      </w:pPr>
    </w:p>
    <w:p w:rsidR="003B3E4E" w:rsidRDefault="003B3E4E" w:rsidP="00C422B9">
      <w:pPr>
        <w:bidi/>
        <w:spacing w:line="360" w:lineRule="auto"/>
        <w:rPr>
          <w:rtl/>
        </w:rPr>
      </w:pPr>
    </w:p>
    <w:p w:rsidR="00C30345" w:rsidRDefault="00C30345" w:rsidP="00C422B9">
      <w:pPr>
        <w:bidi/>
        <w:spacing w:line="360" w:lineRule="auto"/>
        <w:rPr>
          <w:rtl/>
        </w:rPr>
      </w:pPr>
    </w:p>
    <w:p w:rsidR="00C30345" w:rsidRDefault="00C30345" w:rsidP="00C422B9">
      <w:pPr>
        <w:bidi/>
        <w:spacing w:line="360" w:lineRule="auto"/>
        <w:rPr>
          <w:rtl/>
        </w:rPr>
      </w:pPr>
    </w:p>
    <w:p w:rsidR="00C30345" w:rsidRDefault="00C30345" w:rsidP="00C422B9">
      <w:pPr>
        <w:bidi/>
        <w:spacing w:line="360" w:lineRule="auto"/>
        <w:rPr>
          <w:rtl/>
        </w:rPr>
      </w:pPr>
    </w:p>
    <w:p w:rsidR="00C30345" w:rsidRDefault="00C30345" w:rsidP="00C422B9">
      <w:pPr>
        <w:bidi/>
        <w:spacing w:line="360" w:lineRule="auto"/>
        <w:rPr>
          <w:rtl/>
        </w:rPr>
      </w:pPr>
    </w:p>
    <w:p w:rsidR="00C30345" w:rsidRDefault="00C30345" w:rsidP="00C422B9">
      <w:pPr>
        <w:bidi/>
        <w:spacing w:line="360" w:lineRule="auto"/>
        <w:rPr>
          <w:rtl/>
        </w:rPr>
      </w:pPr>
    </w:p>
    <w:p w:rsidR="00C30345" w:rsidRDefault="00C30345" w:rsidP="00C422B9">
      <w:pPr>
        <w:bidi/>
        <w:spacing w:line="360" w:lineRule="auto"/>
      </w:pPr>
    </w:p>
    <w:p w:rsidR="003B3E4E" w:rsidRDefault="003B3E4E" w:rsidP="00C422B9">
      <w:pPr>
        <w:bidi/>
        <w:spacing w:line="360" w:lineRule="auto"/>
      </w:pPr>
    </w:p>
    <w:p w:rsidR="003B3E4E" w:rsidRDefault="003B3E4E" w:rsidP="00C422B9">
      <w:pPr>
        <w:bidi/>
        <w:spacing w:line="360" w:lineRule="auto"/>
      </w:pPr>
    </w:p>
    <w:p w:rsidR="003B3E4E" w:rsidRDefault="003B3E4E" w:rsidP="00C422B9">
      <w:pPr>
        <w:bidi/>
        <w:spacing w:line="360" w:lineRule="auto"/>
      </w:pPr>
    </w:p>
    <w:p w:rsidR="003B3E4E" w:rsidRDefault="003B3E4E" w:rsidP="00C422B9">
      <w:pPr>
        <w:bidi/>
        <w:spacing w:line="360" w:lineRule="auto"/>
      </w:pPr>
    </w:p>
    <w:p w:rsidR="003B3E4E" w:rsidRDefault="004721B2" w:rsidP="00C422B9">
      <w:pPr>
        <w:bidi/>
        <w:spacing w:line="360" w:lineRule="auto"/>
      </w:pPr>
      <w:r>
        <w:br/>
      </w:r>
      <w:r>
        <w:br/>
      </w:r>
    </w:p>
    <w:p w:rsidR="003B3E4E" w:rsidRDefault="003B3E4E" w:rsidP="00EF5D76">
      <w:pPr>
        <w:bidi/>
        <w:rPr>
          <w:rtl/>
        </w:rPr>
      </w:pPr>
    </w:p>
    <w:p w:rsidR="00980D37" w:rsidRDefault="00980D37" w:rsidP="00EF5D76">
      <w:pPr>
        <w:bidi/>
        <w:rPr>
          <w:rtl/>
        </w:rPr>
      </w:pPr>
    </w:p>
    <w:p w:rsidR="00CF686E" w:rsidRDefault="00CF686E" w:rsidP="00DF2BF6">
      <w:pPr>
        <w:bidi/>
        <w:spacing w:line="360" w:lineRule="auto"/>
        <w:rPr>
          <w:b/>
          <w:bCs/>
          <w:rtl/>
        </w:rPr>
      </w:pPr>
    </w:p>
    <w:p w:rsidR="00647F0B" w:rsidRDefault="00647F0B" w:rsidP="00EF5D76">
      <w:pPr>
        <w:bidi/>
        <w:spacing w:line="360" w:lineRule="auto"/>
        <w:rPr>
          <w:b/>
          <w:bCs/>
          <w:rtl/>
        </w:rPr>
      </w:pPr>
    </w:p>
    <w:p w:rsidR="00647F0B" w:rsidRDefault="00647F0B" w:rsidP="00EF5D76">
      <w:pPr>
        <w:bidi/>
        <w:spacing w:line="360" w:lineRule="auto"/>
        <w:rPr>
          <w:b/>
          <w:bCs/>
          <w:rtl/>
        </w:rPr>
      </w:pPr>
    </w:p>
    <w:p w:rsidR="00647F0B" w:rsidRDefault="00647F0B" w:rsidP="00EF5D76">
      <w:pPr>
        <w:bidi/>
        <w:spacing w:line="360" w:lineRule="auto"/>
        <w:rPr>
          <w:b/>
          <w:bCs/>
          <w:rtl/>
        </w:rPr>
      </w:pPr>
    </w:p>
    <w:p w:rsidR="00C559EE" w:rsidRDefault="00C559EE" w:rsidP="00C559EE">
      <w:pPr>
        <w:bidi/>
        <w:spacing w:line="360" w:lineRule="auto"/>
        <w:rPr>
          <w:b/>
          <w:bCs/>
          <w:rtl/>
        </w:rPr>
      </w:pPr>
    </w:p>
    <w:p w:rsidR="00C559EE" w:rsidRDefault="00C559EE" w:rsidP="00C559EE">
      <w:pPr>
        <w:bidi/>
        <w:spacing w:line="360" w:lineRule="auto"/>
        <w:rPr>
          <w:b/>
          <w:bCs/>
          <w:rtl/>
        </w:rPr>
      </w:pPr>
    </w:p>
    <w:p w:rsidR="00C559EE" w:rsidRDefault="00C559EE" w:rsidP="00C559EE">
      <w:pPr>
        <w:bidi/>
        <w:spacing w:line="360" w:lineRule="auto"/>
        <w:rPr>
          <w:b/>
          <w:bCs/>
          <w:rtl/>
        </w:rPr>
      </w:pPr>
    </w:p>
    <w:p w:rsidR="00C559EE" w:rsidRDefault="00C559EE" w:rsidP="00C559EE">
      <w:pPr>
        <w:bidi/>
        <w:spacing w:line="360" w:lineRule="auto"/>
        <w:rPr>
          <w:b/>
          <w:bCs/>
          <w:rtl/>
        </w:rPr>
      </w:pPr>
    </w:p>
    <w:p w:rsidR="00C559EE" w:rsidRDefault="00C559EE" w:rsidP="00C559EE">
      <w:pPr>
        <w:bidi/>
        <w:spacing w:line="360" w:lineRule="auto"/>
        <w:rPr>
          <w:b/>
          <w:bCs/>
          <w:rtl/>
        </w:rPr>
      </w:pPr>
    </w:p>
    <w:p w:rsidR="003B3E4E" w:rsidRPr="00285BB4" w:rsidRDefault="004721B2" w:rsidP="00EF5D76">
      <w:pPr>
        <w:bidi/>
        <w:spacing w:line="360" w:lineRule="auto"/>
        <w:rPr>
          <w:b/>
          <w:bCs/>
        </w:rPr>
      </w:pPr>
      <w:r w:rsidRPr="00285BB4">
        <w:rPr>
          <w:b/>
          <w:bCs/>
          <w:rtl/>
        </w:rPr>
        <w:t xml:space="preserve"> רשימת פריטים ל</w:t>
      </w:r>
      <w:r w:rsidR="002365D8">
        <w:rPr>
          <w:rFonts w:hint="cs"/>
          <w:b/>
          <w:bCs/>
          <w:rtl/>
        </w:rPr>
        <w:t>כל נבחן ב</w:t>
      </w:r>
      <w:r w:rsidRPr="00285BB4">
        <w:rPr>
          <w:b/>
          <w:bCs/>
          <w:rtl/>
        </w:rPr>
        <w:t xml:space="preserve">בעיות 4, 5, 6 </w:t>
      </w:r>
    </w:p>
    <w:tbl>
      <w:tblPr>
        <w:bidiVisual/>
        <w:tblW w:w="918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56"/>
        <w:gridCol w:w="5047"/>
        <w:gridCol w:w="850"/>
        <w:gridCol w:w="1134"/>
        <w:gridCol w:w="1101"/>
      </w:tblGrid>
      <w:tr w:rsidR="003B3E4E" w:rsidRPr="002D45FF" w:rsidTr="00EF5D76">
        <w:tc>
          <w:tcPr>
            <w:tcW w:w="1056" w:type="dxa"/>
            <w:tcMar>
              <w:top w:w="100" w:type="dxa"/>
              <w:left w:w="108" w:type="dxa"/>
              <w:bottom w:w="100" w:type="dxa"/>
              <w:right w:w="108" w:type="dxa"/>
            </w:tcMar>
          </w:tcPr>
          <w:p w:rsidR="003B3E4E" w:rsidRPr="002D45FF" w:rsidRDefault="004721B2" w:rsidP="00EF5D76">
            <w:pPr>
              <w:bidi/>
              <w:spacing w:line="360" w:lineRule="auto"/>
              <w:rPr>
                <w:b/>
                <w:bCs/>
              </w:rPr>
            </w:pPr>
            <w:r w:rsidRPr="002D45FF">
              <w:rPr>
                <w:b/>
                <w:bCs/>
                <w:rtl/>
              </w:rPr>
              <w:lastRenderedPageBreak/>
              <w:t>מספר הפריט</w:t>
            </w:r>
          </w:p>
        </w:tc>
        <w:tc>
          <w:tcPr>
            <w:tcW w:w="5047" w:type="dxa"/>
            <w:tcMar>
              <w:top w:w="100" w:type="dxa"/>
              <w:left w:w="108" w:type="dxa"/>
              <w:bottom w:w="100" w:type="dxa"/>
              <w:right w:w="108" w:type="dxa"/>
            </w:tcMar>
          </w:tcPr>
          <w:p w:rsidR="003B3E4E" w:rsidRPr="002D45FF" w:rsidRDefault="004721B2" w:rsidP="00EF5D76">
            <w:pPr>
              <w:bidi/>
              <w:spacing w:line="360" w:lineRule="auto"/>
              <w:rPr>
                <w:b/>
                <w:bCs/>
              </w:rPr>
            </w:pPr>
            <w:r w:rsidRPr="002D45FF">
              <w:rPr>
                <w:b/>
                <w:bCs/>
                <w:rtl/>
              </w:rPr>
              <w:t>תיאור הפריט</w:t>
            </w:r>
          </w:p>
        </w:tc>
        <w:tc>
          <w:tcPr>
            <w:tcW w:w="850" w:type="dxa"/>
            <w:tcMar>
              <w:top w:w="100" w:type="dxa"/>
              <w:left w:w="108" w:type="dxa"/>
              <w:bottom w:w="100" w:type="dxa"/>
              <w:right w:w="108" w:type="dxa"/>
            </w:tcMar>
          </w:tcPr>
          <w:p w:rsidR="00F9309C" w:rsidRDefault="004721B2" w:rsidP="00EF5D76">
            <w:pPr>
              <w:bidi/>
              <w:spacing w:line="360" w:lineRule="auto"/>
              <w:ind w:left="517" w:hanging="515"/>
              <w:jc w:val="center"/>
              <w:rPr>
                <w:b/>
                <w:bCs/>
              </w:rPr>
            </w:pPr>
            <w:r w:rsidRPr="002D45FF">
              <w:rPr>
                <w:b/>
                <w:bCs/>
                <w:rtl/>
              </w:rPr>
              <w:t>בעיה 4</w:t>
            </w:r>
          </w:p>
        </w:tc>
        <w:tc>
          <w:tcPr>
            <w:tcW w:w="1134" w:type="dxa"/>
            <w:tcMar>
              <w:top w:w="100" w:type="dxa"/>
              <w:left w:w="108" w:type="dxa"/>
              <w:bottom w:w="100" w:type="dxa"/>
              <w:right w:w="108" w:type="dxa"/>
            </w:tcMar>
          </w:tcPr>
          <w:p w:rsidR="00F9309C" w:rsidRDefault="004721B2" w:rsidP="00EF5D76">
            <w:pPr>
              <w:bidi/>
              <w:spacing w:line="360" w:lineRule="auto"/>
              <w:ind w:left="92" w:right="7" w:hanging="90"/>
              <w:jc w:val="center"/>
              <w:rPr>
                <w:b/>
                <w:bCs/>
              </w:rPr>
            </w:pPr>
            <w:r w:rsidRPr="002D45FF">
              <w:rPr>
                <w:b/>
                <w:bCs/>
                <w:rtl/>
              </w:rPr>
              <w:t>בעיה 5</w:t>
            </w:r>
          </w:p>
        </w:tc>
        <w:tc>
          <w:tcPr>
            <w:tcW w:w="1101" w:type="dxa"/>
            <w:tcMar>
              <w:top w:w="100" w:type="dxa"/>
              <w:left w:w="108" w:type="dxa"/>
              <w:bottom w:w="100" w:type="dxa"/>
              <w:right w:w="108" w:type="dxa"/>
            </w:tcMar>
          </w:tcPr>
          <w:p w:rsidR="00F9309C" w:rsidRDefault="004721B2" w:rsidP="00EF5D76">
            <w:pPr>
              <w:bidi/>
              <w:spacing w:line="360" w:lineRule="auto"/>
              <w:ind w:left="61"/>
              <w:jc w:val="center"/>
              <w:rPr>
                <w:b/>
                <w:bCs/>
              </w:rPr>
            </w:pPr>
            <w:r w:rsidRPr="002D45FF">
              <w:rPr>
                <w:b/>
                <w:bCs/>
                <w:rtl/>
              </w:rPr>
              <w:t>בעיה 6</w:t>
            </w:r>
          </w:p>
        </w:tc>
      </w:tr>
      <w:tr w:rsidR="003B3E4E" w:rsidTr="00EF5D76">
        <w:tc>
          <w:tcPr>
            <w:tcW w:w="1056" w:type="dxa"/>
            <w:tcMar>
              <w:top w:w="100" w:type="dxa"/>
              <w:left w:w="108" w:type="dxa"/>
              <w:bottom w:w="100" w:type="dxa"/>
              <w:right w:w="108" w:type="dxa"/>
            </w:tcMar>
          </w:tcPr>
          <w:p w:rsidR="003B3E4E" w:rsidRDefault="00A558CF" w:rsidP="00DF2BF6">
            <w:pPr>
              <w:bidi/>
              <w:spacing w:after="240" w:line="240" w:lineRule="auto"/>
            </w:pPr>
            <w:r>
              <w:rPr>
                <w:rFonts w:hint="cs"/>
                <w:rtl/>
              </w:rPr>
              <w:t>*</w:t>
            </w:r>
            <w:r w:rsidR="000841BA">
              <w:rPr>
                <w:rFonts w:hint="cs"/>
                <w:rtl/>
              </w:rPr>
              <w:t>28</w:t>
            </w:r>
          </w:p>
        </w:tc>
        <w:tc>
          <w:tcPr>
            <w:tcW w:w="5047" w:type="dxa"/>
            <w:tcMar>
              <w:top w:w="100" w:type="dxa"/>
              <w:left w:w="108" w:type="dxa"/>
              <w:bottom w:w="100" w:type="dxa"/>
              <w:right w:w="108" w:type="dxa"/>
            </w:tcMar>
          </w:tcPr>
          <w:p w:rsidR="003B3E4E" w:rsidRDefault="004721B2" w:rsidP="00EF5D76">
            <w:pPr>
              <w:bidi/>
              <w:spacing w:after="240" w:line="240" w:lineRule="auto"/>
            </w:pPr>
            <w:r>
              <w:rPr>
                <w:rtl/>
              </w:rPr>
              <w:t>מבחנות רגילות + כ</w:t>
            </w:r>
            <w:r w:rsidR="00A558CF">
              <w:rPr>
                <w:rtl/>
              </w:rPr>
              <w:t>ַּ</w:t>
            </w:r>
            <w:r>
              <w:rPr>
                <w:rtl/>
              </w:rPr>
              <w:t>ן מבחנות</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4</w:t>
            </w:r>
          </w:p>
        </w:tc>
        <w:tc>
          <w:tcPr>
            <w:tcW w:w="1134" w:type="dxa"/>
            <w:tcMar>
              <w:top w:w="100" w:type="dxa"/>
              <w:left w:w="108" w:type="dxa"/>
              <w:bottom w:w="100" w:type="dxa"/>
              <w:right w:w="108" w:type="dxa"/>
            </w:tcMar>
          </w:tcPr>
          <w:p w:rsidR="00F9309C" w:rsidRDefault="004721B2" w:rsidP="00EF5D76">
            <w:pPr>
              <w:bidi/>
              <w:spacing w:after="240" w:line="240" w:lineRule="auto"/>
              <w:jc w:val="center"/>
            </w:pPr>
            <w:r>
              <w:t>3</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3</w:t>
            </w:r>
          </w:p>
        </w:tc>
      </w:tr>
      <w:tr w:rsidR="003B3E4E" w:rsidTr="00EF5D76">
        <w:tc>
          <w:tcPr>
            <w:tcW w:w="1056" w:type="dxa"/>
            <w:tcMar>
              <w:top w:w="100" w:type="dxa"/>
              <w:left w:w="108" w:type="dxa"/>
              <w:bottom w:w="100" w:type="dxa"/>
              <w:right w:w="108" w:type="dxa"/>
            </w:tcMar>
          </w:tcPr>
          <w:p w:rsidR="003B3E4E" w:rsidRDefault="000841BA" w:rsidP="00DF2BF6">
            <w:pPr>
              <w:bidi/>
              <w:spacing w:after="240" w:line="240" w:lineRule="auto"/>
            </w:pPr>
            <w:r>
              <w:rPr>
                <w:rFonts w:hint="cs"/>
                <w:rtl/>
              </w:rPr>
              <w:t>29</w:t>
            </w:r>
          </w:p>
        </w:tc>
        <w:tc>
          <w:tcPr>
            <w:tcW w:w="5047" w:type="dxa"/>
            <w:tcMar>
              <w:top w:w="100" w:type="dxa"/>
              <w:left w:w="108" w:type="dxa"/>
              <w:bottom w:w="100" w:type="dxa"/>
              <w:right w:w="108" w:type="dxa"/>
            </w:tcMar>
          </w:tcPr>
          <w:p w:rsidR="003B3E4E" w:rsidRDefault="004721B2" w:rsidP="00EF5D76">
            <w:pPr>
              <w:bidi/>
              <w:spacing w:after="240" w:line="240" w:lineRule="auto"/>
            </w:pPr>
            <w:r>
              <w:rPr>
                <w:rtl/>
              </w:rPr>
              <w:t>סכין חד (לא משונן)</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34" w:type="dxa"/>
            <w:tcMar>
              <w:top w:w="100" w:type="dxa"/>
              <w:left w:w="108" w:type="dxa"/>
              <w:bottom w:w="100" w:type="dxa"/>
              <w:right w:w="108" w:type="dxa"/>
            </w:tcMar>
          </w:tcPr>
          <w:p w:rsidR="00F9309C" w:rsidRDefault="00A51775" w:rsidP="00EF5D76">
            <w:pPr>
              <w:bidi/>
              <w:spacing w:after="240" w:line="240" w:lineRule="auto"/>
              <w:jc w:val="center"/>
            </w:pPr>
            <w:r>
              <w:t>-</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1</w:t>
            </w:r>
          </w:p>
        </w:tc>
      </w:tr>
      <w:tr w:rsidR="003B3E4E" w:rsidTr="00EF5D76">
        <w:tc>
          <w:tcPr>
            <w:tcW w:w="1056" w:type="dxa"/>
            <w:tcMar>
              <w:top w:w="100" w:type="dxa"/>
              <w:left w:w="108" w:type="dxa"/>
              <w:bottom w:w="100" w:type="dxa"/>
              <w:right w:w="108" w:type="dxa"/>
            </w:tcMar>
          </w:tcPr>
          <w:p w:rsidR="003B3E4E" w:rsidRDefault="000841BA" w:rsidP="00DF2BF6">
            <w:pPr>
              <w:bidi/>
              <w:spacing w:after="240" w:line="240" w:lineRule="auto"/>
            </w:pPr>
            <w:r>
              <w:rPr>
                <w:rFonts w:hint="cs"/>
                <w:rtl/>
              </w:rPr>
              <w:t>30</w:t>
            </w:r>
          </w:p>
        </w:tc>
        <w:tc>
          <w:tcPr>
            <w:tcW w:w="5047" w:type="dxa"/>
            <w:tcMar>
              <w:top w:w="100" w:type="dxa"/>
              <w:left w:w="108" w:type="dxa"/>
              <w:bottom w:w="100" w:type="dxa"/>
              <w:right w:w="108" w:type="dxa"/>
            </w:tcMar>
          </w:tcPr>
          <w:p w:rsidR="003B3E4E" w:rsidRDefault="004721B2" w:rsidP="00EF5D76">
            <w:pPr>
              <w:bidi/>
              <w:spacing w:after="240" w:line="240" w:lineRule="auto"/>
              <w:rPr>
                <w:rtl/>
              </w:rPr>
            </w:pPr>
            <w:r>
              <w:rPr>
                <w:rtl/>
              </w:rPr>
              <w:t>סרגל</w:t>
            </w:r>
            <w:r w:rsidR="00CF681F">
              <w:rPr>
                <w:rFonts w:hint="cs"/>
                <w:rtl/>
              </w:rPr>
              <w:t xml:space="preserve"> באורך 15 ס"מ </w:t>
            </w:r>
            <w:r w:rsidR="00CF681F">
              <w:rPr>
                <w:rtl/>
              </w:rPr>
              <w:t>–</w:t>
            </w:r>
            <w:r w:rsidR="00CF681F">
              <w:rPr>
                <w:rFonts w:hint="cs"/>
                <w:rtl/>
              </w:rPr>
              <w:t xml:space="preserve"> 30 ס"מ</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34"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1</w:t>
            </w:r>
          </w:p>
        </w:tc>
      </w:tr>
      <w:tr w:rsidR="003B3E4E" w:rsidTr="00EF5D76">
        <w:tc>
          <w:tcPr>
            <w:tcW w:w="1056" w:type="dxa"/>
            <w:tcMar>
              <w:top w:w="100" w:type="dxa"/>
              <w:left w:w="108" w:type="dxa"/>
              <w:bottom w:w="100" w:type="dxa"/>
              <w:right w:w="108" w:type="dxa"/>
            </w:tcMar>
          </w:tcPr>
          <w:p w:rsidR="003B3E4E" w:rsidRDefault="000841BA" w:rsidP="00DF2BF6">
            <w:pPr>
              <w:bidi/>
              <w:spacing w:after="240" w:line="240" w:lineRule="auto"/>
            </w:pPr>
            <w:r>
              <w:rPr>
                <w:rFonts w:hint="cs"/>
                <w:rtl/>
              </w:rPr>
              <w:t>31</w:t>
            </w:r>
          </w:p>
        </w:tc>
        <w:tc>
          <w:tcPr>
            <w:tcW w:w="5047" w:type="dxa"/>
            <w:tcMar>
              <w:top w:w="100" w:type="dxa"/>
              <w:left w:w="108" w:type="dxa"/>
              <w:bottom w:w="100" w:type="dxa"/>
              <w:right w:w="108" w:type="dxa"/>
            </w:tcMar>
          </w:tcPr>
          <w:p w:rsidR="003B3E4E" w:rsidRDefault="004721B2" w:rsidP="00EE6254">
            <w:pPr>
              <w:bidi/>
              <w:spacing w:after="240" w:line="240" w:lineRule="auto"/>
            </w:pPr>
            <w:r>
              <w:rPr>
                <w:rtl/>
              </w:rPr>
              <w:t>מספרי</w:t>
            </w:r>
            <w:r w:rsidR="00B30B25">
              <w:rPr>
                <w:rFonts w:hint="cs"/>
                <w:rtl/>
              </w:rPr>
              <w:t>י</w:t>
            </w:r>
            <w:r>
              <w:rPr>
                <w:rtl/>
              </w:rPr>
              <w:t>ם</w:t>
            </w:r>
            <w:r w:rsidR="00CF681F">
              <w:rPr>
                <w:rFonts w:hint="cs"/>
                <w:rtl/>
              </w:rPr>
              <w:t xml:space="preserve"> </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34" w:type="dxa"/>
            <w:tcMar>
              <w:top w:w="100" w:type="dxa"/>
              <w:left w:w="108" w:type="dxa"/>
              <w:bottom w:w="100" w:type="dxa"/>
              <w:right w:w="108" w:type="dxa"/>
            </w:tcMar>
          </w:tcPr>
          <w:p w:rsidR="00EE6254" w:rsidRDefault="004721B2" w:rsidP="00EF5D76">
            <w:pPr>
              <w:bidi/>
              <w:spacing w:after="240" w:line="240" w:lineRule="auto"/>
              <w:jc w:val="center"/>
              <w:rPr>
                <w:rtl/>
              </w:rPr>
            </w:pPr>
            <w:r>
              <w:t>1</w:t>
            </w:r>
          </w:p>
          <w:p w:rsidR="00F9309C" w:rsidRDefault="000360B5" w:rsidP="00EF5D76">
            <w:pPr>
              <w:bidi/>
              <w:spacing w:after="240" w:line="240" w:lineRule="auto"/>
              <w:jc w:val="center"/>
            </w:pPr>
            <w:r>
              <w:rPr>
                <w:rFonts w:hint="cs"/>
                <w:rtl/>
              </w:rPr>
              <w:t>רק למי שיש אחירנטוס או שזיף</w:t>
            </w:r>
          </w:p>
        </w:tc>
        <w:tc>
          <w:tcPr>
            <w:tcW w:w="1101" w:type="dxa"/>
            <w:tcMar>
              <w:top w:w="100" w:type="dxa"/>
              <w:left w:w="108" w:type="dxa"/>
              <w:bottom w:w="100" w:type="dxa"/>
              <w:right w:w="108" w:type="dxa"/>
            </w:tcMar>
          </w:tcPr>
          <w:p w:rsidR="00EE6254" w:rsidRDefault="000360B5" w:rsidP="00EF5D76">
            <w:pPr>
              <w:bidi/>
              <w:spacing w:after="240" w:line="240" w:lineRule="auto"/>
              <w:jc w:val="center"/>
              <w:rPr>
                <w:b/>
                <w:sz w:val="48"/>
                <w:rtl/>
              </w:rPr>
            </w:pPr>
            <w:r>
              <w:rPr>
                <w:rFonts w:hint="cs"/>
                <w:b/>
                <w:sz w:val="48"/>
                <w:rtl/>
              </w:rPr>
              <w:t>1</w:t>
            </w:r>
          </w:p>
          <w:p w:rsidR="00F9309C" w:rsidRDefault="000360B5" w:rsidP="00EF5D76">
            <w:pPr>
              <w:bidi/>
              <w:spacing w:after="240" w:line="240" w:lineRule="auto"/>
              <w:jc w:val="center"/>
              <w:rPr>
                <w:b/>
                <w:sz w:val="48"/>
              </w:rPr>
            </w:pPr>
            <w:r>
              <w:rPr>
                <w:rFonts w:hint="cs"/>
                <w:b/>
                <w:sz w:val="48"/>
                <w:rtl/>
              </w:rPr>
              <w:t>רק למי שיש אחירנטוס או שזיף</w:t>
            </w:r>
          </w:p>
        </w:tc>
      </w:tr>
      <w:tr w:rsidR="003B3E4E" w:rsidTr="00EF5D76">
        <w:tc>
          <w:tcPr>
            <w:tcW w:w="1056" w:type="dxa"/>
            <w:tcMar>
              <w:top w:w="100" w:type="dxa"/>
              <w:left w:w="108" w:type="dxa"/>
              <w:bottom w:w="100" w:type="dxa"/>
              <w:right w:w="108" w:type="dxa"/>
            </w:tcMar>
          </w:tcPr>
          <w:p w:rsidR="003B3E4E" w:rsidRDefault="000841BA" w:rsidP="00DF2BF6">
            <w:pPr>
              <w:bidi/>
              <w:spacing w:after="240" w:line="240" w:lineRule="auto"/>
            </w:pPr>
            <w:r>
              <w:rPr>
                <w:rFonts w:hint="cs"/>
                <w:rtl/>
              </w:rPr>
              <w:t>32</w:t>
            </w:r>
          </w:p>
        </w:tc>
        <w:tc>
          <w:tcPr>
            <w:tcW w:w="5047" w:type="dxa"/>
            <w:tcMar>
              <w:top w:w="100" w:type="dxa"/>
              <w:left w:w="108" w:type="dxa"/>
              <w:bottom w:w="100" w:type="dxa"/>
              <w:right w:w="108" w:type="dxa"/>
            </w:tcMar>
          </w:tcPr>
          <w:p w:rsidR="003B3E4E" w:rsidRDefault="004721B2" w:rsidP="00EE6254">
            <w:pPr>
              <w:bidi/>
              <w:spacing w:after="240" w:line="240" w:lineRule="auto"/>
            </w:pPr>
            <w:r>
              <w:rPr>
                <w:rtl/>
              </w:rPr>
              <w:t xml:space="preserve">צלחת </w:t>
            </w:r>
            <w:r w:rsidR="00CF681F">
              <w:rPr>
                <w:rFonts w:hint="cs"/>
                <w:rtl/>
              </w:rPr>
              <w:t xml:space="preserve">בגודל בינוני </w:t>
            </w:r>
            <w:r>
              <w:rPr>
                <w:rtl/>
              </w:rPr>
              <w:t>לשימוש חד-פעמי</w:t>
            </w:r>
          </w:p>
        </w:tc>
        <w:tc>
          <w:tcPr>
            <w:tcW w:w="850" w:type="dxa"/>
            <w:tcMar>
              <w:top w:w="100" w:type="dxa"/>
              <w:left w:w="108" w:type="dxa"/>
              <w:bottom w:w="100" w:type="dxa"/>
              <w:right w:w="108" w:type="dxa"/>
            </w:tcMar>
          </w:tcPr>
          <w:p w:rsidR="00F9309C" w:rsidRDefault="00DC4284" w:rsidP="00EF5D76">
            <w:pPr>
              <w:bidi/>
              <w:spacing w:after="240" w:line="240" w:lineRule="auto"/>
              <w:jc w:val="center"/>
            </w:pPr>
            <w:r>
              <w:rPr>
                <w:rFonts w:hint="cs"/>
                <w:rtl/>
              </w:rPr>
              <w:t>2</w:t>
            </w:r>
          </w:p>
        </w:tc>
        <w:tc>
          <w:tcPr>
            <w:tcW w:w="1134" w:type="dxa"/>
            <w:tcMar>
              <w:top w:w="100" w:type="dxa"/>
              <w:left w:w="108" w:type="dxa"/>
              <w:bottom w:w="100" w:type="dxa"/>
              <w:right w:w="108" w:type="dxa"/>
            </w:tcMar>
          </w:tcPr>
          <w:p w:rsidR="00F9309C" w:rsidRDefault="00DC4284" w:rsidP="00EF5D76">
            <w:pPr>
              <w:bidi/>
              <w:spacing w:after="240" w:line="240" w:lineRule="auto"/>
              <w:jc w:val="center"/>
            </w:pPr>
            <w:r>
              <w:rPr>
                <w:rFonts w:hint="cs"/>
                <w:rtl/>
              </w:rPr>
              <w:t>2</w:t>
            </w:r>
          </w:p>
        </w:tc>
        <w:tc>
          <w:tcPr>
            <w:tcW w:w="1101" w:type="dxa"/>
            <w:tcMar>
              <w:top w:w="100" w:type="dxa"/>
              <w:left w:w="108" w:type="dxa"/>
              <w:bottom w:w="100" w:type="dxa"/>
              <w:right w:w="108" w:type="dxa"/>
            </w:tcMar>
          </w:tcPr>
          <w:p w:rsidR="00F9309C" w:rsidRDefault="00DC4284" w:rsidP="00EF5D76">
            <w:pPr>
              <w:bidi/>
              <w:spacing w:after="240" w:line="240" w:lineRule="auto"/>
              <w:jc w:val="center"/>
            </w:pPr>
            <w:r>
              <w:rPr>
                <w:rFonts w:hint="cs"/>
                <w:rtl/>
              </w:rPr>
              <w:t>2</w:t>
            </w:r>
          </w:p>
        </w:tc>
      </w:tr>
      <w:tr w:rsidR="003B3E4E" w:rsidTr="00EF5D76">
        <w:tc>
          <w:tcPr>
            <w:tcW w:w="1056" w:type="dxa"/>
            <w:tcMar>
              <w:top w:w="100" w:type="dxa"/>
              <w:left w:w="108" w:type="dxa"/>
              <w:bottom w:w="100" w:type="dxa"/>
              <w:right w:w="108" w:type="dxa"/>
            </w:tcMar>
          </w:tcPr>
          <w:p w:rsidR="003B3E4E" w:rsidRDefault="00A558CF" w:rsidP="00DF2BF6">
            <w:pPr>
              <w:bidi/>
              <w:spacing w:after="240" w:line="240" w:lineRule="auto"/>
            </w:pPr>
            <w:r>
              <w:rPr>
                <w:rFonts w:hint="cs"/>
                <w:rtl/>
              </w:rPr>
              <w:t>*</w:t>
            </w:r>
            <w:r w:rsidR="000841BA">
              <w:rPr>
                <w:rFonts w:hint="cs"/>
                <w:rtl/>
              </w:rPr>
              <w:t>33</w:t>
            </w:r>
          </w:p>
        </w:tc>
        <w:tc>
          <w:tcPr>
            <w:tcW w:w="5047" w:type="dxa"/>
            <w:tcMar>
              <w:top w:w="100" w:type="dxa"/>
              <w:left w:w="108" w:type="dxa"/>
              <w:bottom w:w="100" w:type="dxa"/>
              <w:right w:w="108" w:type="dxa"/>
            </w:tcMar>
          </w:tcPr>
          <w:p w:rsidR="003B3E4E" w:rsidRDefault="004721B2" w:rsidP="00EF5D76">
            <w:pPr>
              <w:bidi/>
              <w:spacing w:after="240" w:line="240" w:lineRule="auto"/>
              <w:rPr>
                <w:rtl/>
              </w:rPr>
            </w:pPr>
            <w:r>
              <w:rPr>
                <w:rtl/>
              </w:rPr>
              <w:t>מלקטת (פינצטה)</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34" w:type="dxa"/>
            <w:tcMar>
              <w:top w:w="100" w:type="dxa"/>
              <w:left w:w="108" w:type="dxa"/>
              <w:bottom w:w="100" w:type="dxa"/>
              <w:right w:w="108" w:type="dxa"/>
            </w:tcMar>
          </w:tcPr>
          <w:p w:rsidR="00F9309C" w:rsidRDefault="004721B2" w:rsidP="00EF5D76">
            <w:pPr>
              <w:bidi/>
              <w:spacing w:after="240" w:line="240" w:lineRule="auto"/>
              <w:jc w:val="center"/>
            </w:pPr>
            <w:r>
              <w:t>1</w:t>
            </w:r>
            <w:r w:rsidR="00226ACB">
              <w:rPr>
                <w:rFonts w:hint="cs"/>
                <w:rtl/>
              </w:rPr>
              <w:t xml:space="preserve"> </w:t>
            </w:r>
            <w:r w:rsidR="00226ACB" w:rsidRPr="002E2679">
              <w:rPr>
                <w:rFonts w:hint="eastAsia"/>
                <w:b/>
                <w:bCs/>
                <w:rtl/>
              </w:rPr>
              <w:t>או</w:t>
            </w:r>
            <w:r w:rsidR="00226ACB">
              <w:rPr>
                <w:rFonts w:hint="cs"/>
                <w:rtl/>
              </w:rPr>
              <w:t xml:space="preserve"> קיסם עץ</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1</w:t>
            </w:r>
          </w:p>
        </w:tc>
      </w:tr>
      <w:tr w:rsidR="003B3E4E" w:rsidTr="00EF5D76">
        <w:tc>
          <w:tcPr>
            <w:tcW w:w="1056" w:type="dxa"/>
            <w:tcMar>
              <w:top w:w="100" w:type="dxa"/>
              <w:left w:w="108" w:type="dxa"/>
              <w:bottom w:w="100" w:type="dxa"/>
              <w:right w:w="108" w:type="dxa"/>
            </w:tcMar>
          </w:tcPr>
          <w:p w:rsidR="003B3E4E" w:rsidRDefault="000841BA" w:rsidP="00DF2BF6">
            <w:pPr>
              <w:bidi/>
              <w:spacing w:after="240" w:line="240" w:lineRule="auto"/>
            </w:pPr>
            <w:r>
              <w:rPr>
                <w:rFonts w:hint="cs"/>
                <w:rtl/>
              </w:rPr>
              <w:t>34</w:t>
            </w:r>
          </w:p>
        </w:tc>
        <w:tc>
          <w:tcPr>
            <w:tcW w:w="5047" w:type="dxa"/>
            <w:tcMar>
              <w:top w:w="100" w:type="dxa"/>
              <w:left w:w="108" w:type="dxa"/>
              <w:bottom w:w="100" w:type="dxa"/>
              <w:right w:w="108" w:type="dxa"/>
            </w:tcMar>
          </w:tcPr>
          <w:p w:rsidR="003B3E4E" w:rsidRDefault="004721B2" w:rsidP="00EF5D76">
            <w:pPr>
              <w:bidi/>
              <w:spacing w:after="240" w:line="240" w:lineRule="auto"/>
            </w:pPr>
            <w:r>
              <w:rPr>
                <w:rtl/>
              </w:rPr>
              <w:t>עלי + מכתש</w:t>
            </w:r>
            <w:r w:rsidR="00DB1E5D">
              <w:rPr>
                <w:rFonts w:hint="cs"/>
                <w:rtl/>
              </w:rPr>
              <w:t xml:space="preserve"> (כל גודל יתאים)</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34" w:type="dxa"/>
            <w:tcMar>
              <w:top w:w="100" w:type="dxa"/>
              <w:left w:w="108" w:type="dxa"/>
              <w:bottom w:w="100" w:type="dxa"/>
              <w:right w:w="108" w:type="dxa"/>
            </w:tcMar>
          </w:tcPr>
          <w:p w:rsidR="00F9309C" w:rsidRDefault="004721B2" w:rsidP="00EF5D76">
            <w:pPr>
              <w:bidi/>
              <w:spacing w:after="240" w:line="240" w:lineRule="auto"/>
              <w:jc w:val="center"/>
            </w:pPr>
            <w:r>
              <w:t>---</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w:t>
            </w:r>
          </w:p>
        </w:tc>
      </w:tr>
      <w:tr w:rsidR="003B3E4E" w:rsidTr="00EF5D76">
        <w:tc>
          <w:tcPr>
            <w:tcW w:w="1056" w:type="dxa"/>
            <w:tcMar>
              <w:top w:w="100" w:type="dxa"/>
              <w:left w:w="108" w:type="dxa"/>
              <w:bottom w:w="100" w:type="dxa"/>
              <w:right w:w="108" w:type="dxa"/>
            </w:tcMar>
          </w:tcPr>
          <w:p w:rsidR="003B3E4E" w:rsidRDefault="00A558CF" w:rsidP="00DF2BF6">
            <w:pPr>
              <w:bidi/>
              <w:spacing w:after="240" w:line="240" w:lineRule="auto"/>
            </w:pPr>
            <w:r>
              <w:rPr>
                <w:rFonts w:hint="cs"/>
                <w:rtl/>
              </w:rPr>
              <w:t>*</w:t>
            </w:r>
            <w:r w:rsidR="000841BA">
              <w:rPr>
                <w:rFonts w:hint="cs"/>
                <w:rtl/>
              </w:rPr>
              <w:t>35</w:t>
            </w:r>
          </w:p>
        </w:tc>
        <w:tc>
          <w:tcPr>
            <w:tcW w:w="5047" w:type="dxa"/>
            <w:tcMar>
              <w:top w:w="100" w:type="dxa"/>
              <w:left w:w="108" w:type="dxa"/>
              <w:bottom w:w="100" w:type="dxa"/>
              <w:right w:w="108" w:type="dxa"/>
            </w:tcMar>
          </w:tcPr>
          <w:p w:rsidR="003B3E4E" w:rsidRDefault="004721B2" w:rsidP="00EF5D76">
            <w:pPr>
              <w:bidi/>
              <w:spacing w:after="240" w:line="240" w:lineRule="auto"/>
            </w:pPr>
            <w:r>
              <w:rPr>
                <w:rtl/>
              </w:rPr>
              <w:t xml:space="preserve">משפך </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34" w:type="dxa"/>
            <w:tcMar>
              <w:top w:w="100" w:type="dxa"/>
              <w:left w:w="108" w:type="dxa"/>
              <w:bottom w:w="100" w:type="dxa"/>
              <w:right w:w="108" w:type="dxa"/>
            </w:tcMar>
          </w:tcPr>
          <w:p w:rsidR="00F9309C" w:rsidRDefault="004721B2" w:rsidP="00EF5D76">
            <w:pPr>
              <w:bidi/>
              <w:spacing w:after="240" w:line="240" w:lineRule="auto"/>
              <w:jc w:val="center"/>
            </w:pPr>
            <w:r>
              <w:t>---</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w:t>
            </w:r>
          </w:p>
        </w:tc>
      </w:tr>
      <w:tr w:rsidR="003B3E4E" w:rsidTr="00EF5D76">
        <w:tc>
          <w:tcPr>
            <w:tcW w:w="1056" w:type="dxa"/>
            <w:tcMar>
              <w:top w:w="100" w:type="dxa"/>
              <w:left w:w="108" w:type="dxa"/>
              <w:bottom w:w="100" w:type="dxa"/>
              <w:right w:w="108" w:type="dxa"/>
            </w:tcMar>
          </w:tcPr>
          <w:p w:rsidR="003B3E4E" w:rsidRDefault="000841BA" w:rsidP="00DF2BF6">
            <w:pPr>
              <w:bidi/>
              <w:spacing w:after="240" w:line="240" w:lineRule="auto"/>
            </w:pPr>
            <w:r>
              <w:rPr>
                <w:rFonts w:hint="cs"/>
                <w:rtl/>
              </w:rPr>
              <w:t>36</w:t>
            </w:r>
          </w:p>
        </w:tc>
        <w:tc>
          <w:tcPr>
            <w:tcW w:w="5047" w:type="dxa"/>
            <w:tcMar>
              <w:top w:w="100" w:type="dxa"/>
              <w:left w:w="108" w:type="dxa"/>
              <w:bottom w:w="100" w:type="dxa"/>
              <w:right w:w="108" w:type="dxa"/>
            </w:tcMar>
          </w:tcPr>
          <w:p w:rsidR="003B3E4E" w:rsidRDefault="004721B2" w:rsidP="00EF5D76">
            <w:pPr>
              <w:bidi/>
              <w:spacing w:after="240" w:line="240" w:lineRule="auto"/>
            </w:pPr>
            <w:r>
              <w:rPr>
                <w:rtl/>
              </w:rPr>
              <w:t>מהדק סיכות משרדי</w:t>
            </w:r>
            <w:r w:rsidR="00242CE7">
              <w:rPr>
                <w:rFonts w:hint="cs"/>
                <w:rtl/>
              </w:rPr>
              <w:t xml:space="preserve"> קטן</w:t>
            </w:r>
            <w:r w:rsidR="00CF681F">
              <w:rPr>
                <w:rFonts w:hint="cs"/>
                <w:rtl/>
              </w:rPr>
              <w:t xml:space="preserve"> / "שדכן"</w:t>
            </w:r>
            <w:r w:rsidR="00242CE7">
              <w:rPr>
                <w:rFonts w:hint="cs"/>
                <w:rtl/>
              </w:rPr>
              <w:t xml:space="preserve"> </w:t>
            </w:r>
            <w:r w:rsidR="00A80BA8">
              <w:rPr>
                <w:rFonts w:hint="cs"/>
                <w:rtl/>
              </w:rPr>
              <w:t xml:space="preserve"> - רק </w:t>
            </w:r>
            <w:r w:rsidR="00A558CF">
              <w:rPr>
                <w:rFonts w:hint="cs"/>
                <w:rtl/>
              </w:rPr>
              <w:t>ל</w:t>
            </w:r>
            <w:r w:rsidR="00B30B25">
              <w:rPr>
                <w:rFonts w:hint="cs"/>
                <w:rtl/>
              </w:rPr>
              <w:t xml:space="preserve">תלמיד </w:t>
            </w:r>
            <w:r w:rsidR="00A558CF">
              <w:rPr>
                <w:rFonts w:hint="cs"/>
                <w:rtl/>
              </w:rPr>
              <w:t>ש</w:t>
            </w:r>
            <w:r w:rsidR="00B30B25">
              <w:rPr>
                <w:rFonts w:hint="cs"/>
                <w:rtl/>
              </w:rPr>
              <w:t>מקבל "</w:t>
            </w:r>
            <w:r w:rsidR="00A80BA8">
              <w:rPr>
                <w:rFonts w:hint="cs"/>
                <w:rtl/>
              </w:rPr>
              <w:t>יהודי נודד</w:t>
            </w:r>
            <w:r w:rsidR="00B30B25">
              <w:rPr>
                <w:rFonts w:hint="cs"/>
                <w:rtl/>
              </w:rPr>
              <w:t>"</w:t>
            </w:r>
            <w:r w:rsidR="00A80BA8">
              <w:rPr>
                <w:rFonts w:hint="cs"/>
                <w:rtl/>
              </w:rPr>
              <w:t xml:space="preserve"> </w:t>
            </w:r>
            <w:r w:rsidR="00980D37">
              <w:rPr>
                <w:rFonts w:hint="cs"/>
                <w:rtl/>
              </w:rPr>
              <w:t>. (אפשר להיעזר בבוחן ולהעביר את המהדק מתלמיד לתלמיד)</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34"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1</w:t>
            </w:r>
          </w:p>
        </w:tc>
      </w:tr>
      <w:tr w:rsidR="003B3E4E" w:rsidTr="00EF5D76">
        <w:tc>
          <w:tcPr>
            <w:tcW w:w="1056" w:type="dxa"/>
            <w:tcMar>
              <w:top w:w="100" w:type="dxa"/>
              <w:left w:w="108" w:type="dxa"/>
              <w:bottom w:w="100" w:type="dxa"/>
              <w:right w:w="108" w:type="dxa"/>
            </w:tcMar>
          </w:tcPr>
          <w:p w:rsidR="003B3E4E" w:rsidRDefault="000841BA" w:rsidP="00DF2BF6">
            <w:pPr>
              <w:bidi/>
              <w:spacing w:after="240" w:line="240" w:lineRule="auto"/>
            </w:pPr>
            <w:r>
              <w:rPr>
                <w:rFonts w:hint="cs"/>
                <w:rtl/>
              </w:rPr>
              <w:t>37</w:t>
            </w:r>
          </w:p>
        </w:tc>
        <w:tc>
          <w:tcPr>
            <w:tcW w:w="5047" w:type="dxa"/>
            <w:tcMar>
              <w:top w:w="100" w:type="dxa"/>
              <w:left w:w="108" w:type="dxa"/>
              <w:bottom w:w="100" w:type="dxa"/>
              <w:right w:w="108" w:type="dxa"/>
            </w:tcMar>
          </w:tcPr>
          <w:p w:rsidR="003B3E4E" w:rsidRDefault="004721B2" w:rsidP="00EF5D76">
            <w:pPr>
              <w:bidi/>
              <w:spacing w:after="240" w:line="240" w:lineRule="auto"/>
            </w:pPr>
            <w:r>
              <w:rPr>
                <w:rtl/>
              </w:rPr>
              <w:t>פיסת גזה</w:t>
            </w:r>
            <w:r w:rsidR="00980D37">
              <w:rPr>
                <w:rFonts w:hint="cs"/>
                <w:rtl/>
              </w:rPr>
              <w:t xml:space="preserve"> </w:t>
            </w:r>
            <w:r w:rsidR="00980D37">
              <w:rPr>
                <w:rtl/>
              </w:rPr>
              <w:t>(8 שכבות)</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rPr>
                <w:rtl/>
              </w:rPr>
              <w:t>1</w:t>
            </w:r>
          </w:p>
        </w:tc>
        <w:tc>
          <w:tcPr>
            <w:tcW w:w="1134" w:type="dxa"/>
            <w:tcMar>
              <w:top w:w="100" w:type="dxa"/>
              <w:left w:w="108" w:type="dxa"/>
              <w:bottom w:w="100" w:type="dxa"/>
              <w:right w:w="108" w:type="dxa"/>
            </w:tcMar>
          </w:tcPr>
          <w:p w:rsidR="00F9309C" w:rsidRDefault="004721B2" w:rsidP="00EF5D76">
            <w:pPr>
              <w:bidi/>
              <w:spacing w:after="240" w:line="240" w:lineRule="auto"/>
              <w:jc w:val="center"/>
            </w:pPr>
            <w:r>
              <w:t>---</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w:t>
            </w:r>
          </w:p>
        </w:tc>
      </w:tr>
      <w:tr w:rsidR="003B3E4E" w:rsidTr="00EF5D76">
        <w:tc>
          <w:tcPr>
            <w:tcW w:w="1056" w:type="dxa"/>
            <w:tcMar>
              <w:top w:w="100" w:type="dxa"/>
              <w:left w:w="108" w:type="dxa"/>
              <w:bottom w:w="100" w:type="dxa"/>
              <w:right w:w="108" w:type="dxa"/>
            </w:tcMar>
          </w:tcPr>
          <w:p w:rsidR="003B3E4E" w:rsidRDefault="00A558CF" w:rsidP="00DF2BF6">
            <w:pPr>
              <w:bidi/>
              <w:spacing w:after="240" w:line="240" w:lineRule="auto"/>
            </w:pPr>
            <w:r>
              <w:rPr>
                <w:rFonts w:hint="cs"/>
                <w:rtl/>
              </w:rPr>
              <w:t>*</w:t>
            </w:r>
            <w:r w:rsidR="000841BA">
              <w:rPr>
                <w:rFonts w:hint="cs"/>
                <w:rtl/>
              </w:rPr>
              <w:t>38</w:t>
            </w:r>
          </w:p>
        </w:tc>
        <w:tc>
          <w:tcPr>
            <w:tcW w:w="5047" w:type="dxa"/>
            <w:tcMar>
              <w:top w:w="100" w:type="dxa"/>
              <w:left w:w="108" w:type="dxa"/>
              <w:bottom w:w="100" w:type="dxa"/>
              <w:right w:w="108" w:type="dxa"/>
            </w:tcMar>
          </w:tcPr>
          <w:p w:rsidR="003B3E4E" w:rsidRDefault="004721B2" w:rsidP="00EF5D76">
            <w:pPr>
              <w:bidi/>
              <w:spacing w:after="240" w:line="240" w:lineRule="auto"/>
            </w:pPr>
            <w:r>
              <w:rPr>
                <w:rtl/>
              </w:rPr>
              <w:t>רצועה של נייר סינון</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34" w:type="dxa"/>
            <w:tcMar>
              <w:top w:w="100" w:type="dxa"/>
              <w:left w:w="108" w:type="dxa"/>
              <w:bottom w:w="100" w:type="dxa"/>
              <w:right w:w="108" w:type="dxa"/>
            </w:tcMar>
          </w:tcPr>
          <w:p w:rsidR="00F9309C" w:rsidRDefault="004721B2" w:rsidP="00EF5D76">
            <w:pPr>
              <w:bidi/>
              <w:spacing w:after="240" w:line="240" w:lineRule="auto"/>
              <w:jc w:val="center"/>
            </w:pPr>
            <w:r>
              <w:t>---</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w:t>
            </w:r>
          </w:p>
        </w:tc>
      </w:tr>
      <w:tr w:rsidR="003B3E4E" w:rsidTr="00EF5D76">
        <w:tc>
          <w:tcPr>
            <w:tcW w:w="1056" w:type="dxa"/>
            <w:tcMar>
              <w:top w:w="100" w:type="dxa"/>
              <w:left w:w="108" w:type="dxa"/>
              <w:bottom w:w="100" w:type="dxa"/>
              <w:right w:w="108" w:type="dxa"/>
            </w:tcMar>
          </w:tcPr>
          <w:p w:rsidR="003B3E4E" w:rsidRDefault="003B16B9" w:rsidP="00DF2BF6">
            <w:pPr>
              <w:bidi/>
              <w:spacing w:after="240" w:line="240" w:lineRule="auto"/>
            </w:pPr>
            <w:r>
              <w:rPr>
                <w:rFonts w:hint="cs"/>
                <w:rtl/>
              </w:rPr>
              <w:t>*</w:t>
            </w:r>
            <w:r w:rsidR="000841BA">
              <w:rPr>
                <w:rFonts w:hint="cs"/>
                <w:rtl/>
              </w:rPr>
              <w:t>39</w:t>
            </w:r>
          </w:p>
        </w:tc>
        <w:tc>
          <w:tcPr>
            <w:tcW w:w="5047" w:type="dxa"/>
            <w:tcMar>
              <w:top w:w="100" w:type="dxa"/>
              <w:left w:w="108" w:type="dxa"/>
              <w:bottom w:w="100" w:type="dxa"/>
              <w:right w:w="108" w:type="dxa"/>
            </w:tcMar>
          </w:tcPr>
          <w:p w:rsidR="003B3E4E" w:rsidRDefault="004721B2" w:rsidP="00EF5D76">
            <w:pPr>
              <w:bidi/>
              <w:spacing w:after="240" w:line="240" w:lineRule="auto"/>
            </w:pPr>
            <w:r>
              <w:rPr>
                <w:rtl/>
              </w:rPr>
              <w:t>פיפטת פסטר</w:t>
            </w:r>
            <w:r w:rsidR="00DC4284">
              <w:rPr>
                <w:rFonts w:hint="cs"/>
                <w:rtl/>
              </w:rPr>
              <w:t xml:space="preserve"> (</w:t>
            </w:r>
            <w:r w:rsidR="00DC4284" w:rsidRPr="002E2679">
              <w:rPr>
                <w:rFonts w:hint="eastAsia"/>
                <w:b/>
                <w:bCs/>
                <w:rtl/>
              </w:rPr>
              <w:t>ללא</w:t>
            </w:r>
            <w:r w:rsidR="00DC4284">
              <w:rPr>
                <w:rFonts w:hint="cs"/>
                <w:rtl/>
              </w:rPr>
              <w:t xml:space="preserve"> טפטף!)</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34" w:type="dxa"/>
            <w:tcMar>
              <w:top w:w="100" w:type="dxa"/>
              <w:left w:w="108" w:type="dxa"/>
              <w:bottom w:w="100" w:type="dxa"/>
              <w:right w:w="108" w:type="dxa"/>
            </w:tcMar>
          </w:tcPr>
          <w:p w:rsidR="00F9309C" w:rsidRDefault="004721B2" w:rsidP="00EF5D76">
            <w:pPr>
              <w:bidi/>
              <w:spacing w:after="240" w:line="240" w:lineRule="auto"/>
              <w:jc w:val="center"/>
            </w:pPr>
            <w:r>
              <w:t>---</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w:t>
            </w:r>
          </w:p>
        </w:tc>
      </w:tr>
      <w:tr w:rsidR="003B3E4E" w:rsidTr="00EF5D76">
        <w:tc>
          <w:tcPr>
            <w:tcW w:w="1056" w:type="dxa"/>
            <w:tcMar>
              <w:top w:w="100" w:type="dxa"/>
              <w:left w:w="108" w:type="dxa"/>
              <w:bottom w:w="100" w:type="dxa"/>
              <w:right w:w="108" w:type="dxa"/>
            </w:tcMar>
          </w:tcPr>
          <w:p w:rsidR="003B3E4E" w:rsidRDefault="000841BA" w:rsidP="00DF2BF6">
            <w:pPr>
              <w:bidi/>
              <w:spacing w:after="240" w:line="240" w:lineRule="auto"/>
            </w:pPr>
            <w:r>
              <w:rPr>
                <w:rFonts w:hint="cs"/>
                <w:rtl/>
              </w:rPr>
              <w:t>40</w:t>
            </w:r>
          </w:p>
        </w:tc>
        <w:tc>
          <w:tcPr>
            <w:tcW w:w="5047" w:type="dxa"/>
            <w:tcMar>
              <w:top w:w="100" w:type="dxa"/>
              <w:left w:w="108" w:type="dxa"/>
              <w:bottom w:w="100" w:type="dxa"/>
              <w:right w:w="108" w:type="dxa"/>
            </w:tcMar>
          </w:tcPr>
          <w:p w:rsidR="003B3E4E" w:rsidRDefault="004721B2" w:rsidP="00EF5D76">
            <w:pPr>
              <w:bidi/>
              <w:spacing w:after="240" w:line="240" w:lineRule="auto"/>
            </w:pPr>
            <w:r>
              <w:rPr>
                <w:rtl/>
              </w:rPr>
              <w:t xml:space="preserve">עפרון </w:t>
            </w:r>
            <w:r w:rsidR="00CF681F">
              <w:rPr>
                <w:rFonts w:hint="cs"/>
                <w:rtl/>
              </w:rPr>
              <w:t xml:space="preserve">(מחודד או חדש) </w:t>
            </w:r>
            <w:r>
              <w:rPr>
                <w:rtl/>
              </w:rPr>
              <w:t>ללא מחק</w:t>
            </w:r>
            <w:r w:rsidR="000F0D1D">
              <w:rPr>
                <w:rFonts w:hint="cs"/>
                <w:rtl/>
              </w:rPr>
              <w:t xml:space="preserve"> </w:t>
            </w:r>
            <w:r w:rsidR="000F0D1D" w:rsidRPr="002E2679">
              <w:rPr>
                <w:rFonts w:hint="eastAsia"/>
                <w:b/>
                <w:bCs/>
                <w:rtl/>
              </w:rPr>
              <w:t>או</w:t>
            </w:r>
            <w:r w:rsidR="000F0D1D">
              <w:rPr>
                <w:rFonts w:hint="cs"/>
                <w:rtl/>
              </w:rPr>
              <w:t xml:space="preserve"> מחט מתקן עם ידית מעץ</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w:t>
            </w:r>
          </w:p>
        </w:tc>
        <w:tc>
          <w:tcPr>
            <w:tcW w:w="1134" w:type="dxa"/>
            <w:tcMar>
              <w:top w:w="100" w:type="dxa"/>
              <w:left w:w="108" w:type="dxa"/>
              <w:bottom w:w="100" w:type="dxa"/>
              <w:right w:w="108" w:type="dxa"/>
            </w:tcMar>
          </w:tcPr>
          <w:p w:rsidR="0007326B" w:rsidRDefault="004721B2" w:rsidP="00EF5D76">
            <w:pPr>
              <w:bidi/>
              <w:spacing w:after="240" w:line="240" w:lineRule="auto"/>
              <w:jc w:val="center"/>
            </w:pPr>
            <w:r>
              <w:t>1</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w:t>
            </w:r>
          </w:p>
        </w:tc>
      </w:tr>
      <w:tr w:rsidR="003B3E4E" w:rsidTr="00EF5D76">
        <w:trPr>
          <w:trHeight w:val="904"/>
        </w:trPr>
        <w:tc>
          <w:tcPr>
            <w:tcW w:w="1056" w:type="dxa"/>
            <w:tcMar>
              <w:top w:w="100" w:type="dxa"/>
              <w:left w:w="108" w:type="dxa"/>
              <w:bottom w:w="100" w:type="dxa"/>
              <w:right w:w="108" w:type="dxa"/>
            </w:tcMar>
          </w:tcPr>
          <w:p w:rsidR="003B3E4E" w:rsidRDefault="00A558CF" w:rsidP="00DF2BF6">
            <w:pPr>
              <w:bidi/>
              <w:spacing w:after="240" w:line="240" w:lineRule="auto"/>
            </w:pPr>
            <w:r>
              <w:rPr>
                <w:rFonts w:hint="cs"/>
                <w:rtl/>
              </w:rPr>
              <w:t>*</w:t>
            </w:r>
            <w:r w:rsidR="000841BA">
              <w:rPr>
                <w:rFonts w:hint="cs"/>
                <w:rtl/>
              </w:rPr>
              <w:t>41</w:t>
            </w:r>
          </w:p>
        </w:tc>
        <w:tc>
          <w:tcPr>
            <w:tcW w:w="5047" w:type="dxa"/>
            <w:tcMar>
              <w:top w:w="100" w:type="dxa"/>
              <w:left w:w="108" w:type="dxa"/>
              <w:bottom w:w="100" w:type="dxa"/>
              <w:right w:w="108" w:type="dxa"/>
            </w:tcMar>
          </w:tcPr>
          <w:p w:rsidR="003B3E4E" w:rsidRDefault="004721B2" w:rsidP="00EF5D76">
            <w:pPr>
              <w:bidi/>
              <w:spacing w:after="240" w:line="240" w:lineRule="auto"/>
            </w:pPr>
            <w:r>
              <w:rPr>
                <w:rtl/>
              </w:rPr>
              <w:t xml:space="preserve">פקק מתאים למבחנות בפריט </w:t>
            </w:r>
            <w:r w:rsidR="000F0D1D">
              <w:rPr>
                <w:rFonts w:hint="cs"/>
                <w:rtl/>
              </w:rPr>
              <w:t>28</w:t>
            </w:r>
            <w:r w:rsidR="000F0D1D">
              <w:rPr>
                <w:rtl/>
              </w:rPr>
              <w:t xml:space="preserve"> </w:t>
            </w:r>
            <w:r>
              <w:rPr>
                <w:rtl/>
              </w:rPr>
              <w:t xml:space="preserve">ובו מחט מזרק + צינור גומי </w:t>
            </w:r>
            <w:r w:rsidR="000F0D1D">
              <w:rPr>
                <w:rFonts w:hint="cs"/>
                <w:rtl/>
              </w:rPr>
              <w:t>ג</w:t>
            </w:r>
            <w:r>
              <w:rPr>
                <w:rtl/>
              </w:rPr>
              <w:t>מיש + פיפטה בנפח 1 מ"ל</w:t>
            </w:r>
            <w:r w:rsidR="002365D8">
              <w:rPr>
                <w:rFonts w:hint="cs"/>
                <w:rtl/>
              </w:rPr>
              <w:br/>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3</w:t>
            </w:r>
          </w:p>
        </w:tc>
        <w:tc>
          <w:tcPr>
            <w:tcW w:w="1134" w:type="dxa"/>
            <w:tcMar>
              <w:top w:w="100" w:type="dxa"/>
              <w:left w:w="108" w:type="dxa"/>
              <w:bottom w:w="100" w:type="dxa"/>
              <w:right w:w="108" w:type="dxa"/>
            </w:tcMar>
          </w:tcPr>
          <w:p w:rsidR="00F9309C" w:rsidRDefault="004721B2" w:rsidP="00EF5D76">
            <w:pPr>
              <w:bidi/>
              <w:spacing w:after="240" w:line="240" w:lineRule="auto"/>
              <w:jc w:val="center"/>
            </w:pPr>
            <w:r>
              <w:t>3</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3</w:t>
            </w:r>
          </w:p>
        </w:tc>
      </w:tr>
      <w:tr w:rsidR="003B3E4E" w:rsidTr="00EF5D76">
        <w:tc>
          <w:tcPr>
            <w:tcW w:w="1056" w:type="dxa"/>
            <w:tcMar>
              <w:top w:w="100" w:type="dxa"/>
              <w:left w:w="108" w:type="dxa"/>
              <w:bottom w:w="100" w:type="dxa"/>
              <w:right w:w="108" w:type="dxa"/>
            </w:tcMar>
          </w:tcPr>
          <w:p w:rsidR="003B3E4E" w:rsidRDefault="00A558CF" w:rsidP="00DF2BF6">
            <w:pPr>
              <w:bidi/>
              <w:spacing w:after="240" w:line="240" w:lineRule="auto"/>
            </w:pPr>
            <w:r>
              <w:rPr>
                <w:rFonts w:hint="cs"/>
                <w:rtl/>
              </w:rPr>
              <w:lastRenderedPageBreak/>
              <w:t>*</w:t>
            </w:r>
            <w:r w:rsidR="000841BA">
              <w:rPr>
                <w:rFonts w:hint="cs"/>
                <w:rtl/>
              </w:rPr>
              <w:t>42</w:t>
            </w:r>
          </w:p>
        </w:tc>
        <w:tc>
          <w:tcPr>
            <w:tcW w:w="5047" w:type="dxa"/>
            <w:tcMar>
              <w:top w:w="100" w:type="dxa"/>
              <w:left w:w="108" w:type="dxa"/>
              <w:bottom w:w="100" w:type="dxa"/>
              <w:right w:w="108" w:type="dxa"/>
            </w:tcMar>
          </w:tcPr>
          <w:p w:rsidR="003B3E4E" w:rsidRDefault="004721B2" w:rsidP="00EF5D76">
            <w:pPr>
              <w:bidi/>
              <w:spacing w:after="240" w:line="240" w:lineRule="auto"/>
            </w:pPr>
            <w:r>
              <w:rPr>
                <w:rtl/>
              </w:rPr>
              <w:t xml:space="preserve">מנורת שולחן + נורה </w:t>
            </w:r>
            <w:r w:rsidR="00A30462">
              <w:rPr>
                <w:rFonts w:hint="cs"/>
                <w:rtl/>
              </w:rPr>
              <w:t>מתאימה ו</w:t>
            </w:r>
            <w:r>
              <w:rPr>
                <w:rtl/>
              </w:rPr>
              <w:t>חסכונית</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34"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1</w:t>
            </w:r>
          </w:p>
        </w:tc>
      </w:tr>
      <w:tr w:rsidR="003B3E4E" w:rsidTr="00EF5D76">
        <w:tc>
          <w:tcPr>
            <w:tcW w:w="1056" w:type="dxa"/>
            <w:tcMar>
              <w:top w:w="100" w:type="dxa"/>
              <w:left w:w="108" w:type="dxa"/>
              <w:bottom w:w="100" w:type="dxa"/>
              <w:right w:w="108" w:type="dxa"/>
            </w:tcMar>
          </w:tcPr>
          <w:p w:rsidR="003B3E4E" w:rsidRDefault="000841BA" w:rsidP="00DF2BF6">
            <w:pPr>
              <w:bidi/>
              <w:spacing w:after="240" w:line="240" w:lineRule="auto"/>
            </w:pPr>
            <w:r>
              <w:rPr>
                <w:rFonts w:hint="cs"/>
                <w:rtl/>
              </w:rPr>
              <w:t>43</w:t>
            </w:r>
          </w:p>
        </w:tc>
        <w:tc>
          <w:tcPr>
            <w:tcW w:w="5047" w:type="dxa"/>
            <w:tcMar>
              <w:top w:w="100" w:type="dxa"/>
              <w:left w:w="108" w:type="dxa"/>
              <w:bottom w:w="100" w:type="dxa"/>
              <w:right w:w="108" w:type="dxa"/>
            </w:tcMar>
          </w:tcPr>
          <w:p w:rsidR="003B3E4E" w:rsidRDefault="004721B2" w:rsidP="00EF5D76">
            <w:pPr>
              <w:bidi/>
              <w:spacing w:after="240" w:line="240" w:lineRule="auto"/>
            </w:pPr>
            <w:r>
              <w:rPr>
                <w:rtl/>
              </w:rPr>
              <w:t>כלי ובו 10 מ"ל מי ברז, מסומן "מים"</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34" w:type="dxa"/>
            <w:tcMar>
              <w:top w:w="100" w:type="dxa"/>
              <w:left w:w="108" w:type="dxa"/>
              <w:bottom w:w="100" w:type="dxa"/>
              <w:right w:w="108" w:type="dxa"/>
            </w:tcMar>
          </w:tcPr>
          <w:p w:rsidR="00F9309C" w:rsidRDefault="004721B2" w:rsidP="00EF5D76">
            <w:pPr>
              <w:bidi/>
              <w:spacing w:after="240" w:line="240" w:lineRule="auto"/>
              <w:jc w:val="center"/>
            </w:pPr>
            <w:r>
              <w:t>---</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w:t>
            </w:r>
          </w:p>
        </w:tc>
      </w:tr>
      <w:tr w:rsidR="003B3E4E" w:rsidTr="00EF5D76">
        <w:tc>
          <w:tcPr>
            <w:tcW w:w="1056" w:type="dxa"/>
            <w:tcMar>
              <w:top w:w="100" w:type="dxa"/>
              <w:left w:w="108" w:type="dxa"/>
              <w:bottom w:w="100" w:type="dxa"/>
              <w:right w:w="108" w:type="dxa"/>
            </w:tcMar>
          </w:tcPr>
          <w:p w:rsidR="003B3E4E" w:rsidRDefault="00FA12C3" w:rsidP="00DF2BF6">
            <w:pPr>
              <w:bidi/>
              <w:spacing w:after="240" w:line="240" w:lineRule="auto"/>
            </w:pPr>
            <w:r>
              <w:rPr>
                <w:rFonts w:hint="cs"/>
                <w:rtl/>
              </w:rPr>
              <w:t>*</w:t>
            </w:r>
            <w:r w:rsidR="000841BA">
              <w:rPr>
                <w:rFonts w:hint="cs"/>
                <w:rtl/>
              </w:rPr>
              <w:t>44</w:t>
            </w:r>
          </w:p>
        </w:tc>
        <w:tc>
          <w:tcPr>
            <w:tcW w:w="5047" w:type="dxa"/>
            <w:tcMar>
              <w:top w:w="100" w:type="dxa"/>
              <w:left w:w="108" w:type="dxa"/>
              <w:bottom w:w="100" w:type="dxa"/>
              <w:right w:w="108" w:type="dxa"/>
            </w:tcMar>
          </w:tcPr>
          <w:p w:rsidR="003B3E4E" w:rsidRDefault="004721B2" w:rsidP="00EF5D76">
            <w:pPr>
              <w:bidi/>
              <w:spacing w:after="240" w:line="240" w:lineRule="auto"/>
            </w:pPr>
            <w:r>
              <w:rPr>
                <w:rtl/>
              </w:rPr>
              <w:t>מבחנה</w:t>
            </w:r>
            <w:r w:rsidR="0015765C">
              <w:rPr>
                <w:rFonts w:hint="cs"/>
                <w:rtl/>
              </w:rPr>
              <w:t xml:space="preserve"> פקוקה</w:t>
            </w:r>
            <w:r>
              <w:rPr>
                <w:rtl/>
              </w:rPr>
              <w:t xml:space="preserve"> ובה </w:t>
            </w:r>
            <w:r w:rsidR="00F57FD7">
              <w:rPr>
                <w:rFonts w:hint="cs"/>
                <w:rtl/>
              </w:rPr>
              <w:t>3</w:t>
            </w:r>
            <w:r w:rsidR="0015765C">
              <w:rPr>
                <w:rFonts w:hint="cs"/>
                <w:rtl/>
              </w:rPr>
              <w:t xml:space="preserve"> </w:t>
            </w:r>
            <w:r>
              <w:rPr>
                <w:rtl/>
              </w:rPr>
              <w:t xml:space="preserve">מ"ל אתנול 70%, מסומנת "אתנול", </w:t>
            </w:r>
          </w:p>
        </w:tc>
        <w:tc>
          <w:tcPr>
            <w:tcW w:w="850" w:type="dxa"/>
            <w:tcMar>
              <w:top w:w="100" w:type="dxa"/>
              <w:left w:w="108" w:type="dxa"/>
              <w:bottom w:w="100" w:type="dxa"/>
              <w:right w:w="108" w:type="dxa"/>
            </w:tcMar>
          </w:tcPr>
          <w:p w:rsidR="00F9309C" w:rsidRDefault="004721B2" w:rsidP="00EF5D76">
            <w:pPr>
              <w:bidi/>
              <w:spacing w:after="240" w:line="240" w:lineRule="auto"/>
              <w:jc w:val="center"/>
            </w:pPr>
            <w:r>
              <w:t>1</w:t>
            </w:r>
          </w:p>
        </w:tc>
        <w:tc>
          <w:tcPr>
            <w:tcW w:w="1134" w:type="dxa"/>
            <w:tcMar>
              <w:top w:w="100" w:type="dxa"/>
              <w:left w:w="108" w:type="dxa"/>
              <w:bottom w:w="100" w:type="dxa"/>
              <w:right w:w="108" w:type="dxa"/>
            </w:tcMar>
          </w:tcPr>
          <w:p w:rsidR="00F9309C" w:rsidRDefault="004721B2" w:rsidP="00EF5D76">
            <w:pPr>
              <w:bidi/>
              <w:spacing w:after="240" w:line="240" w:lineRule="auto"/>
              <w:jc w:val="center"/>
            </w:pPr>
            <w:r>
              <w:t>---</w:t>
            </w:r>
          </w:p>
        </w:tc>
        <w:tc>
          <w:tcPr>
            <w:tcW w:w="1101" w:type="dxa"/>
            <w:tcMar>
              <w:top w:w="100" w:type="dxa"/>
              <w:left w:w="108" w:type="dxa"/>
              <w:bottom w:w="100" w:type="dxa"/>
              <w:right w:w="108" w:type="dxa"/>
            </w:tcMar>
          </w:tcPr>
          <w:p w:rsidR="00F9309C" w:rsidRDefault="004721B2" w:rsidP="00EF5D76">
            <w:pPr>
              <w:bidi/>
              <w:spacing w:after="240" w:line="240" w:lineRule="auto"/>
              <w:jc w:val="center"/>
            </w:pPr>
            <w:r>
              <w:t>---</w:t>
            </w:r>
          </w:p>
        </w:tc>
      </w:tr>
      <w:tr w:rsidR="003B3E4E" w:rsidTr="00EF5D76">
        <w:tc>
          <w:tcPr>
            <w:tcW w:w="1056" w:type="dxa"/>
            <w:tcMar>
              <w:top w:w="100" w:type="dxa"/>
              <w:left w:w="108" w:type="dxa"/>
              <w:bottom w:w="100" w:type="dxa"/>
              <w:right w:w="108" w:type="dxa"/>
            </w:tcMar>
          </w:tcPr>
          <w:p w:rsidR="003B3E4E" w:rsidRDefault="00FA12C3" w:rsidP="00DF2BF6">
            <w:pPr>
              <w:bidi/>
              <w:spacing w:after="240" w:line="240" w:lineRule="auto"/>
            </w:pPr>
            <w:r>
              <w:rPr>
                <w:rFonts w:hint="cs"/>
                <w:rtl/>
              </w:rPr>
              <w:t>*</w:t>
            </w:r>
            <w:r w:rsidR="000841BA">
              <w:rPr>
                <w:rFonts w:hint="cs"/>
                <w:rtl/>
              </w:rPr>
              <w:t>45</w:t>
            </w:r>
          </w:p>
        </w:tc>
        <w:tc>
          <w:tcPr>
            <w:tcW w:w="5047" w:type="dxa"/>
            <w:tcMar>
              <w:top w:w="100" w:type="dxa"/>
              <w:left w:w="108" w:type="dxa"/>
              <w:bottom w:w="100" w:type="dxa"/>
              <w:right w:w="108" w:type="dxa"/>
            </w:tcMar>
          </w:tcPr>
          <w:p w:rsidR="003B3E4E" w:rsidRDefault="004721B2" w:rsidP="009458BB">
            <w:pPr>
              <w:bidi/>
              <w:spacing w:after="240" w:line="240" w:lineRule="auto"/>
            </w:pPr>
            <w:r>
              <w:rPr>
                <w:rtl/>
              </w:rPr>
              <w:t>כלי ובו תמיסת נתרן ביקרבונט (</w:t>
            </w:r>
            <w:r>
              <w:t>NaHCO</w:t>
            </w:r>
            <w:r w:rsidR="00C3536F" w:rsidRPr="00C3536F">
              <w:rPr>
                <w:vertAlign w:val="subscript"/>
              </w:rPr>
              <w:t>3</w:t>
            </w:r>
            <w:r>
              <w:rPr>
                <w:rtl/>
              </w:rPr>
              <w:t>) בריכוז 2%, מסומן "נתרן ביקרבונט 2%"</w:t>
            </w:r>
          </w:p>
        </w:tc>
        <w:tc>
          <w:tcPr>
            <w:tcW w:w="850" w:type="dxa"/>
            <w:tcMar>
              <w:top w:w="100" w:type="dxa"/>
              <w:left w:w="108" w:type="dxa"/>
              <w:bottom w:w="100" w:type="dxa"/>
              <w:right w:w="108" w:type="dxa"/>
            </w:tcMar>
          </w:tcPr>
          <w:p w:rsidR="00F9309C" w:rsidRDefault="004721B2" w:rsidP="009458BB">
            <w:pPr>
              <w:bidi/>
              <w:spacing w:after="240" w:line="240" w:lineRule="auto"/>
              <w:jc w:val="center"/>
            </w:pPr>
            <w:r>
              <w:rPr>
                <w:rtl/>
              </w:rPr>
              <w:t>50 מ"ל</w:t>
            </w:r>
          </w:p>
        </w:tc>
        <w:tc>
          <w:tcPr>
            <w:tcW w:w="1134" w:type="dxa"/>
            <w:tcMar>
              <w:top w:w="100" w:type="dxa"/>
              <w:left w:w="108" w:type="dxa"/>
              <w:bottom w:w="100" w:type="dxa"/>
              <w:right w:w="108" w:type="dxa"/>
            </w:tcMar>
          </w:tcPr>
          <w:p w:rsidR="00F9309C" w:rsidRDefault="004721B2" w:rsidP="009458BB">
            <w:pPr>
              <w:bidi/>
              <w:spacing w:after="240" w:line="240" w:lineRule="auto"/>
              <w:jc w:val="center"/>
            </w:pPr>
            <w:r>
              <w:rPr>
                <w:rtl/>
              </w:rPr>
              <w:t>100 מ"ל</w:t>
            </w:r>
          </w:p>
        </w:tc>
        <w:tc>
          <w:tcPr>
            <w:tcW w:w="1101" w:type="dxa"/>
            <w:tcMar>
              <w:top w:w="100" w:type="dxa"/>
              <w:left w:w="108" w:type="dxa"/>
              <w:bottom w:w="100" w:type="dxa"/>
              <w:right w:w="108" w:type="dxa"/>
            </w:tcMar>
          </w:tcPr>
          <w:p w:rsidR="00F9309C" w:rsidRDefault="00417E8E" w:rsidP="009458BB">
            <w:pPr>
              <w:bidi/>
              <w:spacing w:after="240" w:line="240" w:lineRule="auto"/>
              <w:jc w:val="center"/>
            </w:pPr>
            <w:r>
              <w:rPr>
                <w:rFonts w:hint="cs"/>
                <w:rtl/>
              </w:rPr>
              <w:t>50</w:t>
            </w:r>
            <w:r>
              <w:rPr>
                <w:rtl/>
              </w:rPr>
              <w:t xml:space="preserve"> </w:t>
            </w:r>
            <w:r w:rsidR="004721B2">
              <w:rPr>
                <w:rtl/>
              </w:rPr>
              <w:t>מ"ל</w:t>
            </w:r>
          </w:p>
        </w:tc>
      </w:tr>
      <w:tr w:rsidR="003B3E4E" w:rsidTr="00EF5D76">
        <w:tc>
          <w:tcPr>
            <w:tcW w:w="1056" w:type="dxa"/>
            <w:tcMar>
              <w:top w:w="100" w:type="dxa"/>
              <w:left w:w="108" w:type="dxa"/>
              <w:bottom w:w="100" w:type="dxa"/>
              <w:right w:w="108" w:type="dxa"/>
            </w:tcMar>
          </w:tcPr>
          <w:p w:rsidR="003B3E4E" w:rsidRDefault="00FA12C3" w:rsidP="00DF2BF6">
            <w:pPr>
              <w:bidi/>
              <w:spacing w:after="240" w:line="240" w:lineRule="auto"/>
            </w:pPr>
            <w:r>
              <w:rPr>
                <w:rFonts w:hint="cs"/>
                <w:rtl/>
              </w:rPr>
              <w:t>*</w:t>
            </w:r>
            <w:r w:rsidR="000841BA">
              <w:rPr>
                <w:rFonts w:hint="cs"/>
                <w:rtl/>
              </w:rPr>
              <w:t>46</w:t>
            </w:r>
          </w:p>
        </w:tc>
        <w:tc>
          <w:tcPr>
            <w:tcW w:w="5047" w:type="dxa"/>
            <w:tcMar>
              <w:top w:w="100" w:type="dxa"/>
              <w:left w:w="108" w:type="dxa"/>
              <w:bottom w:w="100" w:type="dxa"/>
              <w:right w:w="108" w:type="dxa"/>
            </w:tcMar>
          </w:tcPr>
          <w:p w:rsidR="003B3E4E" w:rsidRDefault="004721B2" w:rsidP="009458BB">
            <w:pPr>
              <w:bidi/>
              <w:spacing w:after="240" w:line="240" w:lineRule="auto"/>
            </w:pPr>
            <w:r>
              <w:rPr>
                <w:rtl/>
              </w:rPr>
              <w:t>כלי ובו תמיסת נתרן ביקרבונט (</w:t>
            </w:r>
            <w:r w:rsidR="00C3536F" w:rsidRPr="00C3536F">
              <w:rPr>
                <w:rFonts w:hint="cs"/>
                <w:vertAlign w:val="subscript"/>
                <w:rtl/>
              </w:rPr>
              <w:t>3</w:t>
            </w:r>
            <w:r>
              <w:t>NaHCO</w:t>
            </w:r>
            <w:r>
              <w:rPr>
                <w:rtl/>
              </w:rPr>
              <w:t>) בריכוז 1%, מסומן "נתרן ביקרבונט 1%"</w:t>
            </w:r>
          </w:p>
        </w:tc>
        <w:tc>
          <w:tcPr>
            <w:tcW w:w="850" w:type="dxa"/>
            <w:tcMar>
              <w:top w:w="100" w:type="dxa"/>
              <w:left w:w="108" w:type="dxa"/>
              <w:bottom w:w="100" w:type="dxa"/>
              <w:right w:w="108" w:type="dxa"/>
            </w:tcMar>
          </w:tcPr>
          <w:p w:rsidR="00F9309C" w:rsidRDefault="004721B2" w:rsidP="009458BB">
            <w:pPr>
              <w:bidi/>
              <w:spacing w:after="240" w:line="240" w:lineRule="auto"/>
              <w:jc w:val="center"/>
            </w:pPr>
            <w:r>
              <w:rPr>
                <w:rtl/>
              </w:rPr>
              <w:t>50 מ"ל</w:t>
            </w:r>
          </w:p>
        </w:tc>
        <w:tc>
          <w:tcPr>
            <w:tcW w:w="1134" w:type="dxa"/>
            <w:tcMar>
              <w:top w:w="100" w:type="dxa"/>
              <w:left w:w="108" w:type="dxa"/>
              <w:bottom w:w="100" w:type="dxa"/>
              <w:right w:w="108" w:type="dxa"/>
            </w:tcMar>
          </w:tcPr>
          <w:p w:rsidR="00F9309C" w:rsidRDefault="004721B2" w:rsidP="009458BB">
            <w:pPr>
              <w:bidi/>
              <w:spacing w:after="240" w:line="240" w:lineRule="auto"/>
              <w:jc w:val="center"/>
            </w:pPr>
            <w:r>
              <w:t>---</w:t>
            </w:r>
          </w:p>
        </w:tc>
        <w:tc>
          <w:tcPr>
            <w:tcW w:w="1101" w:type="dxa"/>
            <w:tcMar>
              <w:top w:w="100" w:type="dxa"/>
              <w:left w:w="108" w:type="dxa"/>
              <w:bottom w:w="100" w:type="dxa"/>
              <w:right w:w="108" w:type="dxa"/>
            </w:tcMar>
          </w:tcPr>
          <w:p w:rsidR="00F9309C" w:rsidRDefault="00417E8E" w:rsidP="009458BB">
            <w:pPr>
              <w:bidi/>
              <w:spacing w:after="240" w:line="240" w:lineRule="auto"/>
              <w:jc w:val="center"/>
            </w:pPr>
            <w:r>
              <w:rPr>
                <w:rFonts w:hint="cs"/>
                <w:rtl/>
              </w:rPr>
              <w:t>50 מ"ל</w:t>
            </w:r>
          </w:p>
        </w:tc>
      </w:tr>
      <w:tr w:rsidR="003B3E4E" w:rsidTr="00EF5D76">
        <w:tc>
          <w:tcPr>
            <w:tcW w:w="1056" w:type="dxa"/>
            <w:tcMar>
              <w:top w:w="100" w:type="dxa"/>
              <w:left w:w="108" w:type="dxa"/>
              <w:bottom w:w="100" w:type="dxa"/>
              <w:right w:w="108" w:type="dxa"/>
            </w:tcMar>
          </w:tcPr>
          <w:p w:rsidR="003B3E4E" w:rsidRDefault="00FA12C3" w:rsidP="00DF2BF6">
            <w:pPr>
              <w:bidi/>
              <w:spacing w:after="240" w:line="240" w:lineRule="auto"/>
            </w:pPr>
            <w:r>
              <w:rPr>
                <w:rFonts w:hint="cs"/>
                <w:rtl/>
              </w:rPr>
              <w:t>*</w:t>
            </w:r>
            <w:r w:rsidR="000841BA">
              <w:rPr>
                <w:rFonts w:hint="cs"/>
                <w:rtl/>
              </w:rPr>
              <w:t>47</w:t>
            </w:r>
          </w:p>
        </w:tc>
        <w:tc>
          <w:tcPr>
            <w:tcW w:w="5047" w:type="dxa"/>
            <w:tcMar>
              <w:top w:w="100" w:type="dxa"/>
              <w:left w:w="108" w:type="dxa"/>
              <w:bottom w:w="100" w:type="dxa"/>
              <w:right w:w="108" w:type="dxa"/>
            </w:tcMar>
          </w:tcPr>
          <w:p w:rsidR="003B3E4E" w:rsidRDefault="0015765C" w:rsidP="009458BB">
            <w:pPr>
              <w:bidi/>
              <w:spacing w:after="240" w:line="240" w:lineRule="auto"/>
            </w:pPr>
            <w:r>
              <w:rPr>
                <w:rFonts w:hint="cs"/>
                <w:rtl/>
              </w:rPr>
              <w:t xml:space="preserve">עלים </w:t>
            </w:r>
            <w:r w:rsidR="00AF075B">
              <w:rPr>
                <w:rFonts w:hint="cs"/>
                <w:rtl/>
              </w:rPr>
              <w:t>של ה</w:t>
            </w:r>
            <w:r w:rsidR="004721B2">
              <w:rPr>
                <w:rtl/>
              </w:rPr>
              <w:t>צמח "יהודי נודד</w:t>
            </w:r>
            <w:r>
              <w:rPr>
                <w:rtl/>
              </w:rPr>
              <w:t>"</w:t>
            </w:r>
            <w:r>
              <w:rPr>
                <w:rFonts w:hint="cs"/>
                <w:rtl/>
              </w:rPr>
              <w:t xml:space="preserve"> או </w:t>
            </w:r>
            <w:r w:rsidR="002365D8">
              <w:rPr>
                <w:rFonts w:hint="cs"/>
                <w:rtl/>
              </w:rPr>
              <w:t xml:space="preserve">קטע גבעול </w:t>
            </w:r>
            <w:r>
              <w:rPr>
                <w:rFonts w:hint="cs"/>
                <w:rtl/>
              </w:rPr>
              <w:t>של</w:t>
            </w:r>
            <w:r>
              <w:rPr>
                <w:rtl/>
              </w:rPr>
              <w:t xml:space="preserve"> </w:t>
            </w:r>
            <w:r w:rsidR="004721B2">
              <w:rPr>
                <w:rtl/>
              </w:rPr>
              <w:t xml:space="preserve">אחירנטוס </w:t>
            </w:r>
            <w:r w:rsidR="00C30345">
              <w:rPr>
                <w:rFonts w:hint="cs"/>
                <w:rtl/>
              </w:rPr>
              <w:br/>
            </w:r>
            <w:r w:rsidR="004721B2">
              <w:rPr>
                <w:rtl/>
              </w:rPr>
              <w:t xml:space="preserve">או שזיף </w:t>
            </w:r>
            <w:r w:rsidR="00DC4284">
              <w:rPr>
                <w:rFonts w:hint="cs"/>
                <w:rtl/>
              </w:rPr>
              <w:t>פיסרדי</w:t>
            </w:r>
            <w:r w:rsidR="004721B2">
              <w:rPr>
                <w:rtl/>
              </w:rPr>
              <w:t xml:space="preserve"> </w:t>
            </w:r>
            <w:r>
              <w:rPr>
                <w:rFonts w:hint="cs"/>
                <w:rtl/>
              </w:rPr>
              <w:t>בכוס עם מים, מסומנת בשם הצמח</w:t>
            </w:r>
            <w:r w:rsidR="002365D8">
              <w:rPr>
                <w:rFonts w:hint="cs"/>
                <w:rtl/>
              </w:rPr>
              <w:t xml:space="preserve"> </w:t>
            </w:r>
          </w:p>
        </w:tc>
        <w:tc>
          <w:tcPr>
            <w:tcW w:w="850" w:type="dxa"/>
            <w:tcMar>
              <w:top w:w="100" w:type="dxa"/>
              <w:left w:w="108" w:type="dxa"/>
              <w:bottom w:w="100" w:type="dxa"/>
              <w:right w:w="108" w:type="dxa"/>
            </w:tcMar>
          </w:tcPr>
          <w:p w:rsidR="00F9309C" w:rsidRDefault="00A51775" w:rsidP="009458BB">
            <w:pPr>
              <w:bidi/>
              <w:spacing w:after="240" w:line="240" w:lineRule="auto"/>
              <w:jc w:val="center"/>
            </w:pPr>
            <w:r>
              <w:t>+</w:t>
            </w:r>
          </w:p>
        </w:tc>
        <w:tc>
          <w:tcPr>
            <w:tcW w:w="1134" w:type="dxa"/>
            <w:tcMar>
              <w:top w:w="100" w:type="dxa"/>
              <w:left w:w="108" w:type="dxa"/>
              <w:bottom w:w="100" w:type="dxa"/>
              <w:right w:w="108" w:type="dxa"/>
            </w:tcMar>
          </w:tcPr>
          <w:p w:rsidR="00F9309C" w:rsidRDefault="00A51775" w:rsidP="009458BB">
            <w:pPr>
              <w:bidi/>
              <w:spacing w:after="240" w:line="240" w:lineRule="auto"/>
              <w:jc w:val="center"/>
            </w:pPr>
            <w:r>
              <w:t>+</w:t>
            </w:r>
          </w:p>
        </w:tc>
        <w:tc>
          <w:tcPr>
            <w:tcW w:w="1101" w:type="dxa"/>
            <w:tcMar>
              <w:top w:w="100" w:type="dxa"/>
              <w:left w:w="108" w:type="dxa"/>
              <w:bottom w:w="100" w:type="dxa"/>
              <w:right w:w="108" w:type="dxa"/>
            </w:tcMar>
          </w:tcPr>
          <w:p w:rsidR="00F9309C" w:rsidRDefault="00A51775" w:rsidP="009458BB">
            <w:pPr>
              <w:bidi/>
              <w:spacing w:after="240" w:line="240" w:lineRule="auto"/>
              <w:jc w:val="center"/>
            </w:pPr>
            <w:r>
              <w:t>+</w:t>
            </w:r>
          </w:p>
        </w:tc>
      </w:tr>
      <w:tr w:rsidR="00A80BA8" w:rsidTr="00EF5D76">
        <w:tc>
          <w:tcPr>
            <w:tcW w:w="1056" w:type="dxa"/>
            <w:tcMar>
              <w:top w:w="100" w:type="dxa"/>
              <w:left w:w="108" w:type="dxa"/>
              <w:bottom w:w="100" w:type="dxa"/>
              <w:right w:w="108" w:type="dxa"/>
            </w:tcMar>
          </w:tcPr>
          <w:p w:rsidR="00A80BA8" w:rsidRDefault="00FA12C3" w:rsidP="00DF2BF6">
            <w:pPr>
              <w:bidi/>
              <w:spacing w:after="240" w:line="240" w:lineRule="auto"/>
              <w:rPr>
                <w:rtl/>
              </w:rPr>
            </w:pPr>
            <w:r>
              <w:rPr>
                <w:rFonts w:hint="cs"/>
                <w:rtl/>
              </w:rPr>
              <w:t>*</w:t>
            </w:r>
            <w:r w:rsidR="00A80BA8">
              <w:rPr>
                <w:rFonts w:hint="cs"/>
                <w:rtl/>
              </w:rPr>
              <w:t>48</w:t>
            </w:r>
          </w:p>
        </w:tc>
        <w:tc>
          <w:tcPr>
            <w:tcW w:w="5047" w:type="dxa"/>
            <w:tcMar>
              <w:top w:w="100" w:type="dxa"/>
              <w:left w:w="108" w:type="dxa"/>
              <w:bottom w:w="100" w:type="dxa"/>
              <w:right w:w="108" w:type="dxa"/>
            </w:tcMar>
          </w:tcPr>
          <w:p w:rsidR="00A80BA8" w:rsidRDefault="00A80BA8" w:rsidP="009458BB">
            <w:pPr>
              <w:bidi/>
              <w:spacing w:after="240" w:line="240" w:lineRule="auto"/>
              <w:rPr>
                <w:rtl/>
              </w:rPr>
            </w:pPr>
            <w:r>
              <w:rPr>
                <w:rFonts w:hint="cs"/>
                <w:rtl/>
              </w:rPr>
              <w:t>שתי שכבות רשת מהודקות</w:t>
            </w:r>
          </w:p>
        </w:tc>
        <w:tc>
          <w:tcPr>
            <w:tcW w:w="850" w:type="dxa"/>
            <w:tcMar>
              <w:top w:w="100" w:type="dxa"/>
              <w:left w:w="108" w:type="dxa"/>
              <w:bottom w:w="100" w:type="dxa"/>
              <w:right w:w="108" w:type="dxa"/>
            </w:tcMar>
          </w:tcPr>
          <w:p w:rsidR="00A80BA8" w:rsidRDefault="00FA12C3" w:rsidP="009458BB">
            <w:pPr>
              <w:bidi/>
              <w:spacing w:after="240" w:line="240" w:lineRule="auto"/>
              <w:jc w:val="center"/>
            </w:pPr>
            <w:r>
              <w:rPr>
                <w:rFonts w:hint="cs"/>
                <w:rtl/>
              </w:rPr>
              <w:t>---</w:t>
            </w:r>
          </w:p>
        </w:tc>
        <w:tc>
          <w:tcPr>
            <w:tcW w:w="1134" w:type="dxa"/>
            <w:tcMar>
              <w:top w:w="100" w:type="dxa"/>
              <w:left w:w="108" w:type="dxa"/>
              <w:bottom w:w="100" w:type="dxa"/>
              <w:right w:w="108" w:type="dxa"/>
            </w:tcMar>
          </w:tcPr>
          <w:p w:rsidR="00A80BA8" w:rsidRDefault="00A80BA8" w:rsidP="009458BB">
            <w:pPr>
              <w:bidi/>
              <w:spacing w:after="240" w:line="240" w:lineRule="auto"/>
              <w:jc w:val="center"/>
              <w:rPr>
                <w:rtl/>
              </w:rPr>
            </w:pPr>
            <w:r>
              <w:rPr>
                <w:rFonts w:hint="cs"/>
                <w:rtl/>
              </w:rPr>
              <w:t>1</w:t>
            </w:r>
          </w:p>
        </w:tc>
        <w:tc>
          <w:tcPr>
            <w:tcW w:w="1101" w:type="dxa"/>
            <w:tcMar>
              <w:top w:w="100" w:type="dxa"/>
              <w:left w:w="108" w:type="dxa"/>
              <w:bottom w:w="100" w:type="dxa"/>
              <w:right w:w="108" w:type="dxa"/>
            </w:tcMar>
          </w:tcPr>
          <w:p w:rsidR="00A80BA8" w:rsidRDefault="00FA12C3" w:rsidP="009458BB">
            <w:pPr>
              <w:bidi/>
              <w:spacing w:after="240" w:line="240" w:lineRule="auto"/>
              <w:jc w:val="center"/>
            </w:pPr>
            <w:r>
              <w:rPr>
                <w:rFonts w:hint="cs"/>
                <w:rtl/>
              </w:rPr>
              <w:t>---</w:t>
            </w:r>
          </w:p>
        </w:tc>
      </w:tr>
      <w:tr w:rsidR="000841BA" w:rsidTr="00EF5D76">
        <w:tc>
          <w:tcPr>
            <w:tcW w:w="1056" w:type="dxa"/>
            <w:tcMar>
              <w:top w:w="100" w:type="dxa"/>
              <w:left w:w="108" w:type="dxa"/>
              <w:bottom w:w="100" w:type="dxa"/>
              <w:right w:w="108" w:type="dxa"/>
            </w:tcMar>
          </w:tcPr>
          <w:p w:rsidR="000841BA" w:rsidRDefault="000841BA" w:rsidP="00DF2BF6">
            <w:pPr>
              <w:bidi/>
              <w:spacing w:after="240" w:line="240" w:lineRule="auto"/>
              <w:rPr>
                <w:rtl/>
              </w:rPr>
            </w:pPr>
            <w:r>
              <w:rPr>
                <w:rFonts w:hint="cs"/>
                <w:rtl/>
              </w:rPr>
              <w:t>4</w:t>
            </w:r>
            <w:r w:rsidR="00A80BA8">
              <w:rPr>
                <w:rFonts w:hint="cs"/>
                <w:rtl/>
              </w:rPr>
              <w:t>9</w:t>
            </w:r>
          </w:p>
        </w:tc>
        <w:tc>
          <w:tcPr>
            <w:tcW w:w="5047" w:type="dxa"/>
            <w:tcMar>
              <w:top w:w="100" w:type="dxa"/>
              <w:left w:w="108" w:type="dxa"/>
              <w:bottom w:w="100" w:type="dxa"/>
              <w:right w:w="108" w:type="dxa"/>
            </w:tcMar>
          </w:tcPr>
          <w:p w:rsidR="000841BA" w:rsidRDefault="000841BA" w:rsidP="00EF5D76">
            <w:pPr>
              <w:bidi/>
              <w:spacing w:after="240" w:line="240" w:lineRule="auto"/>
              <w:rPr>
                <w:rtl/>
              </w:rPr>
            </w:pPr>
            <w:r>
              <w:rPr>
                <w:rFonts w:hint="cs"/>
                <w:rtl/>
              </w:rPr>
              <w:t>דף נייר מילימטרי</w:t>
            </w:r>
            <w:r w:rsidR="00667A39">
              <w:rPr>
                <w:rFonts w:hint="cs"/>
                <w:rtl/>
              </w:rPr>
              <w:t xml:space="preserve"> </w:t>
            </w:r>
          </w:p>
        </w:tc>
        <w:tc>
          <w:tcPr>
            <w:tcW w:w="850" w:type="dxa"/>
            <w:tcMar>
              <w:top w:w="100" w:type="dxa"/>
              <w:left w:w="108" w:type="dxa"/>
              <w:bottom w:w="100" w:type="dxa"/>
              <w:right w:w="108" w:type="dxa"/>
            </w:tcMar>
          </w:tcPr>
          <w:p w:rsidR="000841BA" w:rsidRDefault="000841BA" w:rsidP="009458BB">
            <w:pPr>
              <w:bidi/>
              <w:spacing w:after="240" w:line="240" w:lineRule="auto"/>
              <w:jc w:val="center"/>
            </w:pPr>
            <w:r>
              <w:rPr>
                <w:rFonts w:hint="cs"/>
                <w:rtl/>
              </w:rPr>
              <w:t>1</w:t>
            </w:r>
          </w:p>
        </w:tc>
        <w:tc>
          <w:tcPr>
            <w:tcW w:w="1134" w:type="dxa"/>
            <w:tcMar>
              <w:top w:w="100" w:type="dxa"/>
              <w:left w:w="108" w:type="dxa"/>
              <w:bottom w:w="100" w:type="dxa"/>
              <w:right w:w="108" w:type="dxa"/>
            </w:tcMar>
          </w:tcPr>
          <w:p w:rsidR="000841BA" w:rsidRDefault="000841BA" w:rsidP="009458BB">
            <w:pPr>
              <w:bidi/>
              <w:spacing w:after="240" w:line="240" w:lineRule="auto"/>
              <w:jc w:val="center"/>
            </w:pPr>
            <w:r>
              <w:rPr>
                <w:rFonts w:hint="cs"/>
                <w:rtl/>
              </w:rPr>
              <w:t>1</w:t>
            </w:r>
          </w:p>
        </w:tc>
        <w:tc>
          <w:tcPr>
            <w:tcW w:w="1101" w:type="dxa"/>
            <w:tcMar>
              <w:top w:w="100" w:type="dxa"/>
              <w:left w:w="108" w:type="dxa"/>
              <w:bottom w:w="100" w:type="dxa"/>
              <w:right w:w="108" w:type="dxa"/>
            </w:tcMar>
          </w:tcPr>
          <w:p w:rsidR="000841BA" w:rsidRDefault="000841BA" w:rsidP="009458BB">
            <w:pPr>
              <w:bidi/>
              <w:spacing w:after="240" w:line="240" w:lineRule="auto"/>
              <w:jc w:val="center"/>
            </w:pPr>
            <w:r>
              <w:rPr>
                <w:rFonts w:hint="cs"/>
                <w:rtl/>
              </w:rPr>
              <w:t>---</w:t>
            </w:r>
          </w:p>
        </w:tc>
      </w:tr>
      <w:tr w:rsidR="003B3E4E" w:rsidTr="00EF5D76">
        <w:tc>
          <w:tcPr>
            <w:tcW w:w="1056" w:type="dxa"/>
            <w:tcMar>
              <w:top w:w="100" w:type="dxa"/>
              <w:left w:w="108" w:type="dxa"/>
              <w:bottom w:w="100" w:type="dxa"/>
              <w:right w:w="108" w:type="dxa"/>
            </w:tcMar>
          </w:tcPr>
          <w:p w:rsidR="003B3E4E" w:rsidRDefault="00FA12C3" w:rsidP="00DF2BF6">
            <w:pPr>
              <w:bidi/>
              <w:spacing w:after="240" w:line="240" w:lineRule="auto"/>
            </w:pPr>
            <w:r>
              <w:rPr>
                <w:rFonts w:hint="cs"/>
                <w:rtl/>
              </w:rPr>
              <w:t>*</w:t>
            </w:r>
            <w:r w:rsidR="00A80BA8">
              <w:rPr>
                <w:rFonts w:hint="cs"/>
                <w:rtl/>
              </w:rPr>
              <w:t>50</w:t>
            </w:r>
          </w:p>
        </w:tc>
        <w:tc>
          <w:tcPr>
            <w:tcW w:w="5047" w:type="dxa"/>
            <w:tcMar>
              <w:top w:w="100" w:type="dxa"/>
              <w:left w:w="108" w:type="dxa"/>
              <w:bottom w:w="100" w:type="dxa"/>
              <w:right w:w="108" w:type="dxa"/>
            </w:tcMar>
          </w:tcPr>
          <w:p w:rsidR="003B3E4E" w:rsidRDefault="004721B2" w:rsidP="009458BB">
            <w:pPr>
              <w:bidi/>
              <w:spacing w:after="240" w:line="240" w:lineRule="auto"/>
            </w:pPr>
            <w:r>
              <w:rPr>
                <w:rtl/>
              </w:rPr>
              <w:t>ציוד לעבודה במיקרוסקופ</w:t>
            </w:r>
          </w:p>
        </w:tc>
        <w:tc>
          <w:tcPr>
            <w:tcW w:w="850" w:type="dxa"/>
            <w:tcMar>
              <w:top w:w="100" w:type="dxa"/>
              <w:left w:w="108" w:type="dxa"/>
              <w:bottom w:w="100" w:type="dxa"/>
              <w:right w:w="108" w:type="dxa"/>
            </w:tcMar>
          </w:tcPr>
          <w:p w:rsidR="00F9309C" w:rsidRDefault="004721B2" w:rsidP="009458BB">
            <w:pPr>
              <w:bidi/>
              <w:spacing w:after="240" w:line="240" w:lineRule="auto"/>
              <w:jc w:val="center"/>
            </w:pPr>
            <w:r>
              <w:t>---</w:t>
            </w:r>
          </w:p>
        </w:tc>
        <w:tc>
          <w:tcPr>
            <w:tcW w:w="1134" w:type="dxa"/>
            <w:tcMar>
              <w:top w:w="100" w:type="dxa"/>
              <w:left w:w="108" w:type="dxa"/>
              <w:bottom w:w="100" w:type="dxa"/>
              <w:right w:w="108" w:type="dxa"/>
            </w:tcMar>
          </w:tcPr>
          <w:p w:rsidR="00F9309C" w:rsidRDefault="004721B2" w:rsidP="009458BB">
            <w:pPr>
              <w:bidi/>
              <w:spacing w:after="240" w:line="240" w:lineRule="auto"/>
              <w:jc w:val="center"/>
            </w:pPr>
            <w:r>
              <w:t>1</w:t>
            </w:r>
          </w:p>
        </w:tc>
        <w:tc>
          <w:tcPr>
            <w:tcW w:w="1101" w:type="dxa"/>
            <w:tcMar>
              <w:top w:w="100" w:type="dxa"/>
              <w:left w:w="108" w:type="dxa"/>
              <w:bottom w:w="100" w:type="dxa"/>
              <w:right w:w="108" w:type="dxa"/>
            </w:tcMar>
          </w:tcPr>
          <w:p w:rsidR="00F9309C" w:rsidRDefault="004721B2" w:rsidP="009458BB">
            <w:pPr>
              <w:bidi/>
              <w:spacing w:after="240" w:line="240" w:lineRule="auto"/>
              <w:jc w:val="center"/>
            </w:pPr>
            <w:r>
              <w:t>---</w:t>
            </w:r>
          </w:p>
        </w:tc>
      </w:tr>
      <w:tr w:rsidR="00CE3D0E" w:rsidTr="00EF5D76">
        <w:tc>
          <w:tcPr>
            <w:tcW w:w="1056" w:type="dxa"/>
            <w:tcMar>
              <w:top w:w="100" w:type="dxa"/>
              <w:left w:w="108" w:type="dxa"/>
              <w:bottom w:w="100" w:type="dxa"/>
              <w:right w:w="108" w:type="dxa"/>
            </w:tcMar>
          </w:tcPr>
          <w:p w:rsidR="00CE3D0E" w:rsidRDefault="00BE761D" w:rsidP="000360B5">
            <w:pPr>
              <w:bidi/>
              <w:spacing w:after="240" w:line="240" w:lineRule="auto"/>
              <w:rPr>
                <w:rtl/>
              </w:rPr>
            </w:pPr>
            <w:r>
              <w:rPr>
                <w:rFonts w:hint="cs"/>
                <w:rtl/>
              </w:rPr>
              <w:t>51</w:t>
            </w:r>
          </w:p>
        </w:tc>
        <w:tc>
          <w:tcPr>
            <w:tcW w:w="5047" w:type="dxa"/>
            <w:tcMar>
              <w:top w:w="100" w:type="dxa"/>
              <w:left w:w="108" w:type="dxa"/>
              <w:bottom w:w="100" w:type="dxa"/>
              <w:right w:w="108" w:type="dxa"/>
            </w:tcMar>
          </w:tcPr>
          <w:p w:rsidR="00CE3D0E" w:rsidRDefault="00CE3D0E" w:rsidP="009458BB">
            <w:pPr>
              <w:bidi/>
              <w:spacing w:after="240" w:line="240" w:lineRule="auto"/>
              <w:rPr>
                <w:rtl/>
              </w:rPr>
            </w:pPr>
            <w:r>
              <w:rPr>
                <w:rtl/>
              </w:rPr>
              <w:t xml:space="preserve">כף לשימוש חד פעמי </w:t>
            </w:r>
            <w:r w:rsidR="009458BB">
              <w:rPr>
                <w:rFonts w:hint="cs"/>
                <w:rtl/>
              </w:rPr>
              <w:t>(כל גודל יתאים)</w:t>
            </w:r>
          </w:p>
        </w:tc>
        <w:tc>
          <w:tcPr>
            <w:tcW w:w="850" w:type="dxa"/>
            <w:tcMar>
              <w:top w:w="100" w:type="dxa"/>
              <w:left w:w="108" w:type="dxa"/>
              <w:bottom w:w="100" w:type="dxa"/>
              <w:right w:w="108" w:type="dxa"/>
            </w:tcMar>
          </w:tcPr>
          <w:p w:rsidR="00CE3D0E" w:rsidRDefault="00CE3D0E" w:rsidP="009458BB">
            <w:pPr>
              <w:bidi/>
              <w:spacing w:after="240" w:line="240" w:lineRule="auto"/>
              <w:jc w:val="center"/>
            </w:pPr>
            <w:r>
              <w:rPr>
                <w:rFonts w:hint="cs"/>
                <w:rtl/>
              </w:rPr>
              <w:t>1</w:t>
            </w:r>
          </w:p>
        </w:tc>
        <w:tc>
          <w:tcPr>
            <w:tcW w:w="1134" w:type="dxa"/>
            <w:tcMar>
              <w:top w:w="100" w:type="dxa"/>
              <w:left w:w="108" w:type="dxa"/>
              <w:bottom w:w="100" w:type="dxa"/>
              <w:right w:w="108" w:type="dxa"/>
            </w:tcMar>
          </w:tcPr>
          <w:p w:rsidR="00CE3D0E" w:rsidRDefault="00CE3D0E" w:rsidP="009458BB">
            <w:pPr>
              <w:bidi/>
              <w:spacing w:after="240" w:line="240" w:lineRule="auto"/>
              <w:jc w:val="center"/>
            </w:pPr>
            <w:r>
              <w:rPr>
                <w:rFonts w:hint="cs"/>
                <w:rtl/>
              </w:rPr>
              <w:t>----</w:t>
            </w:r>
          </w:p>
        </w:tc>
        <w:tc>
          <w:tcPr>
            <w:tcW w:w="1101" w:type="dxa"/>
            <w:tcMar>
              <w:top w:w="100" w:type="dxa"/>
              <w:left w:w="108" w:type="dxa"/>
              <w:bottom w:w="100" w:type="dxa"/>
              <w:right w:w="108" w:type="dxa"/>
            </w:tcMar>
          </w:tcPr>
          <w:p w:rsidR="00CE3D0E" w:rsidRDefault="00CE3D0E" w:rsidP="009458BB">
            <w:pPr>
              <w:bidi/>
              <w:spacing w:after="240" w:line="240" w:lineRule="auto"/>
              <w:jc w:val="center"/>
            </w:pPr>
            <w:r>
              <w:rPr>
                <w:rFonts w:hint="cs"/>
                <w:rtl/>
              </w:rPr>
              <w:t>----</w:t>
            </w:r>
          </w:p>
        </w:tc>
      </w:tr>
      <w:tr w:rsidR="003B3E4E" w:rsidTr="00EF5D76">
        <w:tc>
          <w:tcPr>
            <w:tcW w:w="1056" w:type="dxa"/>
            <w:tcMar>
              <w:top w:w="100" w:type="dxa"/>
              <w:left w:w="108" w:type="dxa"/>
              <w:bottom w:w="100" w:type="dxa"/>
              <w:right w:w="108" w:type="dxa"/>
            </w:tcMar>
          </w:tcPr>
          <w:p w:rsidR="003B3E4E" w:rsidRDefault="00FA12C3" w:rsidP="00BE761D">
            <w:pPr>
              <w:bidi/>
              <w:spacing w:after="240" w:line="240" w:lineRule="auto"/>
            </w:pPr>
            <w:r>
              <w:rPr>
                <w:rFonts w:hint="cs"/>
                <w:rtl/>
              </w:rPr>
              <w:t>*</w:t>
            </w:r>
            <w:r w:rsidR="00BE761D">
              <w:rPr>
                <w:rFonts w:hint="cs"/>
                <w:rtl/>
              </w:rPr>
              <w:t>52</w:t>
            </w:r>
          </w:p>
        </w:tc>
        <w:tc>
          <w:tcPr>
            <w:tcW w:w="5047" w:type="dxa"/>
            <w:tcMar>
              <w:top w:w="100" w:type="dxa"/>
              <w:left w:w="108" w:type="dxa"/>
              <w:bottom w:w="100" w:type="dxa"/>
              <w:right w:w="108" w:type="dxa"/>
            </w:tcMar>
          </w:tcPr>
          <w:p w:rsidR="003B3E4E" w:rsidRDefault="003A398A" w:rsidP="009458BB">
            <w:pPr>
              <w:bidi/>
              <w:spacing w:after="240" w:line="240" w:lineRule="auto"/>
            </w:pPr>
            <w:r>
              <w:rPr>
                <w:rFonts w:hint="cs"/>
                <w:rtl/>
              </w:rPr>
              <w:t xml:space="preserve"> </w:t>
            </w:r>
            <w:r>
              <w:rPr>
                <w:rtl/>
              </w:rPr>
              <w:t>מחשב + ציוד לעבודה במחשב</w:t>
            </w:r>
          </w:p>
        </w:tc>
        <w:tc>
          <w:tcPr>
            <w:tcW w:w="850" w:type="dxa"/>
            <w:tcMar>
              <w:top w:w="100" w:type="dxa"/>
              <w:left w:w="108" w:type="dxa"/>
              <w:bottom w:w="100" w:type="dxa"/>
              <w:right w:w="108" w:type="dxa"/>
            </w:tcMar>
          </w:tcPr>
          <w:p w:rsidR="00F9309C" w:rsidRDefault="004721B2" w:rsidP="009458BB">
            <w:pPr>
              <w:bidi/>
              <w:spacing w:after="240" w:line="240" w:lineRule="auto"/>
              <w:jc w:val="center"/>
            </w:pPr>
            <w:r>
              <w:t>---</w:t>
            </w:r>
          </w:p>
        </w:tc>
        <w:tc>
          <w:tcPr>
            <w:tcW w:w="1134" w:type="dxa"/>
            <w:tcMar>
              <w:top w:w="100" w:type="dxa"/>
              <w:left w:w="108" w:type="dxa"/>
              <w:bottom w:w="100" w:type="dxa"/>
              <w:right w:w="108" w:type="dxa"/>
            </w:tcMar>
          </w:tcPr>
          <w:p w:rsidR="00F9309C" w:rsidRDefault="004721B2" w:rsidP="009458BB">
            <w:pPr>
              <w:bidi/>
              <w:spacing w:after="240" w:line="240" w:lineRule="auto"/>
              <w:jc w:val="center"/>
            </w:pPr>
            <w:r>
              <w:t>---</w:t>
            </w:r>
          </w:p>
        </w:tc>
        <w:tc>
          <w:tcPr>
            <w:tcW w:w="1101" w:type="dxa"/>
            <w:tcMar>
              <w:top w:w="100" w:type="dxa"/>
              <w:left w:w="108" w:type="dxa"/>
              <w:bottom w:w="100" w:type="dxa"/>
              <w:right w:w="108" w:type="dxa"/>
            </w:tcMar>
          </w:tcPr>
          <w:p w:rsidR="00F9309C" w:rsidRDefault="004721B2" w:rsidP="009458BB">
            <w:pPr>
              <w:bidi/>
              <w:spacing w:after="240" w:line="240" w:lineRule="auto"/>
              <w:jc w:val="center"/>
            </w:pPr>
            <w:r>
              <w:t>1</w:t>
            </w:r>
          </w:p>
        </w:tc>
      </w:tr>
      <w:tr w:rsidR="003B3E4E" w:rsidTr="00EF5D76">
        <w:tc>
          <w:tcPr>
            <w:tcW w:w="1056" w:type="dxa"/>
            <w:tcMar>
              <w:top w:w="100" w:type="dxa"/>
              <w:left w:w="108" w:type="dxa"/>
              <w:bottom w:w="100" w:type="dxa"/>
              <w:right w:w="108" w:type="dxa"/>
            </w:tcMar>
          </w:tcPr>
          <w:p w:rsidR="003B3E4E" w:rsidRDefault="00FA12C3" w:rsidP="00BE761D">
            <w:pPr>
              <w:bidi/>
              <w:spacing w:line="360" w:lineRule="auto"/>
            </w:pPr>
            <w:r>
              <w:rPr>
                <w:rFonts w:hint="cs"/>
                <w:rtl/>
              </w:rPr>
              <w:t>*</w:t>
            </w:r>
            <w:r w:rsidR="00BE761D">
              <w:rPr>
                <w:rFonts w:hint="cs"/>
                <w:rtl/>
              </w:rPr>
              <w:t>53</w:t>
            </w:r>
          </w:p>
        </w:tc>
        <w:tc>
          <w:tcPr>
            <w:tcW w:w="5047" w:type="dxa"/>
            <w:tcMar>
              <w:top w:w="100" w:type="dxa"/>
              <w:left w:w="108" w:type="dxa"/>
              <w:bottom w:w="100" w:type="dxa"/>
              <w:right w:w="108" w:type="dxa"/>
            </w:tcMar>
          </w:tcPr>
          <w:p w:rsidR="003B3E4E" w:rsidRDefault="003A398A" w:rsidP="009458BB">
            <w:pPr>
              <w:bidi/>
              <w:spacing w:line="360" w:lineRule="auto"/>
            </w:pPr>
            <w:r>
              <w:rPr>
                <w:rFonts w:hint="cs"/>
                <w:rtl/>
              </w:rPr>
              <w:t xml:space="preserve">  החסן נייד (דיסק און קי) </w:t>
            </w:r>
            <w:r>
              <w:rPr>
                <w:rtl/>
              </w:rPr>
              <w:t>/</w:t>
            </w:r>
            <w:r w:rsidR="00351AFF">
              <w:rPr>
                <w:rFonts w:hint="cs"/>
                <w:rtl/>
              </w:rPr>
              <w:t xml:space="preserve"> </w:t>
            </w:r>
            <w:r>
              <w:rPr>
                <w:rtl/>
              </w:rPr>
              <w:t>אמצעי איחסון אחר ובו קובץ</w:t>
            </w:r>
            <w:r w:rsidDel="0015765C">
              <w:rPr>
                <w:rtl/>
              </w:rPr>
              <w:t xml:space="preserve"> </w:t>
            </w:r>
            <w:r>
              <w:t>Table6</w:t>
            </w:r>
            <w:r>
              <w:rPr>
                <w:rtl/>
              </w:rPr>
              <w:t>.</w:t>
            </w:r>
          </w:p>
        </w:tc>
        <w:tc>
          <w:tcPr>
            <w:tcW w:w="850" w:type="dxa"/>
            <w:tcMar>
              <w:top w:w="100" w:type="dxa"/>
              <w:left w:w="108" w:type="dxa"/>
              <w:bottom w:w="100" w:type="dxa"/>
              <w:right w:w="108" w:type="dxa"/>
            </w:tcMar>
          </w:tcPr>
          <w:p w:rsidR="00F9309C" w:rsidRDefault="004721B2" w:rsidP="009458BB">
            <w:pPr>
              <w:bidi/>
              <w:spacing w:line="360" w:lineRule="auto"/>
              <w:ind w:left="517" w:hanging="515"/>
              <w:jc w:val="center"/>
            </w:pPr>
            <w:r>
              <w:t>---</w:t>
            </w:r>
          </w:p>
        </w:tc>
        <w:tc>
          <w:tcPr>
            <w:tcW w:w="1134" w:type="dxa"/>
            <w:tcMar>
              <w:top w:w="100" w:type="dxa"/>
              <w:left w:w="108" w:type="dxa"/>
              <w:bottom w:w="100" w:type="dxa"/>
              <w:right w:w="108" w:type="dxa"/>
            </w:tcMar>
          </w:tcPr>
          <w:p w:rsidR="00F9309C" w:rsidRDefault="004721B2" w:rsidP="009458BB">
            <w:pPr>
              <w:bidi/>
              <w:spacing w:line="360" w:lineRule="auto"/>
              <w:ind w:left="92" w:right="7" w:hanging="90"/>
              <w:jc w:val="center"/>
            </w:pPr>
            <w:r>
              <w:t>---</w:t>
            </w:r>
          </w:p>
        </w:tc>
        <w:tc>
          <w:tcPr>
            <w:tcW w:w="1101" w:type="dxa"/>
            <w:tcMar>
              <w:top w:w="100" w:type="dxa"/>
              <w:left w:w="108" w:type="dxa"/>
              <w:bottom w:w="100" w:type="dxa"/>
              <w:right w:w="108" w:type="dxa"/>
            </w:tcMar>
          </w:tcPr>
          <w:p w:rsidR="00F9309C" w:rsidRDefault="004721B2" w:rsidP="009458BB">
            <w:pPr>
              <w:bidi/>
              <w:spacing w:line="360" w:lineRule="auto"/>
              <w:ind w:left="61"/>
              <w:jc w:val="center"/>
            </w:pPr>
            <w:r>
              <w:t>1</w:t>
            </w:r>
          </w:p>
        </w:tc>
      </w:tr>
    </w:tbl>
    <w:p w:rsidR="003B3E4E" w:rsidRDefault="006560EF" w:rsidP="00DF2BF6">
      <w:pPr>
        <w:bidi/>
        <w:spacing w:line="360" w:lineRule="auto"/>
      </w:pPr>
      <w:r>
        <w:rPr>
          <w:rtl/>
        </w:rPr>
        <w:br/>
      </w:r>
    </w:p>
    <w:p w:rsidR="003B3E4E" w:rsidRPr="0093026E" w:rsidRDefault="004721B2" w:rsidP="00667A39">
      <w:pPr>
        <w:bidi/>
        <w:spacing w:line="360" w:lineRule="auto"/>
        <w:rPr>
          <w:b/>
          <w:bCs/>
        </w:rPr>
      </w:pPr>
      <w:r w:rsidRPr="0093026E">
        <w:rPr>
          <w:b/>
          <w:bCs/>
          <w:rtl/>
        </w:rPr>
        <w:t>הערות לפריטי ציוד בעיות 4, 5, 6:</w:t>
      </w:r>
    </w:p>
    <w:p w:rsidR="003B3E4E" w:rsidRDefault="003B3E4E" w:rsidP="00667A39">
      <w:pPr>
        <w:bidi/>
        <w:spacing w:line="360" w:lineRule="auto"/>
      </w:pPr>
    </w:p>
    <w:p w:rsidR="003B3E4E" w:rsidRPr="0093026E" w:rsidRDefault="004721B2" w:rsidP="00667A39">
      <w:pPr>
        <w:bidi/>
        <w:spacing w:line="360" w:lineRule="auto"/>
        <w:rPr>
          <w:b/>
          <w:bCs/>
        </w:rPr>
      </w:pPr>
      <w:r w:rsidRPr="0093026E">
        <w:rPr>
          <w:b/>
          <w:bCs/>
          <w:rtl/>
        </w:rPr>
        <w:t>פריט</w:t>
      </w:r>
      <w:r w:rsidR="00C3536F">
        <w:rPr>
          <w:rFonts w:hint="cs"/>
          <w:b/>
          <w:bCs/>
          <w:rtl/>
        </w:rPr>
        <w:t xml:space="preserve"> </w:t>
      </w:r>
      <w:r w:rsidR="00DB1E5D">
        <w:rPr>
          <w:rFonts w:hint="cs"/>
          <w:b/>
          <w:bCs/>
          <w:rtl/>
        </w:rPr>
        <w:t>28</w:t>
      </w:r>
      <w:r w:rsidR="00DB1E5D" w:rsidRPr="0093026E">
        <w:rPr>
          <w:b/>
          <w:bCs/>
          <w:rtl/>
        </w:rPr>
        <w:t xml:space="preserve"> </w:t>
      </w:r>
      <w:r w:rsidRPr="0093026E">
        <w:rPr>
          <w:b/>
          <w:bCs/>
          <w:rtl/>
        </w:rPr>
        <w:t>: מבחנות רגילות + כן מבחנות</w:t>
      </w:r>
    </w:p>
    <w:p w:rsidR="003B3E4E" w:rsidRDefault="004721B2" w:rsidP="00667A39">
      <w:pPr>
        <w:bidi/>
        <w:spacing w:line="360" w:lineRule="auto"/>
      </w:pPr>
      <w:r>
        <w:rPr>
          <w:rtl/>
        </w:rPr>
        <w:t>ראה פריט 1</w:t>
      </w:r>
    </w:p>
    <w:p w:rsidR="003B3E4E" w:rsidRDefault="003B3E4E" w:rsidP="00667A39">
      <w:pPr>
        <w:bidi/>
        <w:spacing w:line="360" w:lineRule="auto"/>
        <w:rPr>
          <w:rtl/>
        </w:rPr>
      </w:pPr>
    </w:p>
    <w:p w:rsidR="006930C8" w:rsidRPr="006930C8" w:rsidRDefault="006930C8" w:rsidP="00667A39">
      <w:pPr>
        <w:bidi/>
        <w:spacing w:line="360" w:lineRule="auto"/>
        <w:rPr>
          <w:b/>
          <w:bCs/>
          <w:rtl/>
        </w:rPr>
      </w:pPr>
      <w:r w:rsidRPr="006930C8">
        <w:rPr>
          <w:rFonts w:hint="cs"/>
          <w:b/>
          <w:bCs/>
          <w:rtl/>
        </w:rPr>
        <w:t xml:space="preserve">פריט </w:t>
      </w:r>
      <w:r w:rsidR="00DB1E5D" w:rsidRPr="006930C8">
        <w:rPr>
          <w:rFonts w:hint="cs"/>
          <w:b/>
          <w:bCs/>
          <w:rtl/>
        </w:rPr>
        <w:t>3</w:t>
      </w:r>
      <w:r w:rsidR="00DB1E5D">
        <w:rPr>
          <w:rFonts w:hint="cs"/>
          <w:b/>
          <w:bCs/>
          <w:rtl/>
        </w:rPr>
        <w:t>3</w:t>
      </w:r>
      <w:r w:rsidRPr="006930C8">
        <w:rPr>
          <w:rFonts w:hint="cs"/>
          <w:b/>
          <w:bCs/>
          <w:rtl/>
        </w:rPr>
        <w:t>: מלקטת (פינצטה)</w:t>
      </w:r>
      <w:r w:rsidR="00980D37">
        <w:rPr>
          <w:rFonts w:hint="cs"/>
          <w:b/>
          <w:bCs/>
          <w:rtl/>
        </w:rPr>
        <w:t xml:space="preserve"> או קיסם עץ</w:t>
      </w:r>
    </w:p>
    <w:p w:rsidR="005C0066" w:rsidRDefault="009D41F9" w:rsidP="00667A39">
      <w:pPr>
        <w:bidi/>
        <w:spacing w:line="360" w:lineRule="auto"/>
      </w:pPr>
      <w:r w:rsidRPr="002E2679">
        <w:rPr>
          <w:rFonts w:hint="cs"/>
          <w:rtl/>
        </w:rPr>
        <w:t>מלקטת ארוכה, באורך כ</w:t>
      </w:r>
      <w:r w:rsidR="002365D8" w:rsidRPr="002E2679">
        <w:rPr>
          <w:rFonts w:hint="cs"/>
          <w:rtl/>
        </w:rPr>
        <w:t xml:space="preserve"> - 13 </w:t>
      </w:r>
      <w:r w:rsidRPr="002E2679">
        <w:rPr>
          <w:rFonts w:hint="cs"/>
          <w:rtl/>
        </w:rPr>
        <w:t>ס"מ.</w:t>
      </w:r>
      <w:r>
        <w:rPr>
          <w:rtl/>
        </w:rPr>
        <w:br/>
      </w:r>
      <w:r w:rsidRPr="00EA7BD8">
        <w:rPr>
          <w:rFonts w:hint="cs"/>
          <w:rtl/>
        </w:rPr>
        <w:t xml:space="preserve">אם אין מספיק מלקטות </w:t>
      </w:r>
      <w:r w:rsidRPr="00224B8B">
        <w:rPr>
          <w:rFonts w:hint="cs"/>
          <w:rtl/>
        </w:rPr>
        <w:t xml:space="preserve">אפשר לתת </w:t>
      </w:r>
      <w:r w:rsidR="00AF075B">
        <w:rPr>
          <w:rFonts w:hint="cs"/>
          <w:rtl/>
        </w:rPr>
        <w:t>ב</w:t>
      </w:r>
      <w:r w:rsidR="00AF075B" w:rsidRPr="009D41F9">
        <w:rPr>
          <w:rFonts w:hint="cs"/>
          <w:rtl/>
        </w:rPr>
        <w:t>בעי</w:t>
      </w:r>
      <w:r w:rsidR="00AF075B">
        <w:rPr>
          <w:rFonts w:hint="cs"/>
          <w:rtl/>
        </w:rPr>
        <w:t>ה</w:t>
      </w:r>
      <w:r w:rsidR="00AF075B" w:rsidRPr="009D41F9">
        <w:rPr>
          <w:rFonts w:hint="cs"/>
          <w:rtl/>
        </w:rPr>
        <w:t xml:space="preserve"> 5</w:t>
      </w:r>
      <w:r w:rsidR="00AF075B">
        <w:rPr>
          <w:rFonts w:hint="cs"/>
          <w:rtl/>
        </w:rPr>
        <w:t xml:space="preserve"> </w:t>
      </w:r>
      <w:r w:rsidRPr="00224B8B">
        <w:rPr>
          <w:rFonts w:hint="cs"/>
          <w:rtl/>
        </w:rPr>
        <w:t>קיסם עץ</w:t>
      </w:r>
      <w:r w:rsidR="00230CE6">
        <w:rPr>
          <w:rFonts w:hint="cs"/>
          <w:rtl/>
        </w:rPr>
        <w:t>. אורך</w:t>
      </w:r>
      <w:r>
        <w:rPr>
          <w:rFonts w:hint="cs"/>
          <w:rtl/>
        </w:rPr>
        <w:t xml:space="preserve"> הקיסם </w:t>
      </w:r>
      <w:r w:rsidR="00B30B25" w:rsidRPr="009D41F9">
        <w:rPr>
          <w:rFonts w:hint="cs"/>
          <w:rtl/>
        </w:rPr>
        <w:t>כ- 15 ס"מ</w:t>
      </w:r>
      <w:r w:rsidR="00230CE6">
        <w:rPr>
          <w:rFonts w:hint="cs"/>
          <w:rtl/>
        </w:rPr>
        <w:t>.</w:t>
      </w:r>
      <w:r w:rsidR="005C0066">
        <w:rPr>
          <w:rFonts w:hint="cs"/>
          <w:rtl/>
        </w:rPr>
        <w:t xml:space="preserve"> </w:t>
      </w:r>
    </w:p>
    <w:p w:rsidR="006930C8" w:rsidRDefault="006930C8" w:rsidP="00667A39">
      <w:pPr>
        <w:bidi/>
        <w:spacing w:line="360" w:lineRule="auto"/>
        <w:rPr>
          <w:rtl/>
        </w:rPr>
      </w:pPr>
    </w:p>
    <w:p w:rsidR="003B16B9" w:rsidRPr="005C0066" w:rsidRDefault="003B16B9" w:rsidP="003B16B9">
      <w:pPr>
        <w:bidi/>
        <w:spacing w:line="360" w:lineRule="auto"/>
      </w:pPr>
    </w:p>
    <w:p w:rsidR="003B3E4E" w:rsidRPr="0093026E" w:rsidRDefault="004721B2" w:rsidP="00667A39">
      <w:pPr>
        <w:bidi/>
        <w:spacing w:line="360" w:lineRule="auto"/>
        <w:rPr>
          <w:b/>
          <w:bCs/>
        </w:rPr>
      </w:pPr>
      <w:r w:rsidRPr="0093026E">
        <w:rPr>
          <w:b/>
          <w:bCs/>
          <w:rtl/>
        </w:rPr>
        <w:lastRenderedPageBreak/>
        <w:t>פריט</w:t>
      </w:r>
      <w:r w:rsidR="000F0D1D">
        <w:rPr>
          <w:rFonts w:hint="cs"/>
          <w:b/>
          <w:bCs/>
          <w:rtl/>
        </w:rPr>
        <w:t xml:space="preserve"> </w:t>
      </w:r>
      <w:r w:rsidR="000841BA">
        <w:rPr>
          <w:rFonts w:hint="cs"/>
          <w:b/>
          <w:bCs/>
          <w:rtl/>
        </w:rPr>
        <w:t>35</w:t>
      </w:r>
      <w:r w:rsidRPr="0093026E">
        <w:rPr>
          <w:b/>
          <w:bCs/>
          <w:rtl/>
        </w:rPr>
        <w:t xml:space="preserve"> : משפך</w:t>
      </w:r>
    </w:p>
    <w:p w:rsidR="003B3E4E" w:rsidRDefault="004721B2" w:rsidP="00667A39">
      <w:pPr>
        <w:bidi/>
        <w:spacing w:line="360" w:lineRule="auto"/>
      </w:pPr>
      <w:r>
        <w:rPr>
          <w:rtl/>
        </w:rPr>
        <w:t>ראה פריט 9</w:t>
      </w:r>
    </w:p>
    <w:p w:rsidR="003B3E4E" w:rsidRPr="0074148D" w:rsidRDefault="003B3E4E" w:rsidP="00667A39">
      <w:pPr>
        <w:bidi/>
        <w:spacing w:line="360" w:lineRule="auto"/>
        <w:rPr>
          <w:sz w:val="16"/>
          <w:szCs w:val="16"/>
        </w:rPr>
      </w:pPr>
    </w:p>
    <w:p w:rsidR="003B3E4E" w:rsidRPr="009D41F9" w:rsidRDefault="00C75B03" w:rsidP="00667A39">
      <w:pPr>
        <w:bidi/>
        <w:spacing w:line="360" w:lineRule="auto"/>
        <w:rPr>
          <w:b/>
          <w:bCs/>
        </w:rPr>
      </w:pPr>
      <w:r w:rsidRPr="009D41F9">
        <w:rPr>
          <w:b/>
          <w:bCs/>
          <w:rtl/>
        </w:rPr>
        <w:t>פריט</w:t>
      </w:r>
      <w:r w:rsidR="00DB1E5D">
        <w:rPr>
          <w:rFonts w:hint="cs"/>
          <w:b/>
          <w:bCs/>
          <w:rtl/>
        </w:rPr>
        <w:t xml:space="preserve"> </w:t>
      </w:r>
      <w:r w:rsidR="000841BA">
        <w:rPr>
          <w:rFonts w:hint="cs"/>
          <w:b/>
          <w:bCs/>
          <w:rtl/>
        </w:rPr>
        <w:t>38</w:t>
      </w:r>
      <w:r w:rsidRPr="009D41F9">
        <w:rPr>
          <w:b/>
          <w:bCs/>
          <w:rtl/>
        </w:rPr>
        <w:t xml:space="preserve"> : רצועה של נייר סינון </w:t>
      </w:r>
    </w:p>
    <w:p w:rsidR="003B3E4E" w:rsidRDefault="00DB1E5D" w:rsidP="00667A39">
      <w:pPr>
        <w:bidi/>
        <w:spacing w:line="360" w:lineRule="auto"/>
      </w:pPr>
      <w:r>
        <w:rPr>
          <w:rtl/>
        </w:rPr>
        <w:t xml:space="preserve">יש להכין </w:t>
      </w:r>
      <w:r>
        <w:rPr>
          <w:rFonts w:hint="cs"/>
          <w:rtl/>
        </w:rPr>
        <w:t xml:space="preserve">רצועה </w:t>
      </w:r>
      <w:r w:rsidR="00FA12C3">
        <w:rPr>
          <w:rtl/>
        </w:rPr>
        <w:t xml:space="preserve">ברוחב 1 ס"מ ובאורך 11 ס"מ </w:t>
      </w:r>
      <w:r w:rsidR="002365D8">
        <w:rPr>
          <w:rtl/>
        </w:rPr>
        <w:t>מנייר סינון</w:t>
      </w:r>
      <w:r w:rsidR="00FA12C3">
        <w:rPr>
          <w:rFonts w:hint="cs"/>
          <w:rtl/>
        </w:rPr>
        <w:t xml:space="preserve"> </w:t>
      </w:r>
      <w:r w:rsidR="002365D8">
        <w:rPr>
          <w:rtl/>
        </w:rPr>
        <w:t xml:space="preserve"> ווטמן 1 </w:t>
      </w:r>
      <w:r w:rsidR="002365D8" w:rsidRPr="00BC0729">
        <w:rPr>
          <w:b/>
          <w:bCs/>
          <w:rtl/>
        </w:rPr>
        <w:t xml:space="preserve">או </w:t>
      </w:r>
      <w:r w:rsidR="002365D8">
        <w:rPr>
          <w:rtl/>
        </w:rPr>
        <w:t xml:space="preserve">מגיליון </w:t>
      </w:r>
      <w:r w:rsidR="002365D8">
        <w:rPr>
          <w:rFonts w:hint="cs"/>
          <w:rtl/>
        </w:rPr>
        <w:t xml:space="preserve">גדול של </w:t>
      </w:r>
      <w:r w:rsidR="002365D8">
        <w:rPr>
          <w:rtl/>
        </w:rPr>
        <w:t>נייר סינון</w:t>
      </w:r>
      <w:r w:rsidR="002365D8">
        <w:rPr>
          <w:rFonts w:hint="cs"/>
          <w:rtl/>
        </w:rPr>
        <w:t>,</w:t>
      </w:r>
      <w:r>
        <w:rPr>
          <w:rFonts w:hint="cs"/>
          <w:rtl/>
        </w:rPr>
        <w:t xml:space="preserve">. </w:t>
      </w:r>
    </w:p>
    <w:p w:rsidR="003B3E4E" w:rsidRPr="0074148D" w:rsidRDefault="003B3E4E" w:rsidP="00667A39">
      <w:pPr>
        <w:bidi/>
        <w:spacing w:line="360" w:lineRule="auto"/>
        <w:rPr>
          <w:sz w:val="16"/>
          <w:szCs w:val="16"/>
        </w:rPr>
      </w:pPr>
    </w:p>
    <w:p w:rsidR="003B3E4E" w:rsidRPr="00A0176F" w:rsidRDefault="00C75B03" w:rsidP="00667A39">
      <w:pPr>
        <w:bidi/>
        <w:spacing w:line="360" w:lineRule="auto"/>
        <w:rPr>
          <w:b/>
          <w:bCs/>
        </w:rPr>
      </w:pPr>
      <w:r w:rsidRPr="00A0176F">
        <w:rPr>
          <w:b/>
          <w:bCs/>
          <w:rtl/>
        </w:rPr>
        <w:t>פריט</w:t>
      </w:r>
      <w:r w:rsidR="00AD43ED">
        <w:rPr>
          <w:rFonts w:hint="cs"/>
          <w:b/>
          <w:bCs/>
          <w:rtl/>
        </w:rPr>
        <w:t xml:space="preserve"> </w:t>
      </w:r>
      <w:r w:rsidR="000841BA">
        <w:rPr>
          <w:rFonts w:hint="cs"/>
          <w:b/>
          <w:bCs/>
          <w:rtl/>
        </w:rPr>
        <w:t>39</w:t>
      </w:r>
      <w:r w:rsidRPr="00A0176F">
        <w:rPr>
          <w:b/>
          <w:bCs/>
          <w:rtl/>
        </w:rPr>
        <w:t xml:space="preserve"> : פיפטת פסטר</w:t>
      </w:r>
    </w:p>
    <w:p w:rsidR="003B3E4E" w:rsidRDefault="00A0176F" w:rsidP="00667A39">
      <w:pPr>
        <w:bidi/>
        <w:spacing w:line="360" w:lineRule="auto"/>
      </w:pPr>
      <w:r>
        <w:rPr>
          <w:rtl/>
        </w:rPr>
        <w:t xml:space="preserve">פיפטת פסטר </w:t>
      </w:r>
      <w:r>
        <w:rPr>
          <w:rFonts w:hint="cs"/>
          <w:rtl/>
        </w:rPr>
        <w:t xml:space="preserve">שהחלק הדק (נימי) שלהן </w:t>
      </w:r>
      <w:r>
        <w:rPr>
          <w:rtl/>
        </w:rPr>
        <w:t>באורך</w:t>
      </w:r>
      <w:r w:rsidR="00FA12C3">
        <w:rPr>
          <w:rFonts w:hint="cs"/>
          <w:rtl/>
        </w:rPr>
        <w:t xml:space="preserve"> של כ-</w:t>
      </w:r>
      <w:r>
        <w:rPr>
          <w:rtl/>
        </w:rPr>
        <w:t xml:space="preserve"> </w:t>
      </w:r>
      <w:r>
        <w:rPr>
          <w:rFonts w:hint="cs"/>
          <w:rtl/>
        </w:rPr>
        <w:t>13 ס"מ</w:t>
      </w:r>
      <w:r w:rsidR="00676732">
        <w:rPr>
          <w:rFonts w:hint="cs"/>
          <w:rtl/>
        </w:rPr>
        <w:t>,</w:t>
      </w:r>
      <w:r w:rsidR="004721B2">
        <w:rPr>
          <w:rtl/>
        </w:rPr>
        <w:t xml:space="preserve"> </w:t>
      </w:r>
      <w:r w:rsidR="00C75B03" w:rsidRPr="00A0176F">
        <w:rPr>
          <w:b/>
          <w:bCs/>
          <w:rtl/>
        </w:rPr>
        <w:t>ללא</w:t>
      </w:r>
      <w:r w:rsidR="004721B2">
        <w:rPr>
          <w:rtl/>
        </w:rPr>
        <w:t xml:space="preserve"> טפטף</w:t>
      </w:r>
      <w:r>
        <w:rPr>
          <w:rFonts w:hint="cs"/>
          <w:rtl/>
        </w:rPr>
        <w:t>.</w:t>
      </w:r>
    </w:p>
    <w:p w:rsidR="003B3E4E" w:rsidRPr="0074148D" w:rsidRDefault="003B3E4E" w:rsidP="00667A39">
      <w:pPr>
        <w:bidi/>
        <w:spacing w:line="360" w:lineRule="auto"/>
        <w:rPr>
          <w:sz w:val="16"/>
          <w:szCs w:val="16"/>
        </w:rPr>
      </w:pPr>
    </w:p>
    <w:p w:rsidR="003B3E4E" w:rsidRPr="009D41F9" w:rsidRDefault="00C75B03" w:rsidP="00667A39">
      <w:pPr>
        <w:bidi/>
        <w:spacing w:line="360" w:lineRule="auto"/>
        <w:rPr>
          <w:b/>
          <w:bCs/>
        </w:rPr>
      </w:pPr>
      <w:r w:rsidRPr="00104097">
        <w:rPr>
          <w:b/>
          <w:bCs/>
          <w:rtl/>
        </w:rPr>
        <w:t>פריט</w:t>
      </w:r>
      <w:r w:rsidR="000841BA">
        <w:rPr>
          <w:rFonts w:hint="cs"/>
          <w:b/>
          <w:bCs/>
          <w:rtl/>
        </w:rPr>
        <w:t>41</w:t>
      </w:r>
      <w:r w:rsidRPr="00104097">
        <w:rPr>
          <w:b/>
          <w:bCs/>
          <w:rtl/>
        </w:rPr>
        <w:t xml:space="preserve"> : פקק מתאים למבחנות בפריט </w:t>
      </w:r>
      <w:r w:rsidR="00104097">
        <w:rPr>
          <w:rFonts w:hint="cs"/>
          <w:b/>
          <w:bCs/>
          <w:rtl/>
        </w:rPr>
        <w:t>28</w:t>
      </w:r>
      <w:r w:rsidR="00104097" w:rsidRPr="00104097">
        <w:rPr>
          <w:b/>
          <w:bCs/>
          <w:rtl/>
        </w:rPr>
        <w:t xml:space="preserve"> </w:t>
      </w:r>
      <w:r w:rsidRPr="00104097">
        <w:rPr>
          <w:b/>
          <w:bCs/>
          <w:rtl/>
        </w:rPr>
        <w:t xml:space="preserve">ובו </w:t>
      </w:r>
      <w:r w:rsidRPr="009D41F9">
        <w:rPr>
          <w:b/>
          <w:bCs/>
          <w:rtl/>
        </w:rPr>
        <w:t xml:space="preserve">מחט מזרק + צינור גומי </w:t>
      </w:r>
      <w:r w:rsidR="00DB1E5D">
        <w:rPr>
          <w:rFonts w:hint="cs"/>
          <w:b/>
          <w:bCs/>
          <w:rtl/>
        </w:rPr>
        <w:t>ג</w:t>
      </w:r>
      <w:r w:rsidRPr="009D41F9">
        <w:rPr>
          <w:b/>
          <w:bCs/>
          <w:rtl/>
        </w:rPr>
        <w:t>מיש + פיפטה בנפח 1 מ"ל</w:t>
      </w:r>
    </w:p>
    <w:p w:rsidR="003B3E4E" w:rsidRDefault="00FA12C3" w:rsidP="00667A39">
      <w:pPr>
        <w:bidi/>
        <w:spacing w:line="360" w:lineRule="auto"/>
      </w:pPr>
      <w:r>
        <w:rPr>
          <w:rFonts w:eastAsia="Times New Roman" w:hint="cs"/>
          <w:b/>
          <w:bCs/>
          <w:color w:val="auto"/>
          <w:rtl/>
        </w:rPr>
        <w:t>ה</w:t>
      </w:r>
      <w:r w:rsidR="00E32944" w:rsidRPr="00E32944">
        <w:rPr>
          <w:rFonts w:eastAsia="Times New Roman"/>
          <w:b/>
          <w:bCs/>
          <w:color w:val="auto"/>
          <w:rtl/>
        </w:rPr>
        <w:t>מערכת מורכבת מהפריטים:</w:t>
      </w:r>
    </w:p>
    <w:p w:rsidR="008448B4" w:rsidRPr="008448B4" w:rsidRDefault="008448B4" w:rsidP="00DF2BF6">
      <w:pPr>
        <w:widowControl/>
        <w:bidi/>
        <w:spacing w:line="360" w:lineRule="auto"/>
        <w:ind w:left="425" w:hanging="425"/>
        <w:rPr>
          <w:rFonts w:eastAsia="Times New Roman"/>
          <w:color w:val="auto"/>
          <w:rtl/>
        </w:rPr>
      </w:pPr>
      <w:r w:rsidRPr="008448B4">
        <w:rPr>
          <w:rFonts w:eastAsia="Times New Roman" w:hint="cs"/>
          <w:color w:val="auto"/>
          <w:rtl/>
        </w:rPr>
        <w:t xml:space="preserve">א.    </w:t>
      </w:r>
      <w:r w:rsidRPr="008448B4">
        <w:rPr>
          <w:rFonts w:eastAsia="Times New Roman"/>
          <w:color w:val="auto"/>
          <w:rtl/>
        </w:rPr>
        <w:t xml:space="preserve">צינורית גומי גמיש ( צינור לטקס) בקוטר </w:t>
      </w:r>
      <w:r w:rsidRPr="008448B4">
        <w:rPr>
          <w:rFonts w:eastAsia="Times New Roman"/>
          <w:color w:val="auto"/>
          <w:sz w:val="18"/>
          <w:szCs w:val="18"/>
          <w:rtl/>
        </w:rPr>
        <w:t>0.5</w:t>
      </w:r>
      <w:r w:rsidRPr="008448B4">
        <w:rPr>
          <w:rFonts w:eastAsia="Times New Roman"/>
          <w:color w:val="auto"/>
          <w:rtl/>
        </w:rPr>
        <w:t xml:space="preserve"> ס"מ ובאורך </w:t>
      </w:r>
      <w:r w:rsidR="00E32944">
        <w:rPr>
          <w:rFonts w:eastAsia="Times New Roman" w:hint="cs"/>
          <w:color w:val="auto"/>
          <w:sz w:val="18"/>
          <w:szCs w:val="18"/>
          <w:rtl/>
        </w:rPr>
        <w:t>5</w:t>
      </w:r>
      <w:r w:rsidRPr="008448B4">
        <w:rPr>
          <w:rFonts w:eastAsia="Times New Roman"/>
          <w:color w:val="auto"/>
          <w:rtl/>
        </w:rPr>
        <w:t xml:space="preserve"> ס"מ.   </w:t>
      </w:r>
      <w:r w:rsidRPr="008448B4">
        <w:rPr>
          <w:rFonts w:eastAsia="Times New Roman"/>
          <w:color w:val="auto"/>
          <w:rtl/>
        </w:rPr>
        <w:br/>
        <w:t>יש לבדוק את התאמת קוטר צינורית הגומי לקוטר הפיפטה ואת ההתאמה לחלק העשוי פלסטיק של מחט המזרק. יש לוודא שהצינורית גמישה ואין בה חורים.</w:t>
      </w:r>
    </w:p>
    <w:p w:rsidR="008448B4" w:rsidRPr="008448B4" w:rsidRDefault="008448B4" w:rsidP="00EF5D76">
      <w:pPr>
        <w:widowControl/>
        <w:bidi/>
        <w:spacing w:line="360" w:lineRule="auto"/>
        <w:rPr>
          <w:rFonts w:eastAsia="Times New Roman"/>
          <w:color w:val="auto"/>
          <w:rtl/>
        </w:rPr>
      </w:pPr>
      <w:r w:rsidRPr="008448B4">
        <w:rPr>
          <w:rFonts w:eastAsia="Times New Roman" w:hint="cs"/>
          <w:color w:val="auto"/>
          <w:rtl/>
        </w:rPr>
        <w:t xml:space="preserve">ב.    </w:t>
      </w:r>
      <w:r w:rsidRPr="008448B4">
        <w:rPr>
          <w:rFonts w:eastAsia="Times New Roman"/>
          <w:color w:val="auto"/>
          <w:rtl/>
        </w:rPr>
        <w:t>פקק גומי מתאים למבחנה</w:t>
      </w:r>
      <w:r w:rsidR="009D41F9">
        <w:rPr>
          <w:rFonts w:eastAsia="Times New Roman" w:hint="cs"/>
          <w:color w:val="auto"/>
          <w:rtl/>
        </w:rPr>
        <w:t xml:space="preserve"> שבפריט 28</w:t>
      </w:r>
      <w:r w:rsidRPr="008448B4">
        <w:rPr>
          <w:rFonts w:eastAsia="Times New Roman"/>
          <w:color w:val="auto"/>
          <w:rtl/>
        </w:rPr>
        <w:t>.</w:t>
      </w:r>
    </w:p>
    <w:p w:rsidR="008448B4" w:rsidRPr="008448B4" w:rsidRDefault="008448B4" w:rsidP="00EF5D76">
      <w:pPr>
        <w:widowControl/>
        <w:bidi/>
        <w:spacing w:line="360" w:lineRule="auto"/>
        <w:ind w:left="425" w:hanging="425"/>
        <w:rPr>
          <w:rFonts w:eastAsia="Times New Roman"/>
          <w:color w:val="auto"/>
          <w:rtl/>
        </w:rPr>
      </w:pPr>
      <w:r w:rsidRPr="008448B4">
        <w:rPr>
          <w:rFonts w:eastAsia="Times New Roman" w:hint="cs"/>
          <w:color w:val="auto"/>
          <w:rtl/>
        </w:rPr>
        <w:t xml:space="preserve">ג.   </w:t>
      </w:r>
      <w:r w:rsidRPr="008448B4">
        <w:rPr>
          <w:rFonts w:eastAsia="Times New Roman"/>
          <w:color w:val="auto"/>
          <w:rtl/>
        </w:rPr>
        <w:t>מחט מזרק בגודל</w:t>
      </w:r>
      <w:r w:rsidRPr="00230CE6">
        <w:rPr>
          <w:rFonts w:eastAsia="Times New Roman"/>
          <w:color w:val="auto"/>
          <w:rtl/>
        </w:rPr>
        <w:t xml:space="preserve"> "</w:t>
      </w:r>
      <w:r w:rsidRPr="00230CE6">
        <w:rPr>
          <w:rFonts w:eastAsia="Times New Roman"/>
          <w:color w:val="auto"/>
        </w:rPr>
        <w:t>20</w:t>
      </w:r>
      <w:r w:rsidRPr="00230CE6">
        <w:rPr>
          <w:rFonts w:eastAsia="Times New Roman"/>
          <w:color w:val="auto"/>
          <w:rtl/>
        </w:rPr>
        <w:t xml:space="preserve">  </w:t>
      </w:r>
      <w:r w:rsidRPr="00230CE6">
        <w:rPr>
          <w:rFonts w:eastAsia="Times New Roman"/>
          <w:color w:val="auto"/>
        </w:rPr>
        <w:t>X</w:t>
      </w:r>
      <w:r w:rsidRPr="00230CE6">
        <w:rPr>
          <w:rFonts w:eastAsia="Times New Roman"/>
          <w:color w:val="auto"/>
          <w:rtl/>
        </w:rPr>
        <w:t xml:space="preserve">  ½</w:t>
      </w:r>
      <w:r w:rsidRPr="00230CE6">
        <w:rPr>
          <w:rFonts w:eastAsia="Times New Roman"/>
          <w:color w:val="auto"/>
        </w:rPr>
        <w:t xml:space="preserve"> </w:t>
      </w:r>
      <w:r w:rsidRPr="00230CE6">
        <w:rPr>
          <w:rFonts w:eastAsia="Times New Roman"/>
          <w:color w:val="auto"/>
          <w:rtl/>
        </w:rPr>
        <w:t xml:space="preserve">1 או </w:t>
      </w:r>
      <w:r w:rsidRPr="00230CE6">
        <w:rPr>
          <w:rFonts w:eastAsia="Times New Roman"/>
          <w:color w:val="auto"/>
          <w:lang w:val="en-GB"/>
        </w:rPr>
        <w:t>18</w:t>
      </w:r>
      <w:r w:rsidRPr="00230CE6">
        <w:rPr>
          <w:rFonts w:eastAsia="Times New Roman"/>
          <w:color w:val="auto"/>
        </w:rPr>
        <w:t xml:space="preserve">'' </w:t>
      </w:r>
      <w:r w:rsidRPr="00230CE6">
        <w:rPr>
          <w:rFonts w:eastAsia="Times New Roman"/>
          <w:color w:val="auto"/>
          <w:rtl/>
        </w:rPr>
        <w:t xml:space="preserve"> או </w:t>
      </w:r>
      <w:r w:rsidRPr="00230CE6">
        <w:rPr>
          <w:rFonts w:eastAsia="Times New Roman"/>
          <w:color w:val="auto"/>
          <w:lang w:val="en-GB"/>
        </w:rPr>
        <w:t>19''</w:t>
      </w:r>
      <w:r w:rsidRPr="00230CE6">
        <w:rPr>
          <w:rFonts w:eastAsia="Times New Roman"/>
          <w:color w:val="auto"/>
          <w:rtl/>
        </w:rPr>
        <w:t xml:space="preserve">. </w:t>
      </w:r>
      <w:r w:rsidRPr="008448B4">
        <w:rPr>
          <w:rFonts w:eastAsia="Times New Roman"/>
          <w:color w:val="auto"/>
          <w:rtl/>
        </w:rPr>
        <w:t xml:space="preserve">מחטים ניתן לרכוש אצל ספקי ציוד למעבדות בתי ספר. </w:t>
      </w:r>
    </w:p>
    <w:p w:rsidR="008448B4" w:rsidRDefault="008448B4" w:rsidP="00EF5D76">
      <w:pPr>
        <w:widowControl/>
        <w:bidi/>
        <w:spacing w:line="360" w:lineRule="auto"/>
        <w:rPr>
          <w:rFonts w:eastAsia="Times New Roman"/>
          <w:color w:val="auto"/>
          <w:rtl/>
        </w:rPr>
      </w:pPr>
      <w:r w:rsidRPr="008448B4">
        <w:rPr>
          <w:rFonts w:eastAsia="Times New Roman" w:hint="cs"/>
          <w:color w:val="auto"/>
          <w:rtl/>
        </w:rPr>
        <w:t xml:space="preserve">ד.    </w:t>
      </w:r>
      <w:r w:rsidRPr="008448B4">
        <w:rPr>
          <w:rFonts w:eastAsia="Times New Roman"/>
          <w:color w:val="auto"/>
          <w:rtl/>
        </w:rPr>
        <w:t xml:space="preserve">השתמש בפיפטה של </w:t>
      </w:r>
      <w:r w:rsidRPr="008448B4">
        <w:rPr>
          <w:rFonts w:eastAsia="Times New Roman"/>
          <w:color w:val="auto"/>
          <w:sz w:val="18"/>
          <w:szCs w:val="18"/>
          <w:rtl/>
        </w:rPr>
        <w:t xml:space="preserve">1 </w:t>
      </w:r>
      <w:r w:rsidRPr="008448B4">
        <w:rPr>
          <w:rFonts w:eastAsia="Times New Roman"/>
          <w:color w:val="auto"/>
          <w:rtl/>
        </w:rPr>
        <w:t>מ"ל רגילה מזכוכית עם שנתות, שקוטרה אחיד לכל אורכה.</w:t>
      </w:r>
      <w:r w:rsidR="00230CE6" w:rsidRPr="00230CE6">
        <w:rPr>
          <w:rFonts w:hint="cs"/>
          <w:rtl/>
        </w:rPr>
        <w:t xml:space="preserve"> </w:t>
      </w:r>
      <w:r w:rsidR="00230CE6">
        <w:rPr>
          <w:rFonts w:hint="cs"/>
          <w:rtl/>
        </w:rPr>
        <w:t>חשוב לתת לתלמיד</w:t>
      </w:r>
      <w:r w:rsidR="00230CE6">
        <w:rPr>
          <w:rtl/>
        </w:rPr>
        <w:br/>
      </w:r>
      <w:r w:rsidR="00230CE6">
        <w:rPr>
          <w:rFonts w:hint="cs"/>
          <w:rtl/>
        </w:rPr>
        <w:t xml:space="preserve">       3 פיפטות מאותה תוצרת ובאותו כיול (המרחק בין 0 ל</w:t>
      </w:r>
      <w:r w:rsidR="00A45ADB">
        <w:rPr>
          <w:rFonts w:hint="cs"/>
          <w:rtl/>
        </w:rPr>
        <w:t>-</w:t>
      </w:r>
      <w:r w:rsidR="00230CE6">
        <w:rPr>
          <w:rFonts w:hint="cs"/>
          <w:rtl/>
        </w:rPr>
        <w:t xml:space="preserve">1) </w:t>
      </w:r>
      <w:r w:rsidR="00230CE6">
        <w:rPr>
          <w:rtl/>
        </w:rPr>
        <w:t>–</w:t>
      </w:r>
      <w:r w:rsidR="00230CE6">
        <w:rPr>
          <w:rFonts w:hint="cs"/>
          <w:rtl/>
        </w:rPr>
        <w:t xml:space="preserve"> כך נבטיח שהקוטר הפנימי שלהן יהיה </w:t>
      </w:r>
      <w:r w:rsidR="00230CE6">
        <w:rPr>
          <w:rtl/>
        </w:rPr>
        <w:br/>
      </w:r>
      <w:r w:rsidR="00230CE6">
        <w:rPr>
          <w:rFonts w:hint="cs"/>
          <w:rtl/>
        </w:rPr>
        <w:t xml:space="preserve">       שווה.  </w:t>
      </w:r>
      <w:r w:rsidR="00230CE6">
        <w:rPr>
          <w:rtl/>
        </w:rPr>
        <w:t>יש לנקות את הפיפטות מסימונים קודמים</w:t>
      </w:r>
      <w:r w:rsidR="00230CE6">
        <w:rPr>
          <w:rFonts w:hint="cs"/>
          <w:rtl/>
        </w:rPr>
        <w:t xml:space="preserve"> ולוודא שהן יבשות. </w:t>
      </w:r>
      <w:r w:rsidR="00230CE6" w:rsidRPr="00E32944">
        <w:rPr>
          <w:rFonts w:eastAsia="Times New Roman"/>
          <w:b/>
          <w:bCs/>
          <w:color w:val="auto"/>
          <w:rtl/>
        </w:rPr>
        <w:t xml:space="preserve"> </w:t>
      </w:r>
    </w:p>
    <w:p w:rsidR="008448B4" w:rsidRPr="008448B4" w:rsidRDefault="008448B4" w:rsidP="00EF5D76">
      <w:pPr>
        <w:widowControl/>
        <w:bidi/>
        <w:spacing w:before="120" w:line="360" w:lineRule="auto"/>
        <w:rPr>
          <w:rFonts w:eastAsia="Times New Roman"/>
          <w:b/>
          <w:bCs/>
          <w:color w:val="auto"/>
          <w:rtl/>
        </w:rPr>
      </w:pPr>
      <w:r w:rsidRPr="008448B4">
        <w:rPr>
          <w:rFonts w:eastAsia="Times New Roman"/>
          <w:b/>
          <w:bCs/>
          <w:color w:val="auto"/>
          <w:rtl/>
        </w:rPr>
        <w:t xml:space="preserve">הכן </w:t>
      </w:r>
      <w:r w:rsidR="00A45ADB">
        <w:rPr>
          <w:rFonts w:eastAsia="Times New Roman" w:hint="cs"/>
          <w:b/>
          <w:bCs/>
          <w:color w:val="auto"/>
          <w:rtl/>
        </w:rPr>
        <w:t>את ה</w:t>
      </w:r>
      <w:r w:rsidRPr="008448B4">
        <w:rPr>
          <w:rFonts w:eastAsia="Times New Roman"/>
          <w:b/>
          <w:bCs/>
          <w:color w:val="auto"/>
          <w:rtl/>
        </w:rPr>
        <w:t>מערכת לפי ההוראות האלה:</w:t>
      </w:r>
    </w:p>
    <w:p w:rsidR="008448B4" w:rsidRPr="008448B4" w:rsidRDefault="008448B4" w:rsidP="00EF5D76">
      <w:pPr>
        <w:widowControl/>
        <w:bidi/>
        <w:spacing w:line="360" w:lineRule="auto"/>
        <w:ind w:left="425" w:hanging="425"/>
        <w:rPr>
          <w:rFonts w:eastAsia="Times New Roman"/>
          <w:color w:val="auto"/>
          <w:spacing w:val="-4"/>
          <w:rtl/>
        </w:rPr>
      </w:pPr>
      <w:r w:rsidRPr="008448B4">
        <w:rPr>
          <w:rFonts w:eastAsia="Times New Roman" w:hint="cs"/>
          <w:color w:val="auto"/>
          <w:spacing w:val="-4"/>
          <w:rtl/>
        </w:rPr>
        <w:t xml:space="preserve">*    </w:t>
      </w:r>
      <w:r w:rsidRPr="008448B4">
        <w:rPr>
          <w:rFonts w:eastAsia="Times New Roman"/>
          <w:color w:val="auto"/>
          <w:spacing w:val="-4"/>
          <w:rtl/>
        </w:rPr>
        <w:t xml:space="preserve">הכנס את מחט המזרק לתוך פקק הגומי כך שהקצה החד של המחט יבלוט </w:t>
      </w:r>
      <w:r w:rsidRPr="00676732">
        <w:rPr>
          <w:rFonts w:eastAsia="Times New Roman"/>
          <w:color w:val="auto"/>
          <w:spacing w:val="-4"/>
          <w:rtl/>
        </w:rPr>
        <w:t xml:space="preserve">0.5 </w:t>
      </w:r>
      <w:r w:rsidRPr="00676732">
        <w:rPr>
          <w:rFonts w:eastAsia="Times New Roman" w:hint="cs"/>
          <w:color w:val="auto"/>
          <w:spacing w:val="-4"/>
          <w:rtl/>
        </w:rPr>
        <w:t>-</w:t>
      </w:r>
      <w:r w:rsidRPr="00676732">
        <w:rPr>
          <w:rFonts w:eastAsia="Times New Roman"/>
          <w:color w:val="auto"/>
          <w:spacing w:val="-4"/>
          <w:rtl/>
        </w:rPr>
        <w:t xml:space="preserve"> 1 </w:t>
      </w:r>
      <w:r w:rsidRPr="008448B4">
        <w:rPr>
          <w:rFonts w:eastAsia="Times New Roman"/>
          <w:color w:val="auto"/>
          <w:spacing w:val="-4"/>
          <w:rtl/>
        </w:rPr>
        <w:t>ס"מ בצדו הצר של הפקק.</w:t>
      </w:r>
    </w:p>
    <w:p w:rsidR="008448B4" w:rsidRPr="008448B4" w:rsidRDefault="00C559EE" w:rsidP="00EF5D76">
      <w:pPr>
        <w:widowControl/>
        <w:tabs>
          <w:tab w:val="left" w:pos="375"/>
        </w:tabs>
        <w:bidi/>
        <w:spacing w:line="360" w:lineRule="auto"/>
        <w:ind w:left="425" w:hanging="425"/>
        <w:rPr>
          <w:rFonts w:eastAsia="Times New Roman"/>
          <w:color w:val="auto"/>
          <w:rtl/>
        </w:rPr>
      </w:pPr>
      <w:r>
        <w:rPr>
          <w:noProof/>
        </w:rPr>
        <w:drawing>
          <wp:anchor distT="0" distB="0" distL="114300" distR="114300" simplePos="0" relativeHeight="251662336" behindDoc="1" locked="0" layoutInCell="1" allowOverlap="1">
            <wp:simplePos x="0" y="0"/>
            <wp:positionH relativeFrom="column">
              <wp:posOffset>5715</wp:posOffset>
            </wp:positionH>
            <wp:positionV relativeFrom="paragraph">
              <wp:posOffset>459740</wp:posOffset>
            </wp:positionV>
            <wp:extent cx="2458720" cy="698500"/>
            <wp:effectExtent l="0" t="0" r="0" b="6350"/>
            <wp:wrapTight wrapText="bothSides">
              <wp:wrapPolygon edited="0">
                <wp:start x="0" y="0"/>
                <wp:lineTo x="0" y="21207"/>
                <wp:lineTo x="21421" y="21207"/>
                <wp:lineTo x="21421" y="0"/>
                <wp:lineTo x="0" y="0"/>
              </wp:wrapPolygon>
            </wp:wrapTight>
            <wp:docPr id="57" name="תמונה 57" descr="פיפטה ופק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פיפטה ופקק"/>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872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8B4" w:rsidRPr="008448B4">
        <w:rPr>
          <w:rFonts w:eastAsia="Times New Roman" w:hint="cs"/>
          <w:color w:val="auto"/>
          <w:rtl/>
        </w:rPr>
        <w:t xml:space="preserve">*     </w:t>
      </w:r>
      <w:r w:rsidR="008448B4" w:rsidRPr="008448B4">
        <w:rPr>
          <w:rFonts w:eastAsia="Times New Roman"/>
          <w:color w:val="auto"/>
          <w:rtl/>
        </w:rPr>
        <w:t>בדיקת המחט: חבר את המחט למזרק מלא במים ובדוק את תקינותה על ידי התזת מים. אם המחט אינה מאפשרת מעבר מים, הוצא את הגומי הסותם אותה בעזרת מלקטת (פינצטה), צינור מתכת דק או מחט אחרת. בדוק שנית את תקינות המחט.</w:t>
      </w:r>
    </w:p>
    <w:p w:rsidR="008448B4" w:rsidRPr="008448B4" w:rsidRDefault="008448B4" w:rsidP="00EF5D76">
      <w:pPr>
        <w:widowControl/>
        <w:bidi/>
        <w:spacing w:line="360" w:lineRule="auto"/>
        <w:rPr>
          <w:rFonts w:eastAsia="Times New Roman"/>
          <w:color w:val="auto"/>
          <w:rtl/>
        </w:rPr>
      </w:pPr>
      <w:r w:rsidRPr="008448B4">
        <w:rPr>
          <w:rFonts w:eastAsia="Times New Roman" w:hint="cs"/>
          <w:color w:val="auto"/>
          <w:rtl/>
        </w:rPr>
        <w:t xml:space="preserve">*     </w:t>
      </w:r>
      <w:r w:rsidRPr="008448B4">
        <w:rPr>
          <w:rFonts w:eastAsia="Times New Roman"/>
          <w:color w:val="auto"/>
          <w:rtl/>
        </w:rPr>
        <w:t>חבר את צינורית הגומי לחלק הפלסטי של המחט</w:t>
      </w:r>
    </w:p>
    <w:p w:rsidR="00E32944" w:rsidRDefault="008448B4" w:rsidP="00371979">
      <w:pPr>
        <w:bidi/>
        <w:spacing w:line="360" w:lineRule="auto"/>
        <w:ind w:left="423" w:hanging="423"/>
        <w:rPr>
          <w:rFonts w:eastAsia="Times New Roman"/>
          <w:color w:val="auto"/>
          <w:rtl/>
        </w:rPr>
      </w:pPr>
      <w:r w:rsidRPr="008448B4">
        <w:rPr>
          <w:rFonts w:eastAsia="Times New Roman" w:hint="cs"/>
          <w:color w:val="auto"/>
          <w:rtl/>
        </w:rPr>
        <w:t xml:space="preserve">*     </w:t>
      </w:r>
      <w:r w:rsidRPr="008448B4">
        <w:rPr>
          <w:rFonts w:eastAsia="Times New Roman"/>
          <w:color w:val="auto"/>
          <w:rtl/>
        </w:rPr>
        <w:t>חבר לצינורית את הקצה הצר של הפיפטה. וודא שהצינורית צמודה לפיפטה.</w:t>
      </w:r>
      <w:r w:rsidRPr="008448B4">
        <w:rPr>
          <w:rFonts w:eastAsia="Times New Roman" w:hint="cs"/>
          <w:color w:val="auto"/>
          <w:rtl/>
        </w:rPr>
        <w:tab/>
      </w:r>
    </w:p>
    <w:p w:rsidR="00E32944" w:rsidRPr="00E32944" w:rsidRDefault="00E32944" w:rsidP="00EF5D76">
      <w:pPr>
        <w:widowControl/>
        <w:bidi/>
        <w:spacing w:line="360" w:lineRule="auto"/>
        <w:rPr>
          <w:rFonts w:eastAsia="Times New Roman"/>
          <w:color w:val="auto"/>
          <w:rtl/>
        </w:rPr>
      </w:pPr>
      <w:r w:rsidRPr="00E32944">
        <w:rPr>
          <w:rFonts w:eastAsia="Times New Roman" w:hint="cs"/>
          <w:b/>
          <w:bCs/>
          <w:color w:val="auto"/>
          <w:u w:val="single"/>
          <w:rtl/>
        </w:rPr>
        <w:t>הערה:</w:t>
      </w:r>
      <w:r w:rsidRPr="00E32944">
        <w:rPr>
          <w:rFonts w:eastAsia="Times New Roman" w:hint="cs"/>
          <w:b/>
          <w:bCs/>
          <w:color w:val="auto"/>
          <w:rtl/>
        </w:rPr>
        <w:t xml:space="preserve"> </w:t>
      </w:r>
      <w:r w:rsidRPr="00E32944">
        <w:rPr>
          <w:rFonts w:eastAsia="Times New Roman" w:hint="cs"/>
          <w:b/>
          <w:bCs/>
          <w:color w:val="auto"/>
          <w:rtl/>
        </w:rPr>
        <w:tab/>
      </w:r>
      <w:r w:rsidRPr="00E32944">
        <w:rPr>
          <w:rFonts w:eastAsia="Times New Roman"/>
          <w:b/>
          <w:bCs/>
          <w:color w:val="auto"/>
          <w:rtl/>
        </w:rPr>
        <w:t>אם ברשות</w:t>
      </w:r>
      <w:r w:rsidRPr="00E32944">
        <w:rPr>
          <w:rFonts w:eastAsia="Times New Roman" w:hint="cs"/>
          <w:b/>
          <w:bCs/>
          <w:color w:val="auto"/>
          <w:rtl/>
        </w:rPr>
        <w:t>כם</w:t>
      </w:r>
      <w:r w:rsidRPr="00E32944">
        <w:rPr>
          <w:rFonts w:eastAsia="Times New Roman"/>
          <w:b/>
          <w:bCs/>
          <w:color w:val="auto"/>
          <w:rtl/>
        </w:rPr>
        <w:t xml:space="preserve"> מערכות מוכנות של </w:t>
      </w:r>
      <w:r w:rsidRPr="00E32944">
        <w:rPr>
          <w:rFonts w:eastAsia="Times New Roman" w:hint="cs"/>
          <w:b/>
          <w:bCs/>
          <w:color w:val="auto"/>
          <w:rtl/>
        </w:rPr>
        <w:t>פריט זה חובה</w:t>
      </w:r>
      <w:r w:rsidRPr="00E32944">
        <w:rPr>
          <w:rFonts w:eastAsia="Times New Roman"/>
          <w:b/>
          <w:bCs/>
          <w:color w:val="auto"/>
          <w:rtl/>
        </w:rPr>
        <w:t xml:space="preserve"> לבדוק</w:t>
      </w:r>
      <w:r w:rsidRPr="00E32944">
        <w:rPr>
          <w:rFonts w:eastAsia="Times New Roman" w:hint="cs"/>
          <w:b/>
          <w:bCs/>
          <w:color w:val="auto"/>
          <w:rtl/>
        </w:rPr>
        <w:t>:</w:t>
      </w:r>
      <w:r w:rsidRPr="00E32944">
        <w:rPr>
          <w:rFonts w:eastAsia="Times New Roman" w:hint="cs"/>
          <w:b/>
          <w:bCs/>
          <w:color w:val="auto"/>
          <w:rtl/>
        </w:rPr>
        <w:br/>
      </w:r>
      <w:r w:rsidRPr="00E32944">
        <w:rPr>
          <w:rFonts w:eastAsia="Times New Roman" w:hint="cs"/>
          <w:color w:val="auto"/>
          <w:rtl/>
        </w:rPr>
        <w:t xml:space="preserve">א. </w:t>
      </w:r>
      <w:r w:rsidRPr="00E32944">
        <w:rPr>
          <w:rFonts w:eastAsia="Times New Roman"/>
          <w:color w:val="auto"/>
          <w:rtl/>
        </w:rPr>
        <w:t>את תקינות המחטים על פי ההוראות</w:t>
      </w:r>
      <w:r w:rsidRPr="00E32944">
        <w:rPr>
          <w:rFonts w:eastAsia="Times New Roman" w:hint="cs"/>
          <w:color w:val="auto"/>
          <w:rtl/>
        </w:rPr>
        <w:br/>
        <w:t>ב. את התאמת הפקקים למבחנות</w:t>
      </w:r>
      <w:r w:rsidRPr="00E32944">
        <w:rPr>
          <w:rFonts w:eastAsia="Times New Roman"/>
          <w:color w:val="auto"/>
          <w:rtl/>
        </w:rPr>
        <w:t>.</w:t>
      </w:r>
    </w:p>
    <w:p w:rsidR="003B3E4E" w:rsidRPr="009D41F9" w:rsidRDefault="00E32944" w:rsidP="003B16B9">
      <w:pPr>
        <w:bidi/>
        <w:spacing w:line="360" w:lineRule="auto"/>
        <w:rPr>
          <w:b/>
          <w:bCs/>
        </w:rPr>
      </w:pPr>
      <w:r w:rsidRPr="00E32944">
        <w:rPr>
          <w:rFonts w:eastAsia="Times New Roman" w:hint="cs"/>
          <w:color w:val="auto"/>
          <w:rtl/>
        </w:rPr>
        <w:t>ג. אם צינור הלטקס התיישן (אינו גמיש או שיש בו סדקים או חורים, יש להחליפו באחר)</w:t>
      </w:r>
      <w:r w:rsidRPr="00E32944">
        <w:rPr>
          <w:rFonts w:eastAsia="Times New Roman" w:hint="cs"/>
          <w:color w:val="auto"/>
          <w:rtl/>
        </w:rPr>
        <w:br/>
      </w:r>
      <w:r w:rsidR="008448B4">
        <w:rPr>
          <w:rFonts w:hint="cs"/>
          <w:rtl/>
        </w:rPr>
        <w:br/>
      </w:r>
      <w:r w:rsidR="00C75B03" w:rsidRPr="009D41F9">
        <w:rPr>
          <w:b/>
          <w:bCs/>
          <w:rtl/>
        </w:rPr>
        <w:t>פריט</w:t>
      </w:r>
      <w:r w:rsidR="009D41F9">
        <w:rPr>
          <w:rFonts w:hint="cs"/>
          <w:b/>
          <w:bCs/>
          <w:rtl/>
        </w:rPr>
        <w:t xml:space="preserve"> </w:t>
      </w:r>
      <w:r w:rsidR="000841BA">
        <w:rPr>
          <w:rFonts w:hint="cs"/>
          <w:b/>
          <w:bCs/>
          <w:rtl/>
        </w:rPr>
        <w:t>42</w:t>
      </w:r>
      <w:r w:rsidR="00C75B03" w:rsidRPr="009D41F9">
        <w:rPr>
          <w:b/>
          <w:bCs/>
          <w:rtl/>
        </w:rPr>
        <w:t xml:space="preserve"> : מנורת שולחן + נורה </w:t>
      </w:r>
      <w:r w:rsidR="00A30462">
        <w:rPr>
          <w:rFonts w:hint="cs"/>
          <w:b/>
          <w:bCs/>
          <w:rtl/>
        </w:rPr>
        <w:t>מתאימה ו</w:t>
      </w:r>
      <w:r w:rsidR="00C75B03" w:rsidRPr="009D41F9">
        <w:rPr>
          <w:b/>
          <w:bCs/>
          <w:rtl/>
        </w:rPr>
        <w:t>חסכונית</w:t>
      </w:r>
    </w:p>
    <w:p w:rsidR="00006A4B" w:rsidRDefault="00A30462" w:rsidP="00EF5D76">
      <w:pPr>
        <w:bidi/>
        <w:spacing w:line="360" w:lineRule="auto"/>
        <w:rPr>
          <w:rtl/>
        </w:rPr>
      </w:pPr>
      <w:r>
        <w:rPr>
          <w:rFonts w:hint="cs"/>
          <w:rtl/>
        </w:rPr>
        <w:t>מנורת שולחן עם זרוע גמישה, המאפשרת לכוון את פיזור האור.</w:t>
      </w:r>
      <w:r>
        <w:rPr>
          <w:rtl/>
        </w:rPr>
        <w:br/>
      </w:r>
      <w:r w:rsidR="004721B2">
        <w:rPr>
          <w:rtl/>
        </w:rPr>
        <w:t xml:space="preserve">נורה </w:t>
      </w:r>
      <w:r>
        <w:rPr>
          <w:rFonts w:hint="cs"/>
          <w:rtl/>
        </w:rPr>
        <w:t>מתאימה שיש לה הברגה מתאימה למנורת שולחן.</w:t>
      </w:r>
      <w:r>
        <w:rPr>
          <w:rtl/>
        </w:rPr>
        <w:br/>
      </w:r>
      <w:r>
        <w:rPr>
          <w:rFonts w:hint="cs"/>
          <w:rtl/>
        </w:rPr>
        <w:t xml:space="preserve">נורה חסכונית: אפשר להשתמש בנורות בהספק של </w:t>
      </w:r>
      <w:r>
        <w:t>20W</w:t>
      </w:r>
      <w:r>
        <w:rPr>
          <w:rFonts w:hint="cs"/>
          <w:rtl/>
        </w:rPr>
        <w:t xml:space="preserve"> </w:t>
      </w:r>
      <w:r>
        <w:rPr>
          <w:rtl/>
        </w:rPr>
        <w:t>–</w:t>
      </w:r>
      <w:r>
        <w:rPr>
          <w:rFonts w:hint="cs"/>
          <w:rtl/>
        </w:rPr>
        <w:t xml:space="preserve"> </w:t>
      </w:r>
      <w:r>
        <w:t>26</w:t>
      </w:r>
      <w:r w:rsidR="00A45ADB">
        <w:t>W</w:t>
      </w:r>
      <w:r>
        <w:rPr>
          <w:rFonts w:hint="cs"/>
          <w:rtl/>
        </w:rPr>
        <w:t xml:space="preserve"> (הספק זה </w:t>
      </w:r>
      <w:r w:rsidR="004721B2">
        <w:rPr>
          <w:rtl/>
        </w:rPr>
        <w:t xml:space="preserve">שווה </w:t>
      </w:r>
      <w:r>
        <w:rPr>
          <w:rFonts w:hint="cs"/>
          <w:rtl/>
        </w:rPr>
        <w:t xml:space="preserve">לנורות רגילות בהספק של </w:t>
      </w:r>
      <w:r w:rsidR="004721B2">
        <w:rPr>
          <w:rtl/>
        </w:rPr>
        <w:t xml:space="preserve"> </w:t>
      </w:r>
      <w:r>
        <w:t>W</w:t>
      </w:r>
      <w:r w:rsidR="004721B2">
        <w:rPr>
          <w:rtl/>
        </w:rPr>
        <w:t xml:space="preserve">100 </w:t>
      </w:r>
      <w:r>
        <w:rPr>
          <w:rtl/>
        </w:rPr>
        <w:t>–</w:t>
      </w:r>
      <w:r>
        <w:rPr>
          <w:rFonts w:hint="cs"/>
          <w:rtl/>
        </w:rPr>
        <w:t xml:space="preserve"> </w:t>
      </w:r>
      <w:r w:rsidR="00006A4B">
        <w:t>(</w:t>
      </w:r>
      <w:r>
        <w:t>130W</w:t>
      </w:r>
      <w:r w:rsidR="007A4C6F">
        <w:t xml:space="preserve"> </w:t>
      </w:r>
      <w:r w:rsidR="00006A4B">
        <w:rPr>
          <w:rFonts w:hint="cs"/>
          <w:rtl/>
        </w:rPr>
        <w:t xml:space="preserve">. </w:t>
      </w:r>
    </w:p>
    <w:p w:rsidR="003B3E4E" w:rsidRDefault="00A30462" w:rsidP="00C422B9">
      <w:pPr>
        <w:bidi/>
        <w:spacing w:line="360" w:lineRule="auto"/>
        <w:rPr>
          <w:rtl/>
        </w:rPr>
      </w:pPr>
      <w:r>
        <w:rPr>
          <w:rFonts w:hint="cs"/>
          <w:rtl/>
        </w:rPr>
        <w:t>אפשר להשתמש בנורות שלהן צורה של ספירלה או נורות מאורכות</w:t>
      </w:r>
      <w:r w:rsidR="00006A4B">
        <w:rPr>
          <w:rFonts w:hint="cs"/>
          <w:rtl/>
        </w:rPr>
        <w:t>.</w:t>
      </w:r>
      <w:r>
        <w:rPr>
          <w:rFonts w:hint="cs"/>
          <w:rtl/>
        </w:rPr>
        <w:t xml:space="preserve"> </w:t>
      </w:r>
      <w:r w:rsidR="00A45ADB" w:rsidRPr="00EF5D76">
        <w:rPr>
          <w:rFonts w:hint="cs"/>
          <w:rtl/>
        </w:rPr>
        <w:t xml:space="preserve">הנורות נקראות לבן "קר" או "אור יום" </w:t>
      </w:r>
    </w:p>
    <w:p w:rsidR="00C422B9" w:rsidRDefault="00C422B9" w:rsidP="00EF5D76">
      <w:pPr>
        <w:bidi/>
        <w:spacing w:line="360" w:lineRule="auto"/>
      </w:pPr>
    </w:p>
    <w:p w:rsidR="003B3E4E" w:rsidRPr="009D41F9" w:rsidRDefault="00C75B03" w:rsidP="00C422B9">
      <w:pPr>
        <w:bidi/>
        <w:spacing w:line="360" w:lineRule="auto"/>
        <w:rPr>
          <w:b/>
          <w:bCs/>
        </w:rPr>
      </w:pPr>
      <w:r w:rsidRPr="009D41F9">
        <w:rPr>
          <w:b/>
          <w:bCs/>
          <w:rtl/>
        </w:rPr>
        <w:t>פריט</w:t>
      </w:r>
      <w:r w:rsidR="009D41F9">
        <w:rPr>
          <w:rFonts w:hint="cs"/>
          <w:b/>
          <w:bCs/>
          <w:rtl/>
        </w:rPr>
        <w:t xml:space="preserve"> </w:t>
      </w:r>
      <w:r w:rsidR="000841BA">
        <w:rPr>
          <w:rFonts w:hint="cs"/>
          <w:b/>
          <w:bCs/>
          <w:rtl/>
        </w:rPr>
        <w:t>44</w:t>
      </w:r>
      <w:r w:rsidRPr="009D41F9">
        <w:rPr>
          <w:b/>
          <w:bCs/>
          <w:rtl/>
        </w:rPr>
        <w:t xml:space="preserve"> : מבחנה ובה אתנול 70% סגורה בפקק</w:t>
      </w:r>
    </w:p>
    <w:p w:rsidR="003B3E4E" w:rsidRDefault="004721B2" w:rsidP="00C422B9">
      <w:pPr>
        <w:bidi/>
        <w:spacing w:line="360" w:lineRule="auto"/>
      </w:pPr>
      <w:r>
        <w:rPr>
          <w:rtl/>
        </w:rPr>
        <w:t xml:space="preserve">יש להכין במבחנה פקוקה </w:t>
      </w:r>
      <w:r w:rsidR="00F57FD7">
        <w:rPr>
          <w:rFonts w:hint="cs"/>
          <w:rtl/>
        </w:rPr>
        <w:t>3</w:t>
      </w:r>
      <w:r w:rsidR="00F2767B">
        <w:rPr>
          <w:rFonts w:hint="cs"/>
          <w:rtl/>
        </w:rPr>
        <w:t xml:space="preserve"> </w:t>
      </w:r>
      <w:r>
        <w:rPr>
          <w:rtl/>
        </w:rPr>
        <w:t xml:space="preserve">מ"ל אתנול 70%. עדיף </w:t>
      </w:r>
      <w:r w:rsidR="00F2767B">
        <w:rPr>
          <w:rFonts w:hint="cs"/>
          <w:rtl/>
        </w:rPr>
        <w:t>ל</w:t>
      </w:r>
      <w:r>
        <w:rPr>
          <w:rtl/>
        </w:rPr>
        <w:t>פק</w:t>
      </w:r>
      <w:r w:rsidR="00F2767B">
        <w:rPr>
          <w:rFonts w:hint="cs"/>
          <w:rtl/>
        </w:rPr>
        <w:t>ו</w:t>
      </w:r>
      <w:r>
        <w:rPr>
          <w:rtl/>
        </w:rPr>
        <w:t xml:space="preserve">ק </w:t>
      </w:r>
      <w:r w:rsidR="00F2767B">
        <w:rPr>
          <w:rFonts w:hint="cs"/>
          <w:rtl/>
        </w:rPr>
        <w:t xml:space="preserve">בפקק </w:t>
      </w:r>
      <w:r>
        <w:rPr>
          <w:rtl/>
        </w:rPr>
        <w:t xml:space="preserve">שעם או גומי </w:t>
      </w:r>
      <w:r w:rsidRPr="00647F0B">
        <w:rPr>
          <w:b/>
          <w:bCs/>
          <w:rtl/>
        </w:rPr>
        <w:t>ולא</w:t>
      </w:r>
      <w:r>
        <w:rPr>
          <w:rtl/>
        </w:rPr>
        <w:t xml:space="preserve"> פר</w:t>
      </w:r>
      <w:r w:rsidR="00647F0B">
        <w:rPr>
          <w:rFonts w:hint="cs"/>
          <w:rtl/>
        </w:rPr>
        <w:t>א</w:t>
      </w:r>
      <w:r>
        <w:rPr>
          <w:rtl/>
        </w:rPr>
        <w:t>פילם כדי שניתן יהיה לסגור אותה במהלך העבודה</w:t>
      </w:r>
      <w:r w:rsidR="007A4C6F">
        <w:rPr>
          <w:rFonts w:hint="cs"/>
          <w:rtl/>
        </w:rPr>
        <w:t>.</w:t>
      </w:r>
    </w:p>
    <w:p w:rsidR="003B3E4E" w:rsidRDefault="004721B2" w:rsidP="00C422B9">
      <w:pPr>
        <w:bidi/>
        <w:spacing w:line="360" w:lineRule="auto"/>
      </w:pPr>
      <w:r>
        <w:rPr>
          <w:rtl/>
        </w:rPr>
        <w:t xml:space="preserve">ניתן לרכוש אתנול 70%. </w:t>
      </w:r>
      <w:r w:rsidR="00F2767B">
        <w:rPr>
          <w:rFonts w:hint="cs"/>
          <w:rtl/>
        </w:rPr>
        <w:br/>
      </w:r>
      <w:r>
        <w:rPr>
          <w:rtl/>
        </w:rPr>
        <w:t>אם לרשותכם אתנול 95%, יש להכין את הריכוז המבוקש כך:</w:t>
      </w:r>
    </w:p>
    <w:p w:rsidR="00E2066D" w:rsidRDefault="00E2066D" w:rsidP="00DF2BF6">
      <w:pPr>
        <w:bidi/>
        <w:spacing w:line="360" w:lineRule="auto"/>
        <w:ind w:right="-282"/>
      </w:pPr>
      <w:r>
        <w:rPr>
          <w:rtl/>
        </w:rPr>
        <w:t xml:space="preserve">לקבלת </w:t>
      </w:r>
      <w:r>
        <w:rPr>
          <w:rFonts w:hint="cs"/>
          <w:rtl/>
        </w:rPr>
        <w:t>1</w:t>
      </w:r>
      <w:r>
        <w:rPr>
          <w:rtl/>
        </w:rPr>
        <w:t xml:space="preserve">00 מ"ל אתנול בריכוז 70%: ל- </w:t>
      </w:r>
      <w:r>
        <w:rPr>
          <w:rFonts w:hint="cs"/>
          <w:rtl/>
        </w:rPr>
        <w:t xml:space="preserve">73.7 </w:t>
      </w:r>
      <w:r>
        <w:rPr>
          <w:rtl/>
        </w:rPr>
        <w:t xml:space="preserve">מ"ל אתנול בריכוז 95% הוסף מים מזוקקים עד לנפח </w:t>
      </w:r>
      <w:r>
        <w:rPr>
          <w:rFonts w:hint="cs"/>
          <w:rtl/>
        </w:rPr>
        <w:t>1</w:t>
      </w:r>
      <w:r>
        <w:rPr>
          <w:rtl/>
        </w:rPr>
        <w:t xml:space="preserve">00 מ"ל. </w:t>
      </w:r>
    </w:p>
    <w:p w:rsidR="003B3E4E" w:rsidRDefault="00E2066D" w:rsidP="00C422B9">
      <w:pPr>
        <w:bidi/>
        <w:spacing w:line="360" w:lineRule="auto"/>
        <w:ind w:right="-282"/>
      </w:pPr>
      <w:r>
        <w:rPr>
          <w:rFonts w:hint="cs"/>
          <w:rtl/>
        </w:rPr>
        <w:t xml:space="preserve">העבר לכל מבחנה 3 מ"ל ופקוק </w:t>
      </w:r>
      <w:r w:rsidRPr="00FE0AC0">
        <w:rPr>
          <w:rFonts w:hint="eastAsia"/>
          <w:b/>
          <w:bCs/>
          <w:rtl/>
        </w:rPr>
        <w:t>היטב</w:t>
      </w:r>
      <w:r>
        <w:rPr>
          <w:rFonts w:hint="cs"/>
          <w:rtl/>
        </w:rPr>
        <w:t xml:space="preserve">. סמן </w:t>
      </w:r>
      <w:r>
        <w:rPr>
          <w:rtl/>
        </w:rPr>
        <w:t>את ה</w:t>
      </w:r>
      <w:r>
        <w:rPr>
          <w:rFonts w:hint="cs"/>
          <w:rtl/>
        </w:rPr>
        <w:t xml:space="preserve">מבחנות </w:t>
      </w:r>
      <w:r>
        <w:rPr>
          <w:rtl/>
        </w:rPr>
        <w:t>"אתנול 70%"</w:t>
      </w:r>
    </w:p>
    <w:p w:rsidR="003B3E4E" w:rsidRDefault="004721B2" w:rsidP="00DF2BF6">
      <w:pPr>
        <w:bidi/>
        <w:spacing w:line="360" w:lineRule="auto"/>
        <w:rPr>
          <w:rtl/>
        </w:rPr>
      </w:pPr>
      <w:r>
        <w:rPr>
          <w:rtl/>
        </w:rPr>
        <w:t>ניתן להכין יום-יומיים לפני הבחינה.</w:t>
      </w:r>
      <w:r w:rsidR="00D65DC1">
        <w:rPr>
          <w:rFonts w:hint="cs"/>
          <w:rtl/>
        </w:rPr>
        <w:t xml:space="preserve"> </w:t>
      </w:r>
    </w:p>
    <w:p w:rsidR="009D41F9" w:rsidRDefault="009D41F9" w:rsidP="00C422B9">
      <w:pPr>
        <w:bidi/>
        <w:spacing w:line="360" w:lineRule="auto"/>
      </w:pPr>
    </w:p>
    <w:p w:rsidR="003B3E4E" w:rsidRPr="009D41F9" w:rsidRDefault="00C75B03" w:rsidP="00C422B9">
      <w:pPr>
        <w:bidi/>
        <w:spacing w:line="360" w:lineRule="auto"/>
        <w:rPr>
          <w:b/>
          <w:bCs/>
        </w:rPr>
      </w:pPr>
      <w:r w:rsidRPr="009D41F9">
        <w:rPr>
          <w:b/>
          <w:bCs/>
          <w:rtl/>
        </w:rPr>
        <w:t>פריט</w:t>
      </w:r>
      <w:r w:rsidR="009D41F9">
        <w:rPr>
          <w:rFonts w:hint="cs"/>
          <w:b/>
          <w:bCs/>
          <w:rtl/>
        </w:rPr>
        <w:t xml:space="preserve"> </w:t>
      </w:r>
      <w:r w:rsidR="000841BA">
        <w:rPr>
          <w:rFonts w:hint="cs"/>
          <w:b/>
          <w:bCs/>
          <w:rtl/>
        </w:rPr>
        <w:t>45</w:t>
      </w:r>
      <w:r w:rsidRPr="009D41F9">
        <w:rPr>
          <w:b/>
          <w:bCs/>
          <w:rtl/>
        </w:rPr>
        <w:t xml:space="preserve"> : כלי ובו תמיסת נתרן ביקרבונט 2%</w:t>
      </w:r>
    </w:p>
    <w:p w:rsidR="003B3E4E" w:rsidRDefault="004721B2" w:rsidP="00C422B9">
      <w:pPr>
        <w:bidi/>
        <w:spacing w:line="360" w:lineRule="auto"/>
      </w:pPr>
      <w:r>
        <w:rPr>
          <w:rtl/>
        </w:rPr>
        <w:t xml:space="preserve">להכנת ליטר תמיסה: להמיס 20 גרם </w:t>
      </w:r>
      <w:r>
        <w:t>NaHCO</w:t>
      </w:r>
      <w:r>
        <w:rPr>
          <w:vertAlign w:val="subscript"/>
        </w:rPr>
        <w:t>3</w:t>
      </w:r>
      <w:r>
        <w:rPr>
          <w:rtl/>
        </w:rPr>
        <w:t xml:space="preserve">  ב-400 מ"ל מים מזוקקים ולהשלים לנפח של</w:t>
      </w:r>
      <w:r w:rsidR="00676732">
        <w:rPr>
          <w:rFonts w:hint="cs"/>
          <w:rtl/>
        </w:rPr>
        <w:t xml:space="preserve"> 1</w:t>
      </w:r>
      <w:r>
        <w:rPr>
          <w:rtl/>
        </w:rPr>
        <w:t xml:space="preserve"> ליטר.</w:t>
      </w:r>
    </w:p>
    <w:p w:rsidR="003B3E4E" w:rsidRDefault="004721B2" w:rsidP="00C422B9">
      <w:pPr>
        <w:bidi/>
        <w:spacing w:line="360" w:lineRule="auto"/>
      </w:pPr>
      <w:r>
        <w:rPr>
          <w:rtl/>
        </w:rPr>
        <w:t>אפשר להכין מספר ימים לפני הבחינה.</w:t>
      </w:r>
    </w:p>
    <w:p w:rsidR="003B3E4E" w:rsidRDefault="003B3E4E" w:rsidP="00C422B9">
      <w:pPr>
        <w:bidi/>
        <w:spacing w:line="360" w:lineRule="auto"/>
      </w:pPr>
    </w:p>
    <w:p w:rsidR="003B3E4E" w:rsidRPr="009D41F9" w:rsidRDefault="00C75B03" w:rsidP="00C422B9">
      <w:pPr>
        <w:bidi/>
        <w:spacing w:line="360" w:lineRule="auto"/>
        <w:rPr>
          <w:b/>
          <w:bCs/>
        </w:rPr>
      </w:pPr>
      <w:r w:rsidRPr="009D41F9">
        <w:rPr>
          <w:b/>
          <w:bCs/>
          <w:rtl/>
        </w:rPr>
        <w:t>פריט</w:t>
      </w:r>
      <w:r w:rsidR="009D41F9">
        <w:rPr>
          <w:rFonts w:hint="cs"/>
          <w:b/>
          <w:bCs/>
          <w:rtl/>
        </w:rPr>
        <w:t xml:space="preserve"> </w:t>
      </w:r>
      <w:r w:rsidR="000841BA">
        <w:rPr>
          <w:rFonts w:hint="cs"/>
          <w:b/>
          <w:bCs/>
          <w:rtl/>
        </w:rPr>
        <w:t>46</w:t>
      </w:r>
      <w:r w:rsidRPr="009D41F9">
        <w:rPr>
          <w:b/>
          <w:bCs/>
          <w:rtl/>
        </w:rPr>
        <w:t xml:space="preserve"> : כלי ובו תמיסת נתרן ביקרבונט 1%</w:t>
      </w:r>
    </w:p>
    <w:p w:rsidR="003B3E4E" w:rsidRDefault="004721B2" w:rsidP="00C422B9">
      <w:pPr>
        <w:bidi/>
        <w:spacing w:line="360" w:lineRule="auto"/>
      </w:pPr>
      <w:r>
        <w:rPr>
          <w:rtl/>
        </w:rPr>
        <w:t xml:space="preserve">להכנת 500 מ"ל תמיסה: להמיס 5 גרם </w:t>
      </w:r>
      <w:r>
        <w:t>NaHCO</w:t>
      </w:r>
      <w:r>
        <w:rPr>
          <w:vertAlign w:val="subscript"/>
        </w:rPr>
        <w:t>3</w:t>
      </w:r>
      <w:r>
        <w:rPr>
          <w:rtl/>
        </w:rPr>
        <w:t xml:space="preserve">  ב-100 מ"ל מים מזוקקים ולהשלים לנפח של 500 מ"ל.  </w:t>
      </w:r>
    </w:p>
    <w:p w:rsidR="003B3E4E" w:rsidRDefault="004721B2" w:rsidP="00C422B9">
      <w:pPr>
        <w:bidi/>
        <w:spacing w:line="360" w:lineRule="auto"/>
        <w:rPr>
          <w:rtl/>
        </w:rPr>
      </w:pPr>
      <w:r>
        <w:rPr>
          <w:rtl/>
        </w:rPr>
        <w:t>אפשר להכין מספר ימים לפני הבחינה.</w:t>
      </w:r>
    </w:p>
    <w:p w:rsidR="00230CE6" w:rsidRDefault="00230CE6" w:rsidP="00C422B9">
      <w:pPr>
        <w:bidi/>
        <w:spacing w:line="360" w:lineRule="auto"/>
        <w:rPr>
          <w:rtl/>
        </w:rPr>
      </w:pPr>
    </w:p>
    <w:p w:rsidR="003B3E4E" w:rsidRPr="00270E35" w:rsidRDefault="00C75B03" w:rsidP="00C422B9">
      <w:pPr>
        <w:bidi/>
        <w:spacing w:line="360" w:lineRule="auto"/>
        <w:rPr>
          <w:b/>
          <w:bCs/>
        </w:rPr>
      </w:pPr>
      <w:r w:rsidRPr="00270E35">
        <w:rPr>
          <w:b/>
          <w:bCs/>
          <w:rtl/>
        </w:rPr>
        <w:t>פריט</w:t>
      </w:r>
      <w:r w:rsidR="007A4C6F">
        <w:rPr>
          <w:rFonts w:hint="cs"/>
          <w:b/>
          <w:bCs/>
          <w:rtl/>
        </w:rPr>
        <w:t xml:space="preserve"> </w:t>
      </w:r>
      <w:r w:rsidR="000841BA">
        <w:rPr>
          <w:rFonts w:hint="cs"/>
          <w:b/>
          <w:bCs/>
          <w:rtl/>
        </w:rPr>
        <w:t>47</w:t>
      </w:r>
      <w:r w:rsidRPr="00270E35">
        <w:rPr>
          <w:b/>
          <w:bCs/>
          <w:rtl/>
        </w:rPr>
        <w:t xml:space="preserve"> : </w:t>
      </w:r>
      <w:r w:rsidR="00F2767B">
        <w:rPr>
          <w:rFonts w:hint="cs"/>
          <w:b/>
          <w:bCs/>
          <w:rtl/>
        </w:rPr>
        <w:t xml:space="preserve">עלים של </w:t>
      </w:r>
      <w:r w:rsidR="00F2767B" w:rsidRPr="00270E35">
        <w:rPr>
          <w:b/>
          <w:bCs/>
          <w:rtl/>
        </w:rPr>
        <w:t xml:space="preserve"> </w:t>
      </w:r>
      <w:r w:rsidRPr="00270E35">
        <w:rPr>
          <w:b/>
          <w:bCs/>
          <w:rtl/>
        </w:rPr>
        <w:t>צמח "יהודי נודד"</w:t>
      </w:r>
      <w:r w:rsidR="00F57FD7">
        <w:rPr>
          <w:rFonts w:hint="cs"/>
          <w:b/>
          <w:bCs/>
          <w:rtl/>
        </w:rPr>
        <w:t>,</w:t>
      </w:r>
      <w:r w:rsidR="00556EBA">
        <w:rPr>
          <w:rFonts w:hint="cs"/>
          <w:b/>
          <w:bCs/>
          <w:rtl/>
        </w:rPr>
        <w:t xml:space="preserve"> </w:t>
      </w:r>
      <w:r w:rsidR="00DF43BC">
        <w:rPr>
          <w:rFonts w:hint="cs"/>
          <w:b/>
          <w:bCs/>
          <w:rtl/>
        </w:rPr>
        <w:t xml:space="preserve">או </w:t>
      </w:r>
      <w:r w:rsidRPr="00270E35">
        <w:rPr>
          <w:b/>
          <w:bCs/>
          <w:rtl/>
        </w:rPr>
        <w:t>אחירנטוס</w:t>
      </w:r>
      <w:r w:rsidR="00F57FD7">
        <w:rPr>
          <w:rFonts w:hint="cs"/>
          <w:b/>
          <w:bCs/>
          <w:rtl/>
        </w:rPr>
        <w:t xml:space="preserve"> </w:t>
      </w:r>
      <w:r w:rsidR="00DF43BC">
        <w:t>( Iresine lindeni)</w:t>
      </w:r>
      <w:r w:rsidR="00DF43BC">
        <w:rPr>
          <w:rFonts w:hint="cs"/>
          <w:b/>
          <w:bCs/>
          <w:rtl/>
        </w:rPr>
        <w:t xml:space="preserve"> </w:t>
      </w:r>
      <w:r w:rsidR="00F57FD7">
        <w:rPr>
          <w:rFonts w:hint="cs"/>
          <w:b/>
          <w:bCs/>
          <w:rtl/>
        </w:rPr>
        <w:t>או שזיף פיסרדי</w:t>
      </w:r>
      <w:r w:rsidR="00DF43BC">
        <w:rPr>
          <w:rFonts w:hint="cs"/>
          <w:b/>
          <w:bCs/>
          <w:rtl/>
        </w:rPr>
        <w:t xml:space="preserve"> </w:t>
      </w:r>
      <w:r w:rsidR="00D65DC1">
        <w:rPr>
          <w:rFonts w:hint="cs"/>
          <w:b/>
          <w:bCs/>
          <w:rtl/>
        </w:rPr>
        <w:t>(דובדבני)</w:t>
      </w:r>
    </w:p>
    <w:p w:rsidR="00FE0AC0" w:rsidRDefault="004F4513" w:rsidP="00C422B9">
      <w:pPr>
        <w:bidi/>
        <w:spacing w:line="360" w:lineRule="auto"/>
        <w:rPr>
          <w:rtl/>
        </w:rPr>
      </w:pPr>
      <w:r>
        <w:rPr>
          <w:rFonts w:hint="cs"/>
          <w:rtl/>
        </w:rPr>
        <w:t xml:space="preserve">עדיף להשתמש בעלים של </w:t>
      </w:r>
      <w:r w:rsidR="00212A76">
        <w:rPr>
          <w:rFonts w:hint="cs"/>
          <w:rtl/>
        </w:rPr>
        <w:t>הצמחים על פי הסדר הרשום</w:t>
      </w:r>
      <w:r w:rsidR="00DD2F14">
        <w:rPr>
          <w:rFonts w:hint="cs"/>
          <w:rtl/>
        </w:rPr>
        <w:t>.</w:t>
      </w:r>
      <w:r w:rsidR="007A4C6F">
        <w:rPr>
          <w:rFonts w:hint="cs"/>
          <w:rtl/>
        </w:rPr>
        <w:t xml:space="preserve"> </w:t>
      </w:r>
      <w:r w:rsidR="003F1159">
        <w:rPr>
          <w:rtl/>
        </w:rPr>
        <w:br/>
      </w:r>
      <w:r w:rsidR="00CE3D0E" w:rsidRPr="00C422B9">
        <w:rPr>
          <w:rFonts w:hint="cs"/>
          <w:rtl/>
        </w:rPr>
        <w:t>רצוי לבדוק בהקדם את זמינות הצמחים, בגינת ביה"ס או במשתלות.</w:t>
      </w:r>
      <w:r w:rsidR="003F1159">
        <w:rPr>
          <w:rFonts w:hint="cs"/>
          <w:rtl/>
        </w:rPr>
        <w:t xml:space="preserve"> יש לקחת בחשבון טיפול בצמחים בחופשת הפסח ולתכנן את רכישת הצמחים בהתאם.</w:t>
      </w:r>
    </w:p>
    <w:p w:rsidR="007A4C6F" w:rsidRDefault="00C559EE" w:rsidP="00C422B9">
      <w:pPr>
        <w:bidi/>
        <w:spacing w:line="360" w:lineRule="auto"/>
        <w:rPr>
          <w:rtl/>
        </w:rPr>
      </w:pPr>
      <w:r>
        <w:rPr>
          <w:rFonts w:hint="cs"/>
          <w:noProof/>
          <w:rtl/>
        </w:rPr>
        <w:drawing>
          <wp:anchor distT="0" distB="0" distL="114300" distR="114300" simplePos="0" relativeHeight="251659264" behindDoc="1" locked="0" layoutInCell="0" allowOverlap="0">
            <wp:simplePos x="0" y="0"/>
            <wp:positionH relativeFrom="margin">
              <wp:posOffset>175260</wp:posOffset>
            </wp:positionH>
            <wp:positionV relativeFrom="paragraph">
              <wp:posOffset>676910</wp:posOffset>
            </wp:positionV>
            <wp:extent cx="1388745" cy="2087245"/>
            <wp:effectExtent l="0" t="0" r="1905" b="8255"/>
            <wp:wrapTight wrapText="bothSides">
              <wp:wrapPolygon edited="0">
                <wp:start x="0" y="0"/>
                <wp:lineTo x="0" y="21488"/>
                <wp:lineTo x="21333" y="21488"/>
                <wp:lineTo x="21333" y="0"/>
                <wp:lineTo x="0" y="0"/>
              </wp:wrapPolygon>
            </wp:wrapTight>
            <wp:docPr id="28" name="imag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8745" cy="2087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F14">
        <w:rPr>
          <w:rFonts w:hint="cs"/>
          <w:rtl/>
        </w:rPr>
        <w:t>אפשר לתת לתלמידים שונים צמחים שונים, אך כל העלים שתלמיד מסוים יקבל יהיו מאותו סוג צמח.</w:t>
      </w:r>
      <w:r w:rsidR="00DD2F14">
        <w:rPr>
          <w:rtl/>
        </w:rPr>
        <w:br/>
      </w:r>
      <w:r w:rsidR="0028729B">
        <w:rPr>
          <w:rFonts w:hint="cs"/>
          <w:rtl/>
        </w:rPr>
        <w:br/>
      </w:r>
      <w:r w:rsidR="00DD2F14">
        <w:rPr>
          <w:rFonts w:hint="cs"/>
          <w:rtl/>
        </w:rPr>
        <w:t xml:space="preserve">עדיפות ראשונה: </w:t>
      </w:r>
      <w:r w:rsidR="00DD2F14" w:rsidRPr="00FE0AC0">
        <w:rPr>
          <w:rFonts w:hint="eastAsia"/>
          <w:b/>
          <w:bCs/>
          <w:rtl/>
        </w:rPr>
        <w:t>יהודי</w:t>
      </w:r>
      <w:r w:rsidR="00DD2F14" w:rsidRPr="00FE0AC0">
        <w:rPr>
          <w:b/>
          <w:bCs/>
          <w:rtl/>
        </w:rPr>
        <w:t xml:space="preserve"> </w:t>
      </w:r>
      <w:r w:rsidR="00DD2F14" w:rsidRPr="00FE0AC0">
        <w:rPr>
          <w:rFonts w:hint="eastAsia"/>
          <w:b/>
          <w:bCs/>
          <w:rtl/>
        </w:rPr>
        <w:t>נודד</w:t>
      </w:r>
      <w:r w:rsidR="001C3141">
        <w:rPr>
          <w:rFonts w:hint="cs"/>
          <w:rtl/>
        </w:rPr>
        <w:t xml:space="preserve"> </w:t>
      </w:r>
      <w:r w:rsidR="00DD2F14">
        <w:rPr>
          <w:rtl/>
        </w:rPr>
        <w:br/>
      </w:r>
      <w:r w:rsidR="007A4C6F">
        <w:rPr>
          <w:rFonts w:hint="cs"/>
          <w:rtl/>
        </w:rPr>
        <w:t xml:space="preserve">הנחיות : </w:t>
      </w:r>
    </w:p>
    <w:p w:rsidR="003B3E4E" w:rsidRDefault="007A4C6F" w:rsidP="001C3141">
      <w:pPr>
        <w:bidi/>
        <w:spacing w:line="360" w:lineRule="auto"/>
        <w:rPr>
          <w:rtl/>
        </w:rPr>
      </w:pPr>
      <w:r>
        <w:rPr>
          <w:rFonts w:hint="cs"/>
          <w:rtl/>
        </w:rPr>
        <w:t>* הסוג</w:t>
      </w:r>
      <w:r w:rsidR="004721B2">
        <w:rPr>
          <w:rtl/>
        </w:rPr>
        <w:t xml:space="preserve"> בעל עלים מוארכים סגולים</w:t>
      </w:r>
      <w:r w:rsidR="00270E35">
        <w:rPr>
          <w:rFonts w:hint="cs"/>
          <w:rtl/>
        </w:rPr>
        <w:t xml:space="preserve"> משני צידיו</w:t>
      </w:r>
      <w:r w:rsidR="005F48A3">
        <w:rPr>
          <w:rFonts w:hint="cs"/>
          <w:rtl/>
        </w:rPr>
        <w:t>.</w:t>
      </w:r>
      <w:r w:rsidR="004721B2">
        <w:rPr>
          <w:rtl/>
        </w:rPr>
        <w:t xml:space="preserve"> </w:t>
      </w:r>
    </w:p>
    <w:p w:rsidR="0028729B" w:rsidRDefault="007A4C6F" w:rsidP="001C3141">
      <w:pPr>
        <w:bidi/>
        <w:spacing w:line="360" w:lineRule="auto"/>
        <w:rPr>
          <w:rtl/>
        </w:rPr>
      </w:pPr>
      <w:r>
        <w:rPr>
          <w:rFonts w:hint="cs"/>
          <w:rtl/>
        </w:rPr>
        <w:t xml:space="preserve">* תלמיד יזדקק לעלה </w:t>
      </w:r>
      <w:r w:rsidRPr="001C3141">
        <w:rPr>
          <w:rFonts w:hint="cs"/>
          <w:rtl/>
        </w:rPr>
        <w:t>ארוך אחד (כ-</w:t>
      </w:r>
      <w:r w:rsidR="0028729B" w:rsidRPr="001C3141">
        <w:rPr>
          <w:rFonts w:hint="cs"/>
          <w:rtl/>
        </w:rPr>
        <w:t xml:space="preserve"> </w:t>
      </w:r>
      <w:r w:rsidR="00DD2F14" w:rsidRPr="001C3141">
        <w:rPr>
          <w:rFonts w:hint="cs"/>
          <w:rtl/>
        </w:rPr>
        <w:t xml:space="preserve">13 </w:t>
      </w:r>
      <w:r w:rsidR="0028729B" w:rsidRPr="001C3141">
        <w:rPr>
          <w:rFonts w:hint="cs"/>
          <w:rtl/>
        </w:rPr>
        <w:t>ס"מ)</w:t>
      </w:r>
      <w:r w:rsidR="0028729B">
        <w:rPr>
          <w:rFonts w:hint="cs"/>
          <w:rtl/>
        </w:rPr>
        <w:t xml:space="preserve"> ועלה אחד </w:t>
      </w:r>
      <w:r w:rsidR="00DD2F14">
        <w:rPr>
          <w:rFonts w:hint="cs"/>
          <w:rtl/>
        </w:rPr>
        <w:t>קצר</w:t>
      </w:r>
      <w:r w:rsidR="0028729B">
        <w:rPr>
          <w:rFonts w:hint="cs"/>
          <w:rtl/>
        </w:rPr>
        <w:t xml:space="preserve">. אם אין עלים ארוכים, אפשר לתת </w:t>
      </w:r>
      <w:r w:rsidR="00DD2F14">
        <w:rPr>
          <w:rFonts w:hint="cs"/>
          <w:rtl/>
        </w:rPr>
        <w:t>שלושה עלים קצרים</w:t>
      </w:r>
      <w:r w:rsidR="0028729B">
        <w:rPr>
          <w:rFonts w:hint="cs"/>
          <w:rtl/>
        </w:rPr>
        <w:t>.</w:t>
      </w:r>
    </w:p>
    <w:p w:rsidR="0028729B" w:rsidRDefault="007A4C6F" w:rsidP="001C3141">
      <w:pPr>
        <w:bidi/>
        <w:spacing w:line="360" w:lineRule="auto"/>
        <w:rPr>
          <w:rtl/>
        </w:rPr>
      </w:pPr>
      <w:r>
        <w:rPr>
          <w:rFonts w:hint="cs"/>
          <w:rtl/>
        </w:rPr>
        <w:t xml:space="preserve">* </w:t>
      </w:r>
      <w:r w:rsidR="0028729B">
        <w:rPr>
          <w:rFonts w:hint="cs"/>
          <w:rtl/>
        </w:rPr>
        <w:t xml:space="preserve">ניתן להשריש ענפים של יהודי נודד ולגדל בעציצים או אדניות. </w:t>
      </w:r>
      <w:r w:rsidR="00DD2F14">
        <w:rPr>
          <w:rFonts w:hint="cs"/>
          <w:rtl/>
        </w:rPr>
        <w:t xml:space="preserve">אפשר </w:t>
      </w:r>
      <w:r w:rsidR="0028729B">
        <w:rPr>
          <w:rFonts w:hint="cs"/>
          <w:rtl/>
        </w:rPr>
        <w:t xml:space="preserve">לגדל את היהודי הנודד במקום מואר </w:t>
      </w:r>
      <w:r w:rsidR="00DD2F14">
        <w:rPr>
          <w:rFonts w:hint="cs"/>
          <w:rtl/>
        </w:rPr>
        <w:t>אך ללא חשיפה לשמש ישירה</w:t>
      </w:r>
      <w:r w:rsidR="0028729B">
        <w:rPr>
          <w:rFonts w:hint="cs"/>
          <w:rtl/>
        </w:rPr>
        <w:t xml:space="preserve">. </w:t>
      </w:r>
      <w:r w:rsidR="0028729B">
        <w:rPr>
          <w:rtl/>
        </w:rPr>
        <w:br/>
      </w:r>
      <w:r>
        <w:rPr>
          <w:rFonts w:hint="cs"/>
          <w:rtl/>
        </w:rPr>
        <w:t xml:space="preserve">* </w:t>
      </w:r>
      <w:r w:rsidR="0028729B">
        <w:rPr>
          <w:rFonts w:hint="cs"/>
          <w:rtl/>
        </w:rPr>
        <w:t>ביום הבחינה יש לחלק את העלים לכלי</w:t>
      </w:r>
      <w:r w:rsidR="005457A6">
        <w:rPr>
          <w:rFonts w:hint="cs"/>
          <w:rtl/>
        </w:rPr>
        <w:t>ם</w:t>
      </w:r>
      <w:r w:rsidR="0028729B">
        <w:rPr>
          <w:rFonts w:hint="cs"/>
          <w:rtl/>
        </w:rPr>
        <w:t xml:space="preserve"> עם מים</w:t>
      </w:r>
      <w:r w:rsidR="005457A6">
        <w:rPr>
          <w:rFonts w:hint="cs"/>
          <w:rtl/>
        </w:rPr>
        <w:t xml:space="preserve">, המסומנים </w:t>
      </w:r>
      <w:r w:rsidR="0028729B">
        <w:rPr>
          <w:rFonts w:hint="cs"/>
          <w:rtl/>
        </w:rPr>
        <w:t>"יהודי נודד"</w:t>
      </w:r>
    </w:p>
    <w:p w:rsidR="00270E35" w:rsidRDefault="00270E35" w:rsidP="001C3141">
      <w:pPr>
        <w:bidi/>
        <w:spacing w:line="360" w:lineRule="auto"/>
        <w:rPr>
          <w:rtl/>
        </w:rPr>
      </w:pPr>
    </w:p>
    <w:p w:rsidR="00DA165E" w:rsidRDefault="00DA165E" w:rsidP="006115A4">
      <w:pPr>
        <w:bidi/>
        <w:spacing w:line="360" w:lineRule="auto"/>
        <w:rPr>
          <w:rtl/>
        </w:rPr>
      </w:pPr>
    </w:p>
    <w:p w:rsidR="00DA165E" w:rsidRDefault="00DA165E" w:rsidP="00DA165E">
      <w:pPr>
        <w:bidi/>
        <w:spacing w:line="360" w:lineRule="auto"/>
        <w:rPr>
          <w:rtl/>
        </w:rPr>
      </w:pPr>
    </w:p>
    <w:p w:rsidR="00DA165E" w:rsidRDefault="00DA165E" w:rsidP="00DA165E">
      <w:pPr>
        <w:bidi/>
        <w:spacing w:line="360" w:lineRule="auto"/>
        <w:rPr>
          <w:rtl/>
        </w:rPr>
      </w:pPr>
    </w:p>
    <w:p w:rsidR="00DA165E" w:rsidRDefault="00DA165E" w:rsidP="00DA165E">
      <w:pPr>
        <w:bidi/>
        <w:spacing w:line="360" w:lineRule="auto"/>
        <w:rPr>
          <w:rtl/>
        </w:rPr>
      </w:pPr>
    </w:p>
    <w:p w:rsidR="00DA165E" w:rsidRDefault="00DA165E" w:rsidP="00DA165E">
      <w:pPr>
        <w:bidi/>
        <w:spacing w:line="360" w:lineRule="auto"/>
        <w:rPr>
          <w:rtl/>
        </w:rPr>
      </w:pPr>
    </w:p>
    <w:p w:rsidR="0028729B" w:rsidRDefault="00C559EE" w:rsidP="00DA165E">
      <w:pPr>
        <w:bidi/>
        <w:spacing w:line="360" w:lineRule="auto"/>
        <w:rPr>
          <w:rtl/>
        </w:rPr>
      </w:pPr>
      <w:r>
        <w:rPr>
          <w:noProof/>
        </w:rPr>
        <w:drawing>
          <wp:anchor distT="0" distB="0" distL="114300" distR="114300" simplePos="0" relativeHeight="251655168" behindDoc="1" locked="0" layoutInCell="0" allowOverlap="0">
            <wp:simplePos x="0" y="0"/>
            <wp:positionH relativeFrom="margin">
              <wp:posOffset>-186055</wp:posOffset>
            </wp:positionH>
            <wp:positionV relativeFrom="paragraph">
              <wp:posOffset>14605</wp:posOffset>
            </wp:positionV>
            <wp:extent cx="2139950" cy="1708785"/>
            <wp:effectExtent l="0" t="0" r="0" b="5715"/>
            <wp:wrapTight wrapText="bothSides">
              <wp:wrapPolygon edited="0">
                <wp:start x="0" y="0"/>
                <wp:lineTo x="0" y="21431"/>
                <wp:lineTo x="21344" y="21431"/>
                <wp:lineTo x="21344" y="0"/>
                <wp:lineTo x="0" y="0"/>
              </wp:wrapPolygon>
            </wp:wrapTight>
            <wp:docPr id="20"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9950" cy="170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F14">
        <w:rPr>
          <w:rFonts w:hint="cs"/>
          <w:rtl/>
        </w:rPr>
        <w:t xml:space="preserve">עדיפות שניה: </w:t>
      </w:r>
      <w:r w:rsidR="00DD2F14" w:rsidRPr="00FE0AC0">
        <w:rPr>
          <w:rFonts w:hint="eastAsia"/>
          <w:b/>
          <w:bCs/>
          <w:rtl/>
        </w:rPr>
        <w:t>אחירנטוס</w:t>
      </w:r>
      <w:r w:rsidR="00DD2F14">
        <w:rPr>
          <w:rtl/>
        </w:rPr>
        <w:br/>
      </w:r>
      <w:r w:rsidR="0028729B">
        <w:rPr>
          <w:rFonts w:hint="cs"/>
          <w:rtl/>
        </w:rPr>
        <w:t>הנחיות :</w:t>
      </w:r>
      <w:r w:rsidR="0028729B">
        <w:rPr>
          <w:rFonts w:hint="cs"/>
          <w:rtl/>
        </w:rPr>
        <w:br/>
      </w:r>
      <w:r w:rsidR="007A4C6F">
        <w:rPr>
          <w:rFonts w:hint="cs"/>
          <w:rtl/>
        </w:rPr>
        <w:t xml:space="preserve">* </w:t>
      </w:r>
      <w:r w:rsidR="0028729B">
        <w:rPr>
          <w:rFonts w:hint="cs"/>
          <w:rtl/>
        </w:rPr>
        <w:t xml:space="preserve">אפשר לרכוש עציצים של אחירנטוס במשתלה. </w:t>
      </w:r>
      <w:r w:rsidR="0028729B">
        <w:rPr>
          <w:rtl/>
        </w:rPr>
        <w:br/>
      </w:r>
      <w:r w:rsidR="007A4C6F">
        <w:rPr>
          <w:rFonts w:hint="cs"/>
          <w:rtl/>
        </w:rPr>
        <w:t xml:space="preserve">* </w:t>
      </w:r>
      <w:r w:rsidR="0028729B">
        <w:rPr>
          <w:rFonts w:hint="cs"/>
          <w:rtl/>
        </w:rPr>
        <w:t>תלמיד יזדקק ל</w:t>
      </w:r>
      <w:r w:rsidR="00A4533D">
        <w:rPr>
          <w:rFonts w:hint="cs"/>
          <w:rtl/>
        </w:rPr>
        <w:t>-</w:t>
      </w:r>
      <w:r w:rsidR="0028729B">
        <w:rPr>
          <w:rFonts w:hint="cs"/>
          <w:rtl/>
        </w:rPr>
        <w:t xml:space="preserve"> 6 עלים גדולים יחסית ועוד 6 עלים (יכולים להיות קטנים) .</w:t>
      </w:r>
    </w:p>
    <w:p w:rsidR="000F22BF" w:rsidRDefault="007A4C6F" w:rsidP="001C3141">
      <w:pPr>
        <w:bidi/>
        <w:spacing w:line="360" w:lineRule="auto"/>
        <w:rPr>
          <w:rtl/>
        </w:rPr>
      </w:pPr>
      <w:r>
        <w:rPr>
          <w:rFonts w:hint="cs"/>
          <w:rtl/>
        </w:rPr>
        <w:t xml:space="preserve">* </w:t>
      </w:r>
      <w:r w:rsidR="0028729B">
        <w:rPr>
          <w:rFonts w:hint="cs"/>
          <w:rtl/>
        </w:rPr>
        <w:t xml:space="preserve">ביום הבחינה יש לחלק ענפים עם עלים </w:t>
      </w:r>
      <w:r w:rsidR="005457A6">
        <w:rPr>
          <w:rFonts w:hint="cs"/>
          <w:rtl/>
        </w:rPr>
        <w:t xml:space="preserve">לכלים </w:t>
      </w:r>
      <w:r w:rsidR="0028729B">
        <w:rPr>
          <w:rFonts w:hint="cs"/>
          <w:rtl/>
        </w:rPr>
        <w:t>עם מים</w:t>
      </w:r>
      <w:r w:rsidR="005457A6">
        <w:rPr>
          <w:rFonts w:hint="cs"/>
          <w:rtl/>
        </w:rPr>
        <w:t>,</w:t>
      </w:r>
      <w:r w:rsidR="0028729B">
        <w:rPr>
          <w:rFonts w:hint="cs"/>
          <w:rtl/>
        </w:rPr>
        <w:t xml:space="preserve"> המסומנים "אחירנטוס"</w:t>
      </w:r>
      <w:r w:rsidR="006115A4">
        <w:rPr>
          <w:rFonts w:hint="cs"/>
          <w:rtl/>
        </w:rPr>
        <w:t>.</w:t>
      </w:r>
    </w:p>
    <w:p w:rsidR="001C3141" w:rsidRDefault="000F22BF" w:rsidP="001C3141">
      <w:pPr>
        <w:bidi/>
        <w:spacing w:line="360" w:lineRule="auto"/>
        <w:rPr>
          <w:noProof/>
        </w:rPr>
      </w:pPr>
      <w:r>
        <w:rPr>
          <w:rFonts w:hint="cs"/>
          <w:rtl/>
        </w:rPr>
        <w:t xml:space="preserve"> </w:t>
      </w:r>
      <w:r w:rsidR="0022183D" w:rsidRPr="0022183D">
        <w:rPr>
          <w:rFonts w:hint="cs"/>
          <w:rtl/>
        </w:rPr>
        <w:t xml:space="preserve"> </w:t>
      </w:r>
      <w:r w:rsidR="0022183D" w:rsidRPr="0028729B">
        <w:rPr>
          <w:rFonts w:hint="cs"/>
          <w:noProof/>
          <w:rtl/>
        </w:rPr>
        <w:t xml:space="preserve">                                                            </w:t>
      </w:r>
      <w:r w:rsidRPr="0028729B">
        <w:rPr>
          <w:rFonts w:hint="cs"/>
          <w:noProof/>
          <w:rtl/>
        </w:rPr>
        <w:t xml:space="preserve"> </w:t>
      </w:r>
    </w:p>
    <w:p w:rsidR="00625C63" w:rsidRPr="008610C6" w:rsidRDefault="00C559EE" w:rsidP="00640142">
      <w:pPr>
        <w:bidi/>
        <w:spacing w:line="360" w:lineRule="auto"/>
        <w:rPr>
          <w:rtl/>
        </w:rPr>
      </w:pPr>
      <w:r>
        <w:rPr>
          <w:noProof/>
        </w:rPr>
        <w:drawing>
          <wp:anchor distT="0" distB="0" distL="114300" distR="114300" simplePos="0" relativeHeight="251661312" behindDoc="1" locked="0" layoutInCell="1" allowOverlap="1">
            <wp:simplePos x="0" y="0"/>
            <wp:positionH relativeFrom="column">
              <wp:posOffset>-185420</wp:posOffset>
            </wp:positionH>
            <wp:positionV relativeFrom="paragraph">
              <wp:posOffset>19050</wp:posOffset>
            </wp:positionV>
            <wp:extent cx="1890395" cy="2095500"/>
            <wp:effectExtent l="0" t="0" r="0" b="0"/>
            <wp:wrapTight wrapText="bothSides">
              <wp:wrapPolygon edited="0">
                <wp:start x="0" y="0"/>
                <wp:lineTo x="0" y="21404"/>
                <wp:lineTo x="21332" y="21404"/>
                <wp:lineTo x="21332" y="0"/>
                <wp:lineTo x="0" y="0"/>
              </wp:wrapPolygon>
            </wp:wrapTight>
            <wp:docPr id="56"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039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F14">
        <w:rPr>
          <w:rFonts w:hint="cs"/>
          <w:rtl/>
        </w:rPr>
        <w:t>עדיפות שלישית</w:t>
      </w:r>
      <w:r w:rsidR="00DD2F14" w:rsidRPr="00DD2F14">
        <w:rPr>
          <w:rFonts w:hint="eastAsia"/>
          <w:b/>
          <w:bCs/>
          <w:rtl/>
        </w:rPr>
        <w:t xml:space="preserve"> </w:t>
      </w:r>
      <w:r w:rsidR="00DD2F14" w:rsidRPr="00FE0AC0">
        <w:rPr>
          <w:rFonts w:hint="eastAsia"/>
          <w:b/>
          <w:bCs/>
          <w:rtl/>
        </w:rPr>
        <w:t>שזיף</w:t>
      </w:r>
      <w:r w:rsidR="00DD2F14" w:rsidRPr="00FE0AC0">
        <w:rPr>
          <w:b/>
          <w:bCs/>
          <w:rtl/>
        </w:rPr>
        <w:t xml:space="preserve"> </w:t>
      </w:r>
      <w:r w:rsidR="00DD2F14" w:rsidRPr="00FE0AC0">
        <w:rPr>
          <w:rFonts w:hint="eastAsia"/>
          <w:b/>
          <w:bCs/>
          <w:rtl/>
        </w:rPr>
        <w:t>פיסרדי</w:t>
      </w:r>
      <w:r w:rsidR="00DD2F14">
        <w:rPr>
          <w:rFonts w:hint="cs"/>
          <w:rtl/>
        </w:rPr>
        <w:t xml:space="preserve">: </w:t>
      </w:r>
      <w:r w:rsidR="001C3141">
        <w:rPr>
          <w:rFonts w:hint="cs"/>
          <w:rtl/>
        </w:rPr>
        <w:t xml:space="preserve">  </w:t>
      </w:r>
      <w:r w:rsidR="006944F2">
        <w:rPr>
          <w:rFonts w:hint="cs"/>
          <w:rtl/>
        </w:rPr>
        <w:t xml:space="preserve">  </w:t>
      </w:r>
      <w:r w:rsidR="00DD2F14">
        <w:rPr>
          <w:rtl/>
        </w:rPr>
        <w:br/>
      </w:r>
      <w:r w:rsidR="0028729B">
        <w:rPr>
          <w:rFonts w:hint="cs"/>
          <w:rtl/>
        </w:rPr>
        <w:t>הנחיות :</w:t>
      </w:r>
      <w:r w:rsidR="0028729B">
        <w:rPr>
          <w:rFonts w:hint="cs"/>
          <w:rtl/>
        </w:rPr>
        <w:br/>
      </w:r>
      <w:r w:rsidR="007A4C6F">
        <w:rPr>
          <w:rFonts w:hint="cs"/>
          <w:rtl/>
        </w:rPr>
        <w:t xml:space="preserve">* </w:t>
      </w:r>
      <w:r w:rsidR="0028729B">
        <w:rPr>
          <w:rFonts w:hint="cs"/>
          <w:rtl/>
        </w:rPr>
        <w:t xml:space="preserve">אם ניתן לקטוף מספר ענפים </w:t>
      </w:r>
      <w:r w:rsidR="005457A6">
        <w:rPr>
          <w:rFonts w:hint="cs"/>
          <w:rtl/>
        </w:rPr>
        <w:t xml:space="preserve">צעירים </w:t>
      </w:r>
      <w:r w:rsidR="0028729B">
        <w:rPr>
          <w:rFonts w:hint="cs"/>
          <w:rtl/>
        </w:rPr>
        <w:t xml:space="preserve">מעץ שזיף פיסרדי </w:t>
      </w:r>
      <w:r w:rsidR="0028729B">
        <w:rPr>
          <w:rtl/>
        </w:rPr>
        <w:br/>
      </w:r>
      <w:r w:rsidR="0028729B">
        <w:rPr>
          <w:rFonts w:hint="cs"/>
          <w:rtl/>
        </w:rPr>
        <w:t xml:space="preserve">(יש להימנע מהשחתת העצים) אפשר גם להשתמש בצמח זה. </w:t>
      </w:r>
      <w:r w:rsidR="00D02965">
        <w:rPr>
          <w:rtl/>
        </w:rPr>
        <w:br/>
      </w:r>
      <w:r w:rsidR="007A4C6F">
        <w:rPr>
          <w:rFonts w:hint="cs"/>
          <w:rtl/>
        </w:rPr>
        <w:t xml:space="preserve">* </w:t>
      </w:r>
      <w:r w:rsidR="0028729B">
        <w:rPr>
          <w:rFonts w:hint="cs"/>
          <w:rtl/>
        </w:rPr>
        <w:t xml:space="preserve">תלמיד יזדקק ל 6 עלים גדולים יחסית ועוד 5 עלים </w:t>
      </w:r>
      <w:r w:rsidR="00D02965">
        <w:rPr>
          <w:rtl/>
        </w:rPr>
        <w:br/>
      </w:r>
      <w:r w:rsidR="0028729B">
        <w:rPr>
          <w:rFonts w:hint="cs"/>
          <w:rtl/>
        </w:rPr>
        <w:t xml:space="preserve">(יכולים להיות קטנים) . </w:t>
      </w:r>
      <w:r w:rsidR="00D02965">
        <w:rPr>
          <w:rtl/>
        </w:rPr>
        <w:br/>
      </w:r>
      <w:r w:rsidR="007A4C6F">
        <w:rPr>
          <w:rFonts w:hint="cs"/>
          <w:rtl/>
        </w:rPr>
        <w:t xml:space="preserve">* </w:t>
      </w:r>
      <w:r w:rsidR="0028729B">
        <w:rPr>
          <w:rFonts w:hint="cs"/>
          <w:rtl/>
        </w:rPr>
        <w:t xml:space="preserve">ביום הבחינה יש לחלק ענפים עם עלים </w:t>
      </w:r>
      <w:r w:rsidR="005457A6">
        <w:rPr>
          <w:rFonts w:hint="cs"/>
          <w:rtl/>
        </w:rPr>
        <w:t xml:space="preserve">לכלים </w:t>
      </w:r>
      <w:r w:rsidR="0028729B">
        <w:rPr>
          <w:rFonts w:hint="cs"/>
          <w:rtl/>
        </w:rPr>
        <w:t xml:space="preserve">עם מים </w:t>
      </w:r>
      <w:r w:rsidR="005457A6">
        <w:rPr>
          <w:rFonts w:hint="cs"/>
          <w:rtl/>
        </w:rPr>
        <w:t>,</w:t>
      </w:r>
      <w:r w:rsidR="00D02965">
        <w:rPr>
          <w:rtl/>
        </w:rPr>
        <w:br/>
      </w:r>
      <w:r w:rsidR="0028729B">
        <w:rPr>
          <w:rFonts w:hint="cs"/>
          <w:rtl/>
        </w:rPr>
        <w:t>המסומנים "שזיף פיסרדי"</w:t>
      </w:r>
      <w:r w:rsidR="0028729B">
        <w:rPr>
          <w:rtl/>
        </w:rPr>
        <w:br/>
      </w:r>
      <w:r w:rsidR="000F22BF">
        <w:rPr>
          <w:rtl/>
        </w:rPr>
        <w:br/>
      </w:r>
      <w:bookmarkStart w:id="2" w:name="h.30j0zll" w:colFirst="0" w:colLast="0"/>
      <w:bookmarkEnd w:id="2"/>
      <w:r w:rsidR="00625C63" w:rsidRPr="009D41F9">
        <w:rPr>
          <w:b/>
          <w:bCs/>
          <w:rtl/>
        </w:rPr>
        <w:t xml:space="preserve">פריט </w:t>
      </w:r>
      <w:r w:rsidR="00625C63" w:rsidRPr="009D41F9">
        <w:rPr>
          <w:rFonts w:hint="cs"/>
          <w:b/>
          <w:bCs/>
          <w:rtl/>
        </w:rPr>
        <w:t>48</w:t>
      </w:r>
      <w:r w:rsidR="00625C63" w:rsidRPr="009D41F9">
        <w:rPr>
          <w:b/>
          <w:bCs/>
          <w:rtl/>
        </w:rPr>
        <w:t xml:space="preserve">: כיסוי </w:t>
      </w:r>
      <w:r w:rsidR="00625C63" w:rsidRPr="009D41F9">
        <w:rPr>
          <w:rFonts w:hint="cs"/>
          <w:b/>
          <w:bCs/>
          <w:rtl/>
        </w:rPr>
        <w:t xml:space="preserve">שתי שכבות </w:t>
      </w:r>
      <w:r w:rsidR="00625C63" w:rsidRPr="009D41F9">
        <w:rPr>
          <w:b/>
          <w:bCs/>
          <w:rtl/>
        </w:rPr>
        <w:t>רשת למבחנה</w:t>
      </w:r>
      <w:r w:rsidR="00625C63" w:rsidRPr="008448B4">
        <w:rPr>
          <w:rFonts w:eastAsia="Times New Roman"/>
          <w:color w:val="auto"/>
          <w:rtl/>
        </w:rPr>
        <w:br/>
      </w:r>
      <w:r w:rsidR="00625C63" w:rsidRPr="008610C6">
        <w:rPr>
          <w:rtl/>
        </w:rPr>
        <w:t xml:space="preserve">ניתן לרכוש רשת מתאימה בחנויות לחומרי בנין וברשתות "עשה במו ידיך". </w:t>
      </w:r>
      <w:r w:rsidR="00625C63" w:rsidRPr="008610C6">
        <w:rPr>
          <w:rtl/>
        </w:rPr>
        <w:tab/>
      </w:r>
      <w:r w:rsidR="00625C63" w:rsidRPr="008610C6">
        <w:rPr>
          <w:rtl/>
        </w:rPr>
        <w:br/>
        <w:t>הרשת עשויה סיבי פלסטיק (שתי וערב) ומיועדת להתקנה בחלונות (שמה המסחרי "רשת פיבר"). המרחק בין סיב לסיב ברשת הוא 1-2 מ"מ . צבע סיבי הרשת לבן או אפור. הרשת גמישה ונוחה לקיפול. ניתן לרכוש את הרשת על פי מספר המטרים הנדרש.</w:t>
      </w:r>
      <w:r w:rsidR="00625C63" w:rsidRPr="008610C6">
        <w:rPr>
          <w:rtl/>
        </w:rPr>
        <w:tab/>
      </w:r>
      <w:r w:rsidR="00625C63" w:rsidRPr="008610C6">
        <w:rPr>
          <w:rtl/>
        </w:rPr>
        <w:br/>
        <w:t>שימו לב: ניתן להשיג רשת ברוחב שונה, לכן מומלץ לבדוק תחילה את רוחב הרשת ועל פי מידע זה לתכנן את אורך הרשת הנדרש לתלמידיך.</w:t>
      </w:r>
      <w:r w:rsidR="00625C63" w:rsidRPr="008610C6">
        <w:rPr>
          <w:rtl/>
        </w:rPr>
        <w:tab/>
      </w:r>
    </w:p>
    <w:p w:rsidR="00625C63" w:rsidRPr="00625C63" w:rsidRDefault="00451A09" w:rsidP="00CE3D0E">
      <w:pPr>
        <w:widowControl/>
        <w:bidi/>
        <w:spacing w:line="360" w:lineRule="auto"/>
        <w:rPr>
          <w:rFonts w:eastAsia="Times New Roman"/>
          <w:color w:val="auto"/>
          <w:rtl/>
        </w:rPr>
      </w:pPr>
      <w:r>
        <w:rPr>
          <w:rFonts w:eastAsia="Times New Roman" w:hint="cs"/>
          <w:b/>
          <w:bCs/>
          <w:color w:val="auto"/>
          <w:u w:val="single"/>
          <w:rtl/>
        </w:rPr>
        <w:t>הכנת הכיסוי:</w:t>
      </w:r>
      <w:r w:rsidR="00E97260">
        <w:rPr>
          <w:rFonts w:eastAsia="Times New Roman" w:hint="cs"/>
          <w:b/>
          <w:bCs/>
          <w:color w:val="auto"/>
          <w:u w:val="single"/>
          <w:rtl/>
        </w:rPr>
        <w:t xml:space="preserve">  </w:t>
      </w:r>
      <w:r w:rsidR="005F48A3">
        <w:rPr>
          <w:rFonts w:eastAsia="Times New Roman"/>
          <w:color w:val="auto"/>
          <w:rtl/>
        </w:rPr>
        <w:br/>
      </w:r>
      <w:r w:rsidR="00625C63" w:rsidRPr="00625C63">
        <w:rPr>
          <w:rFonts w:eastAsia="Times New Roman" w:hint="cs"/>
          <w:color w:val="auto"/>
          <w:rtl/>
        </w:rPr>
        <w:t xml:space="preserve">א.  </w:t>
      </w:r>
      <w:r w:rsidR="00625C63" w:rsidRPr="00625C63">
        <w:rPr>
          <w:rFonts w:eastAsia="Times New Roman"/>
          <w:color w:val="auto"/>
          <w:rtl/>
        </w:rPr>
        <w:t xml:space="preserve">גזור פיסת רשת במידות 17 </w:t>
      </w:r>
      <w:r w:rsidR="00625C63" w:rsidRPr="00625C63">
        <w:rPr>
          <w:rFonts w:eastAsia="Times New Roman"/>
          <w:color w:val="auto"/>
        </w:rPr>
        <w:t>X</w:t>
      </w:r>
      <w:r w:rsidR="00625C63" w:rsidRPr="00625C63">
        <w:rPr>
          <w:rFonts w:eastAsia="Times New Roman"/>
          <w:color w:val="auto"/>
          <w:rtl/>
        </w:rPr>
        <w:t xml:space="preserve"> 17 ס"מ</w:t>
      </w:r>
      <w:r w:rsidR="00505C3E">
        <w:rPr>
          <w:rFonts w:eastAsia="Times New Roman" w:hint="cs"/>
          <w:color w:val="auto"/>
          <w:rtl/>
        </w:rPr>
        <w:t xml:space="preserve"> (שלב א באיור</w:t>
      </w:r>
      <w:r w:rsidR="00640142">
        <w:rPr>
          <w:rFonts w:eastAsia="Times New Roman" w:hint="cs"/>
          <w:color w:val="auto"/>
          <w:rtl/>
        </w:rPr>
        <w:t xml:space="preserve"> שבעמוד הבא</w:t>
      </w:r>
      <w:r w:rsidR="00505C3E">
        <w:rPr>
          <w:rFonts w:eastAsia="Times New Roman" w:hint="cs"/>
          <w:color w:val="auto"/>
          <w:rtl/>
        </w:rPr>
        <w:t>)</w:t>
      </w:r>
      <w:r w:rsidR="00625C63" w:rsidRPr="00625C63">
        <w:rPr>
          <w:rFonts w:eastAsia="Times New Roman"/>
          <w:color w:val="auto"/>
          <w:rtl/>
        </w:rPr>
        <w:t xml:space="preserve">. </w:t>
      </w:r>
    </w:p>
    <w:p w:rsidR="00625C63" w:rsidRPr="00625C63" w:rsidRDefault="00625C63" w:rsidP="00EF5D76">
      <w:pPr>
        <w:widowControl/>
        <w:bidi/>
        <w:spacing w:line="360" w:lineRule="auto"/>
        <w:rPr>
          <w:rFonts w:eastAsia="Times New Roman"/>
          <w:color w:val="auto"/>
          <w:rtl/>
        </w:rPr>
      </w:pPr>
      <w:r w:rsidRPr="00625C63">
        <w:rPr>
          <w:rFonts w:eastAsia="Times New Roman" w:hint="cs"/>
          <w:color w:val="auto"/>
          <w:rtl/>
        </w:rPr>
        <w:t xml:space="preserve">ב.  </w:t>
      </w:r>
      <w:r w:rsidRPr="00625C63">
        <w:rPr>
          <w:rFonts w:eastAsia="Times New Roman"/>
          <w:color w:val="auto"/>
          <w:rtl/>
        </w:rPr>
        <w:t xml:space="preserve">קפל את פיסת הרשת באמצע כך שתקבל פיסה שמידותיה </w:t>
      </w:r>
      <w:r w:rsidRPr="00625C63">
        <w:rPr>
          <w:rFonts w:eastAsia="Times New Roman" w:hint="cs"/>
          <w:color w:val="auto"/>
          <w:rtl/>
        </w:rPr>
        <w:t>כ-</w:t>
      </w:r>
      <w:r w:rsidRPr="00625C63">
        <w:rPr>
          <w:rFonts w:eastAsia="Times New Roman" w:hint="cs"/>
          <w:color w:val="auto"/>
          <w:sz w:val="18"/>
          <w:szCs w:val="18"/>
          <w:rtl/>
        </w:rPr>
        <w:t xml:space="preserve"> </w:t>
      </w:r>
      <w:r w:rsidRPr="00625C63">
        <w:rPr>
          <w:rFonts w:eastAsia="Times New Roman" w:hint="cs"/>
          <w:color w:val="auto"/>
          <w:rtl/>
        </w:rPr>
        <w:t>8.5</w:t>
      </w:r>
      <w:r w:rsidRPr="00625C63">
        <w:rPr>
          <w:rFonts w:eastAsia="Times New Roman"/>
          <w:color w:val="auto"/>
          <w:rtl/>
        </w:rPr>
        <w:t xml:space="preserve"> </w:t>
      </w:r>
      <w:r w:rsidRPr="00625C63">
        <w:rPr>
          <w:rFonts w:eastAsia="Times New Roman"/>
          <w:color w:val="auto"/>
        </w:rPr>
        <w:t>X</w:t>
      </w:r>
      <w:r w:rsidRPr="00625C63">
        <w:rPr>
          <w:rFonts w:eastAsia="Times New Roman"/>
          <w:color w:val="auto"/>
          <w:rtl/>
        </w:rPr>
        <w:t xml:space="preserve"> 17</w:t>
      </w:r>
      <w:r w:rsidRPr="00625C63">
        <w:rPr>
          <w:rFonts w:eastAsia="Times New Roman"/>
          <w:color w:val="auto"/>
          <w:sz w:val="18"/>
          <w:szCs w:val="18"/>
          <w:rtl/>
        </w:rPr>
        <w:t xml:space="preserve"> </w:t>
      </w:r>
      <w:r w:rsidRPr="00625C63">
        <w:rPr>
          <w:rFonts w:eastAsia="Times New Roman"/>
          <w:color w:val="auto"/>
          <w:rtl/>
        </w:rPr>
        <w:t>ס"מ</w:t>
      </w:r>
      <w:r w:rsidR="00505C3E">
        <w:rPr>
          <w:rFonts w:eastAsia="Times New Roman" w:hint="cs"/>
          <w:color w:val="auto"/>
          <w:rtl/>
        </w:rPr>
        <w:t xml:space="preserve"> (שלב ב באיור)</w:t>
      </w:r>
      <w:r w:rsidRPr="00625C63">
        <w:rPr>
          <w:rFonts w:eastAsia="Times New Roman"/>
          <w:color w:val="auto"/>
          <w:rtl/>
        </w:rPr>
        <w:t xml:space="preserve">. </w:t>
      </w:r>
    </w:p>
    <w:p w:rsidR="00625C63" w:rsidRPr="00625C63" w:rsidRDefault="00625C63" w:rsidP="00640142">
      <w:pPr>
        <w:widowControl/>
        <w:bidi/>
        <w:spacing w:line="360" w:lineRule="auto"/>
        <w:ind w:left="283" w:hanging="283"/>
        <w:rPr>
          <w:rFonts w:eastAsia="Times New Roman"/>
          <w:color w:val="auto"/>
          <w:rtl/>
        </w:rPr>
      </w:pPr>
      <w:r w:rsidRPr="00625C63">
        <w:rPr>
          <w:rFonts w:eastAsia="Times New Roman" w:hint="cs"/>
          <w:color w:val="auto"/>
          <w:rtl/>
        </w:rPr>
        <w:t xml:space="preserve">ג.  קפל שוב את </w:t>
      </w:r>
      <w:r w:rsidR="00505C3E">
        <w:rPr>
          <w:rFonts w:eastAsia="Times New Roman" w:hint="cs"/>
          <w:color w:val="auto"/>
          <w:rtl/>
        </w:rPr>
        <w:t xml:space="preserve">פיסת </w:t>
      </w:r>
      <w:r w:rsidRPr="00625C63">
        <w:rPr>
          <w:rFonts w:eastAsia="Times New Roman" w:hint="cs"/>
          <w:color w:val="auto"/>
          <w:rtl/>
        </w:rPr>
        <w:t xml:space="preserve">הרשת, </w:t>
      </w:r>
      <w:r w:rsidRPr="00625C63">
        <w:rPr>
          <w:rFonts w:eastAsia="Times New Roman"/>
          <w:color w:val="auto"/>
          <w:rtl/>
        </w:rPr>
        <w:t xml:space="preserve">הדק באמצעות </w:t>
      </w:r>
      <w:r w:rsidRPr="00625C63">
        <w:rPr>
          <w:rFonts w:eastAsia="Times New Roman" w:hint="cs"/>
          <w:color w:val="auto"/>
          <w:rtl/>
        </w:rPr>
        <w:t xml:space="preserve">סיכות של </w:t>
      </w:r>
      <w:r w:rsidRPr="00625C63">
        <w:rPr>
          <w:rFonts w:eastAsia="Times New Roman"/>
          <w:color w:val="auto"/>
          <w:rtl/>
        </w:rPr>
        <w:t>מחבר סיכות ("שדכן"), ל</w:t>
      </w:r>
      <w:r w:rsidRPr="00F4270A">
        <w:rPr>
          <w:rFonts w:eastAsia="Times New Roman"/>
          <w:b/>
          <w:bCs/>
          <w:color w:val="auto"/>
          <w:rtl/>
        </w:rPr>
        <w:t>אורך</w:t>
      </w:r>
      <w:r w:rsidRPr="00625C63">
        <w:rPr>
          <w:rFonts w:eastAsia="Times New Roman"/>
          <w:color w:val="auto"/>
          <w:rtl/>
        </w:rPr>
        <w:t xml:space="preserve"> הרשת </w:t>
      </w:r>
      <w:r w:rsidRPr="00F4270A">
        <w:rPr>
          <w:rFonts w:eastAsia="Times New Roman"/>
          <w:b/>
          <w:bCs/>
          <w:color w:val="auto"/>
          <w:rtl/>
        </w:rPr>
        <w:t>ובצידה</w:t>
      </w:r>
      <w:r w:rsidRPr="00625C63">
        <w:rPr>
          <w:rFonts w:eastAsia="Times New Roman"/>
          <w:color w:val="auto"/>
          <w:rtl/>
        </w:rPr>
        <w:t xml:space="preserve"> התחתון (</w:t>
      </w:r>
      <w:r w:rsidR="00505C3E">
        <w:rPr>
          <w:rFonts w:eastAsia="Times New Roman" w:hint="cs"/>
          <w:color w:val="auto"/>
          <w:rtl/>
        </w:rPr>
        <w:t>שלב ג ב</w:t>
      </w:r>
      <w:r w:rsidRPr="00625C63">
        <w:rPr>
          <w:rFonts w:eastAsia="Times New Roman"/>
          <w:color w:val="auto"/>
          <w:rtl/>
        </w:rPr>
        <w:t>איור).</w:t>
      </w:r>
    </w:p>
    <w:p w:rsidR="00625C63" w:rsidRPr="00625C63" w:rsidRDefault="00625C63" w:rsidP="00640142">
      <w:pPr>
        <w:widowControl/>
        <w:bidi/>
        <w:spacing w:line="360" w:lineRule="auto"/>
        <w:ind w:left="283" w:hanging="283"/>
        <w:rPr>
          <w:rFonts w:eastAsia="Times New Roman"/>
          <w:color w:val="auto"/>
          <w:rtl/>
        </w:rPr>
      </w:pPr>
      <w:r w:rsidRPr="00625C63">
        <w:rPr>
          <w:rFonts w:eastAsia="Times New Roman" w:hint="cs"/>
          <w:color w:val="auto"/>
          <w:rtl/>
        </w:rPr>
        <w:t xml:space="preserve">ד. כדי שהתלמיד לא יכניס את המבחנה </w:t>
      </w:r>
      <w:r w:rsidRPr="00625C63">
        <w:rPr>
          <w:rFonts w:eastAsia="Times New Roman" w:hint="cs"/>
          <w:b/>
          <w:bCs/>
          <w:color w:val="auto"/>
          <w:rtl/>
        </w:rPr>
        <w:t xml:space="preserve">בין </w:t>
      </w:r>
      <w:r w:rsidRPr="00625C63">
        <w:rPr>
          <w:rFonts w:eastAsia="Times New Roman" w:hint="cs"/>
          <w:color w:val="auto"/>
          <w:rtl/>
        </w:rPr>
        <w:t>שתי שכבות הרשת, הדק באמצעות סיכה אחת או שתיים,</w:t>
      </w:r>
      <w:r w:rsidRPr="00625C63">
        <w:rPr>
          <w:rFonts w:eastAsia="Times New Roman"/>
          <w:color w:val="auto"/>
          <w:rtl/>
        </w:rPr>
        <w:br/>
      </w:r>
      <w:r w:rsidRPr="00625C63">
        <w:rPr>
          <w:rFonts w:eastAsia="Times New Roman" w:hint="cs"/>
          <w:color w:val="auto"/>
          <w:rtl/>
        </w:rPr>
        <w:t>את שתי השכבות בקצה העליון של הרשת הכפולה, באופן ששתי השכבות תהיינה צמודות, אך יישאר פתח להכנסת מבחנה</w:t>
      </w:r>
      <w:r w:rsidR="00F4270A">
        <w:rPr>
          <w:rFonts w:eastAsia="Times New Roman" w:hint="cs"/>
          <w:color w:val="auto"/>
          <w:rtl/>
        </w:rPr>
        <w:t xml:space="preserve">  (שלב ג באיור</w:t>
      </w:r>
      <w:r w:rsidR="00640142">
        <w:rPr>
          <w:rFonts w:eastAsia="Times New Roman" w:hint="cs"/>
          <w:color w:val="auto"/>
          <w:rtl/>
        </w:rPr>
        <w:t>)</w:t>
      </w:r>
    </w:p>
    <w:p w:rsidR="00625C63" w:rsidRPr="00625C63" w:rsidRDefault="00625C63" w:rsidP="00BD3871">
      <w:pPr>
        <w:widowControl/>
        <w:bidi/>
        <w:spacing w:line="360" w:lineRule="auto"/>
        <w:ind w:left="283" w:hanging="283"/>
        <w:rPr>
          <w:rFonts w:eastAsia="Times New Roman"/>
          <w:color w:val="auto"/>
          <w:rtl/>
        </w:rPr>
      </w:pPr>
      <w:r w:rsidRPr="00625C63">
        <w:rPr>
          <w:rFonts w:eastAsia="Times New Roman" w:hint="cs"/>
          <w:color w:val="auto"/>
          <w:rtl/>
        </w:rPr>
        <w:t xml:space="preserve">ה. הכנס מבחנה רגילה לתוך הכיסוי ובדוק </w:t>
      </w:r>
      <w:r w:rsidRPr="00625C63">
        <w:rPr>
          <w:rFonts w:eastAsia="Times New Roman"/>
          <w:color w:val="auto"/>
          <w:rtl/>
        </w:rPr>
        <w:t>שמידות הכיסוי שהכנת מתאימות למבחנה</w:t>
      </w:r>
      <w:r w:rsidRPr="00625C63">
        <w:rPr>
          <w:rFonts w:eastAsia="Times New Roman" w:hint="cs"/>
          <w:color w:val="auto"/>
          <w:rtl/>
        </w:rPr>
        <w:t>.</w:t>
      </w:r>
      <w:r w:rsidRPr="00625C63">
        <w:rPr>
          <w:rFonts w:eastAsia="Times New Roman" w:hint="cs"/>
          <w:color w:val="auto"/>
          <w:rtl/>
        </w:rPr>
        <w:br/>
      </w:r>
      <w:r w:rsidRPr="00625C63">
        <w:rPr>
          <w:rFonts w:eastAsia="Times New Roman"/>
          <w:color w:val="auto"/>
          <w:rtl/>
        </w:rPr>
        <w:t xml:space="preserve"> (אם הוא ארוך מעט מאורכה של מבחנה, גזור את יתרת הרשת בקצה הפתוח).</w:t>
      </w:r>
    </w:p>
    <w:p w:rsidR="00625C63" w:rsidRDefault="00625C63" w:rsidP="00BD3871">
      <w:pPr>
        <w:widowControl/>
        <w:bidi/>
        <w:spacing w:before="120" w:after="120" w:line="360" w:lineRule="auto"/>
        <w:ind w:left="283"/>
        <w:rPr>
          <w:rFonts w:eastAsia="Times New Roman"/>
          <w:color w:val="auto"/>
          <w:rtl/>
        </w:rPr>
      </w:pPr>
      <w:r w:rsidRPr="00DF6A2A">
        <w:rPr>
          <w:rFonts w:eastAsia="Times New Roman" w:hint="cs"/>
          <w:color w:val="auto"/>
          <w:u w:val="single"/>
          <w:rtl/>
        </w:rPr>
        <w:t>הערה</w:t>
      </w:r>
      <w:r w:rsidRPr="005F48A3">
        <w:rPr>
          <w:rFonts w:eastAsia="Times New Roman" w:hint="cs"/>
          <w:color w:val="auto"/>
          <w:rtl/>
        </w:rPr>
        <w:t>: תוכלו להכין כיסוי זה, ע"י הנחת שתי פיסות רשת (כ-</w:t>
      </w:r>
      <w:r w:rsidRPr="005F48A3">
        <w:rPr>
          <w:rFonts w:eastAsia="Times New Roman" w:hint="cs"/>
          <w:color w:val="auto"/>
          <w:sz w:val="18"/>
          <w:szCs w:val="18"/>
          <w:rtl/>
        </w:rPr>
        <w:t xml:space="preserve"> </w:t>
      </w:r>
      <w:r w:rsidRPr="005F48A3">
        <w:rPr>
          <w:rFonts w:eastAsia="Times New Roman" w:hint="cs"/>
          <w:color w:val="auto"/>
          <w:rtl/>
        </w:rPr>
        <w:t>8.5</w:t>
      </w:r>
      <w:r w:rsidRPr="005F48A3">
        <w:rPr>
          <w:rFonts w:eastAsia="Times New Roman"/>
          <w:color w:val="auto"/>
          <w:rtl/>
        </w:rPr>
        <w:t xml:space="preserve"> </w:t>
      </w:r>
      <w:r w:rsidRPr="005F48A3">
        <w:rPr>
          <w:rFonts w:eastAsia="Times New Roman"/>
          <w:color w:val="auto"/>
        </w:rPr>
        <w:t>X</w:t>
      </w:r>
      <w:r w:rsidRPr="005F48A3">
        <w:rPr>
          <w:rFonts w:eastAsia="Times New Roman"/>
          <w:color w:val="auto"/>
          <w:rtl/>
        </w:rPr>
        <w:t xml:space="preserve"> 17</w:t>
      </w:r>
      <w:r w:rsidRPr="005F48A3">
        <w:rPr>
          <w:rFonts w:eastAsia="Times New Roman"/>
          <w:color w:val="auto"/>
          <w:sz w:val="18"/>
          <w:szCs w:val="18"/>
          <w:rtl/>
        </w:rPr>
        <w:t xml:space="preserve"> </w:t>
      </w:r>
      <w:r w:rsidRPr="005F48A3">
        <w:rPr>
          <w:rFonts w:eastAsia="Times New Roman"/>
          <w:color w:val="auto"/>
          <w:rtl/>
        </w:rPr>
        <w:t>ס"מ</w:t>
      </w:r>
      <w:r w:rsidRPr="005F48A3">
        <w:rPr>
          <w:rFonts w:eastAsia="Times New Roman" w:hint="cs"/>
          <w:color w:val="auto"/>
          <w:rtl/>
        </w:rPr>
        <w:t xml:space="preserve"> כל אחת) זו על זו, ולפעול על פי ההנחיות </w:t>
      </w:r>
      <w:r w:rsidR="00451A09" w:rsidRPr="005F48A3">
        <w:rPr>
          <w:rFonts w:eastAsia="Times New Roman" w:hint="cs"/>
          <w:color w:val="auto"/>
          <w:rtl/>
        </w:rPr>
        <w:t>מסעיף ג ואילך.</w:t>
      </w:r>
      <w:r w:rsidRPr="00625C63">
        <w:rPr>
          <w:rFonts w:eastAsia="Times New Roman" w:hint="cs"/>
          <w:color w:val="auto"/>
          <w:u w:val="single"/>
          <w:rtl/>
        </w:rPr>
        <w:t xml:space="preserve"> </w:t>
      </w:r>
    </w:p>
    <w:p w:rsidR="00A2002A" w:rsidRDefault="00C559EE" w:rsidP="00A2002A">
      <w:pPr>
        <w:widowControl/>
        <w:bidi/>
        <w:spacing w:before="120" w:after="120" w:line="360" w:lineRule="auto"/>
        <w:ind w:left="283"/>
        <w:rPr>
          <w:rFonts w:eastAsia="Times New Roman"/>
          <w:color w:val="auto"/>
          <w:rtl/>
        </w:rPr>
      </w:pPr>
      <w:r>
        <w:rPr>
          <w:rFonts w:eastAsia="Times New Roman" w:hint="cs"/>
          <w:noProof/>
          <w:color w:val="auto"/>
          <w:rtl/>
        </w:rPr>
        <w:lastRenderedPageBreak/>
        <mc:AlternateContent>
          <mc:Choice Requires="wpg">
            <w:drawing>
              <wp:anchor distT="0" distB="0" distL="114300" distR="114300" simplePos="0" relativeHeight="251660288" behindDoc="0" locked="0" layoutInCell="1" allowOverlap="1">
                <wp:simplePos x="0" y="0"/>
                <wp:positionH relativeFrom="column">
                  <wp:posOffset>259715</wp:posOffset>
                </wp:positionH>
                <wp:positionV relativeFrom="paragraph">
                  <wp:posOffset>75565</wp:posOffset>
                </wp:positionV>
                <wp:extent cx="5010150" cy="2063115"/>
                <wp:effectExtent l="2540" t="0" r="0" b="4445"/>
                <wp:wrapNone/>
                <wp:docPr id="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0" cy="2063115"/>
                          <a:chOff x="2098" y="7071"/>
                          <a:chExt cx="7890" cy="3249"/>
                        </a:xfrm>
                      </wpg:grpSpPr>
                      <wps:wsp>
                        <wps:cNvPr id="4" name="Rectangle 44" descr="10%"/>
                        <wps:cNvSpPr>
                          <a:spLocks noChangeArrowheads="1"/>
                        </wps:cNvSpPr>
                        <wps:spPr bwMode="auto">
                          <a:xfrm>
                            <a:off x="2214" y="8092"/>
                            <a:ext cx="788" cy="1603"/>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 name="Rectangle 45" descr="10%"/>
                        <wps:cNvSpPr>
                          <a:spLocks noChangeArrowheads="1"/>
                        </wps:cNvSpPr>
                        <wps:spPr bwMode="auto">
                          <a:xfrm>
                            <a:off x="3002" y="8092"/>
                            <a:ext cx="788" cy="1603"/>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 name="Rectangle 47" descr="20%"/>
                        <wps:cNvSpPr>
                          <a:spLocks noChangeArrowheads="1"/>
                        </wps:cNvSpPr>
                        <wps:spPr bwMode="auto">
                          <a:xfrm>
                            <a:off x="4869" y="8092"/>
                            <a:ext cx="788" cy="1603"/>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 name="מחבר חץ ישר 16"/>
                        <wps:cNvCnPr>
                          <a:cxnSpLocks noChangeShapeType="1"/>
                        </wps:cNvCnPr>
                        <wps:spPr bwMode="auto">
                          <a:xfrm flipH="1" flipV="1">
                            <a:off x="7853" y="8493"/>
                            <a:ext cx="833" cy="10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מחבר חץ ישר 9"/>
                        <wps:cNvCnPr>
                          <a:cxnSpLocks noChangeShapeType="1"/>
                        </wps:cNvCnPr>
                        <wps:spPr bwMode="auto">
                          <a:xfrm flipH="1" flipV="1">
                            <a:off x="7752" y="9185"/>
                            <a:ext cx="976" cy="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תיבת טקסט 19"/>
                        <wps:cNvSpPr txBox="1">
                          <a:spLocks noChangeArrowheads="1"/>
                        </wps:cNvSpPr>
                        <wps:spPr bwMode="auto">
                          <a:xfrm>
                            <a:off x="2098" y="9859"/>
                            <a:ext cx="6085" cy="4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D3871" w:rsidRDefault="00BD3871" w:rsidP="00BD3871">
                              <w:pPr>
                                <w:bidi/>
                              </w:pPr>
                              <w:r>
                                <w:rPr>
                                  <w:rFonts w:hint="cs"/>
                                  <w:rtl/>
                                </w:rPr>
                                <w:t xml:space="preserve">         ג                                  ב                                      א</w:t>
                              </w:r>
                            </w:p>
                          </w:txbxContent>
                        </wps:txbx>
                        <wps:bodyPr rot="0" vert="horz" wrap="square" lIns="91440" tIns="45720" rIns="91440" bIns="45720" anchor="t" anchorCtr="0" upright="1">
                          <a:noAutofit/>
                        </wps:bodyPr>
                      </wps:wsp>
                      <wps:wsp>
                        <wps:cNvPr id="10" name="תיבת טקסט 2"/>
                        <wps:cNvSpPr txBox="1">
                          <a:spLocks noChangeArrowheads="1"/>
                        </wps:cNvSpPr>
                        <wps:spPr bwMode="auto">
                          <a:xfrm flipH="1">
                            <a:off x="6135" y="7071"/>
                            <a:ext cx="2578"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871" w:rsidRDefault="00BD3871" w:rsidP="00BD3871">
                              <w:pPr>
                                <w:rPr>
                                  <w:rtl/>
                                  <w:cs/>
                                </w:rPr>
                              </w:pPr>
                              <w:r>
                                <w:rPr>
                                  <w:rFonts w:hint="cs"/>
                                  <w:color w:val="auto"/>
                                  <w:rtl/>
                                </w:rPr>
                                <w:t>סיכה לחיבור שתי השכבות</w:t>
                              </w:r>
                            </w:p>
                          </w:txbxContent>
                        </wps:txbx>
                        <wps:bodyPr rot="0" vert="horz" wrap="square" lIns="91440" tIns="45720" rIns="91440" bIns="45720" anchor="t" anchorCtr="0" upright="1">
                          <a:noAutofit/>
                        </wps:bodyPr>
                      </wps:wsp>
                      <wps:wsp>
                        <wps:cNvPr id="11" name="Text Box 37"/>
                        <wps:cNvSpPr txBox="1">
                          <a:spLocks noChangeArrowheads="1"/>
                        </wps:cNvSpPr>
                        <wps:spPr bwMode="auto">
                          <a:xfrm>
                            <a:off x="7746" y="9552"/>
                            <a:ext cx="2242" cy="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871" w:rsidRDefault="00BD3871" w:rsidP="00BD3871">
                              <w:pPr>
                                <w:bidi/>
                              </w:pPr>
                              <w:r>
                                <w:rPr>
                                  <w:rFonts w:hint="cs"/>
                                  <w:rtl/>
                                </w:rPr>
                                <w:t>סיכות לחיבור 4 שכבות</w:t>
                              </w:r>
                            </w:p>
                          </w:txbxContent>
                        </wps:txbx>
                        <wps:bodyPr rot="0" vert="horz" wrap="square" lIns="91440" tIns="45720" rIns="91440" bIns="45720" anchor="t" anchorCtr="0" upright="1">
                          <a:noAutofit/>
                        </wps:bodyPr>
                      </wps:wsp>
                      <wps:wsp>
                        <wps:cNvPr id="12" name="מחבר חץ ישר 9"/>
                        <wps:cNvCnPr>
                          <a:cxnSpLocks noChangeShapeType="1"/>
                        </wps:cNvCnPr>
                        <wps:spPr bwMode="auto">
                          <a:xfrm flipH="1">
                            <a:off x="7816" y="9505"/>
                            <a:ext cx="870" cy="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מחבר חץ ישר 25"/>
                        <wps:cNvCnPr>
                          <a:cxnSpLocks noChangeShapeType="1"/>
                        </wps:cNvCnPr>
                        <wps:spPr bwMode="auto">
                          <a:xfrm>
                            <a:off x="7404" y="7587"/>
                            <a:ext cx="1"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 name="Group 54"/>
                        <wpg:cNvGrpSpPr>
                          <a:grpSpLocks/>
                        </wpg:cNvGrpSpPr>
                        <wpg:grpSpPr bwMode="auto">
                          <a:xfrm>
                            <a:off x="6958" y="8092"/>
                            <a:ext cx="788" cy="1603"/>
                            <a:chOff x="7296" y="3962"/>
                            <a:chExt cx="788" cy="1603"/>
                          </a:xfrm>
                        </wpg:grpSpPr>
                        <wps:wsp>
                          <wps:cNvPr id="15" name="Rectangle 46" descr="50%"/>
                          <wps:cNvSpPr>
                            <a:spLocks noChangeArrowheads="1"/>
                          </wps:cNvSpPr>
                          <wps:spPr bwMode="auto">
                            <a:xfrm>
                              <a:off x="7296" y="3962"/>
                              <a:ext cx="788" cy="1603"/>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 name="AutoShape 49"/>
                          <wps:cNvCnPr>
                            <a:cxnSpLocks noChangeShapeType="1"/>
                          </wps:cNvCnPr>
                          <wps:spPr bwMode="auto">
                            <a:xfrm>
                              <a:off x="7445" y="4089"/>
                              <a:ext cx="46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976" y="4238"/>
                              <a:ext cx="0" cy="38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52"/>
                          <wps:cNvCnPr>
                            <a:cxnSpLocks noChangeShapeType="1"/>
                          </wps:cNvCnPr>
                          <wps:spPr bwMode="auto">
                            <a:xfrm>
                              <a:off x="7962" y="4859"/>
                              <a:ext cx="0" cy="38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7397" y="5410"/>
                              <a:ext cx="46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20.45pt;margin-top:5.95pt;width:394.5pt;height:162.45pt;z-index:251660288" coordorigin="2098,7071" coordsize="7890,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">
                <v:rect id="Rectangle 44" o:spid="_x0000_s1027" alt="10%" style="position:absolute;left:2214;top:8092;width:788;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0sIA&#10;AADaAAAADwAAAGRycy9kb3ducmV2LnhtbESPW2vCQBSE3wv+h+UIfasbRaSkrlIKXvCpXn7AIXty&#10;odmzMXuMMb++WxD6OMzMN8xy3btaddSGyrOB6SQBRZx5W3Fh4HLevL2DCoJssfZMBh4UYL0avSwx&#10;tf7OR+pOUqgI4ZCigVKkSbUOWUkOw8Q3xNHLfetQomwLbVu8R7ir9SxJFtphxXGhxIa+Ssp+Tjdn&#10;oEM50PQxJPX3kOfbnRyuw2VhzOu4//wAJdTLf/jZ3lsDc/i7Em+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E7SwgAAANoAAAAPAAAAAAAAAAAAAAAAAJgCAABkcnMvZG93&#10;bnJldi54bWxQSwUGAAAAAAQABAD1AAAAhwMAAAAA&#10;" fillcolor="black">
                  <v:fill r:id="rId18" o:title="" type="pattern"/>
                </v:rect>
                <v:rect id="Rectangle 45" o:spid="_x0000_s1028" alt="10%" style="position:absolute;left:3002;top:8092;width:788;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rScIA&#10;AADaAAAADwAAAGRycy9kb3ducmV2LnhtbESPW2vCQBSE3wv+h+UIfasbBaWkrlIKXvCpXn7AIXty&#10;odmzMXuMMb++WxD6OMzMN8xy3btaddSGyrOB6SQBRZx5W3Fh4HLevL2DCoJssfZMBh4UYL0avSwx&#10;tf7OR+pOUqgI4ZCigVKkSbUOWUkOw8Q3xNHLfetQomwLbVu8R7ir9SxJFtphxXGhxIa+Ssp+Tjdn&#10;oEM50PQxJPX3kOfbnRyuw2VhzOu4//wAJdTLf/jZ3lsDc/i7Em+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OtJwgAAANoAAAAPAAAAAAAAAAAAAAAAAJgCAABkcnMvZG93&#10;bnJldi54bWxQSwUGAAAAAAQABAD1AAAAhwMAAAAA&#10;" fillcolor="black">
                  <v:fill r:id="rId18" o:title="" type="pattern"/>
                </v:rect>
                <v:rect id="Rectangle 47" o:spid="_x0000_s1029" alt="20%" style="position:absolute;left:4869;top:8092;width:788;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9nsEA&#10;AADaAAAADwAAAGRycy9kb3ducmV2LnhtbESPzYoCMRCE78K+Q+iFvWnGPaiMZkRkF/ai4M8DtJOe&#10;H006Q5LV8e2NIHgsquorarHsrRFX8qF1rGA8ykAQl063XCs4Hn6HMxAhIms0jknBnQIsi4/BAnPt&#10;bryj6z7WIkE45KigibHLpQxlQxbDyHXEyauctxiT9LXUHm8Jbo38zrKJtNhyWmiwo3VD5WX/bxVU&#10;/Q95s9puThszXW+7y+HY1melvj771RxEpD6+w6/2n1YwgeeVd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lPZ7BAAAA2gAAAA8AAAAAAAAAAAAAAAAAmAIAAGRycy9kb3du&#10;cmV2LnhtbFBLBQYAAAAABAAEAPUAAACGAwAAAAA=&#10;" fillcolor="black">
                  <v:fill r:id="rId19" o:title="" type="pattern"/>
                </v:rect>
                <v:shapetype id="_x0000_t32" coordsize="21600,21600" o:spt="32" o:oned="t" path="m,l21600,21600e" filled="f">
                  <v:path arrowok="t" fillok="f" o:connecttype="none"/>
                  <o:lock v:ext="edit" shapetype="t"/>
                </v:shapetype>
                <v:shape id="מחבר חץ ישר 16" o:spid="_x0000_s1030" type="#_x0000_t32" style="position:absolute;left:7853;top:8493;width:833;height:10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0u8IAAADaAAAADwAAAGRycy9kb3ducmV2LnhtbESPT2vCQBTE7wW/w/KE3urGEGyNriIV&#10;QUov/jn0+Mg+N8Hs25B91fTbu4VCj8PM/IZZrgffqhv1sQlsYDrJQBFXwTbsDJxPu5c3UFGQLbaB&#10;ycAPRVivRk9LLG2484FuR3EqQTiWaKAW6UqtY1WTxzgJHXHyLqH3KEn2Ttse7wnuW51n2Ux7bDgt&#10;1NjRe03V9fjtDXyd/ec8L7beFe4kB6GPJi9mxjyPh80ClNAg/+G/9t4aeIXfK+kG6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0u8IAAADaAAAADwAAAAAAAAAAAAAA&#10;AAChAgAAZHJzL2Rvd25yZXYueG1sUEsFBgAAAAAEAAQA+QAAAJADAAAAAA==&#10;">
                  <v:stroke endarrow="block"/>
                </v:shape>
                <v:shape id="מחבר חץ ישר 9" o:spid="_x0000_s1031" type="#_x0000_t32" style="position:absolute;left:7752;top:9185;width:976;height:3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Lgyb8AAADaAAAADwAAAGRycy9kb3ducmV2LnhtbERPS2vCQBC+F/wPywi91Y0hiI2uIhZB&#10;pBcfhx6H7LgJZmdDdqrpv3cPBY8f33u5Hnyr7tTHJrCB6SQDRVwF27AzcDnvPuagoiBbbAOTgT+K&#10;sF6N3pZY2vDgI91P4lQK4ViigVqkK7WOVU0e4yR0xIm7ht6jJNg7bXt8pHDf6jzLZtpjw6mhxo62&#10;NVW306838HPx35958eVd4c5yFDo0eTEz5n08bBaghAZ5if/de2sgbU1X0g3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RLgyb8AAADaAAAADwAAAAAAAAAAAAAAAACh&#10;AgAAZHJzL2Rvd25yZXYueG1sUEsFBgAAAAAEAAQA+QAAAI0DAAAAAA==&#10;">
                  <v:stroke endarrow="block"/>
                </v:shape>
                <v:shapetype id="_x0000_t202" coordsize="21600,21600" o:spt="202" path="m,l,21600r21600,l21600,xe">
                  <v:stroke joinstyle="miter"/>
                  <v:path gradientshapeok="t" o:connecttype="rect"/>
                </v:shapetype>
                <v:shape id="תיבת טקסט 19" o:spid="_x0000_s1032" type="#_x0000_t202" style="position:absolute;left:2098;top:9859;width:6085;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BD3871" w:rsidRDefault="00BD3871" w:rsidP="00BD3871">
                        <w:pPr>
                          <w:bidi/>
                        </w:pPr>
                        <w:r>
                          <w:rPr>
                            <w:rFonts w:hint="cs"/>
                            <w:rtl/>
                          </w:rPr>
                          <w:t xml:space="preserve">         ג                                  ב                                      א</w:t>
                        </w:r>
                      </w:p>
                    </w:txbxContent>
                  </v:textbox>
                </v:shape>
                <v:shape id="תיבת טקסט 2" o:spid="_x0000_s1033" type="#_x0000_t202" style="position:absolute;left:6135;top:7071;width:2578;height:4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dtcUA&#10;AADbAAAADwAAAGRycy9kb3ducmV2LnhtbESPQWvCQBCF7wX/wzKCF9FNBaVNXUVEi1fT0trbkJ0m&#10;odnZNLuN0V/vHITeZnhv3vtmue5drTpqQ+XZwOM0AUWce1txYeD9bT95AhUissXaMxm4UID1avCw&#10;xNT6Mx+py2KhJIRDigbKGJtU65CX5DBMfUMs2rdvHUZZ20LbFs8S7mo9S5KFdlixNJTY0Lak/Cf7&#10;cwaun132e/o6zj7G++fYz/3r4rpzxoyG/eYFVKQ+/pvv1wcr+EIvv8gA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J21xQAAANsAAAAPAAAAAAAAAAAAAAAAAJgCAABkcnMv&#10;ZG93bnJldi54bWxQSwUGAAAAAAQABAD1AAAAigMAAAAA&#10;" stroked="f">
                  <v:textbox>
                    <w:txbxContent>
                      <w:p w:rsidR="00BD3871" w:rsidRDefault="00BD3871" w:rsidP="00BD3871">
                        <w:pPr>
                          <w:rPr>
                            <w:cs/>
                          </w:rPr>
                        </w:pPr>
                        <w:r>
                          <w:rPr>
                            <w:rFonts w:hint="cs"/>
                            <w:color w:val="auto"/>
                            <w:rtl/>
                          </w:rPr>
                          <w:t>סיכה לחיבור שתי השכבות</w:t>
                        </w:r>
                      </w:p>
                    </w:txbxContent>
                  </v:textbox>
                </v:shape>
                <v:shape id="Text Box 37" o:spid="_x0000_s1034" type="#_x0000_t202" style="position:absolute;left:7746;top:9552;width:2242;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D3871" w:rsidRDefault="00BD3871" w:rsidP="00BD3871">
                        <w:pPr>
                          <w:bidi/>
                        </w:pPr>
                        <w:r>
                          <w:rPr>
                            <w:rFonts w:hint="cs"/>
                            <w:rtl/>
                          </w:rPr>
                          <w:t>סיכות לחיבור 4 שכבות</w:t>
                        </w:r>
                      </w:p>
                    </w:txbxContent>
                  </v:textbox>
                </v:shape>
                <v:shape id="מחבר חץ ישר 9" o:spid="_x0000_s1035" type="#_x0000_t32" style="position:absolute;left:7816;top:9505;width:870;height: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מחבר חץ ישר 25" o:spid="_x0000_s1036" type="#_x0000_t32" style="position:absolute;left:7404;top:7587;width:1;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id="Group 54" o:spid="_x0000_s1037" style="position:absolute;left:6958;top:8092;width:788;height:1603" coordorigin="7296,3962" coordsize="788,1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46" o:spid="_x0000_s1038" alt="50%" style="position:absolute;left:7296;top:3962;width:788;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VDsMA&#10;AADbAAAADwAAAGRycy9kb3ducmV2LnhtbERPTWvCQBC9C/6HZQQvUjdN0Wp0lSoUS8lFW8HjkB2T&#10;YHY2ZleN/94VCr3N433OfNmaSlypcaVlBa/DCARxZnXJuYLfn8+XCQjnkTVWlknBnRwsF93OHBNt&#10;b7yl687nIoSwS1BB4X2dSOmyggy6oa2JA3e0jUEfYJNL3eAthJtKxlE0lgZLDg0F1rQuKDvtLkbB&#10;OV3Z91gejqt0Gut0MNh87+M3pfq99mMGwlPr/8V/7i8d5o/g+Us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wVDsMAAADbAAAADwAAAAAAAAAAAAAAAACYAgAAZHJzL2Rv&#10;d25yZXYueG1sUEsFBgAAAAAEAAQA9QAAAIgDAAAAAA==&#10;" fillcolor="black">
                    <v:fill r:id="rId20" o:title="" type="pattern"/>
                  </v:rect>
                  <v:shape id="AutoShape 49" o:spid="_x0000_s1039" type="#_x0000_t32" style="position:absolute;left:7445;top:4089;width:4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fDC8MAAADbAAAADwAAAGRycy9kb3ducmV2LnhtbERPTWvCQBC9F/wPywi9FLOpgkjqKlGI&#10;tNBD1ZReh+w0G8zOhuw2xn/fLRS8zeN9zno72lYM1PvGsYLnJAVBXDndcK2gPBezFQgfkDW2jknB&#10;jTxsN5OHNWbaXflIwynUIoawz1CBCaHLpPSVIYs+cR1x5L5dbzFE2NdS93iN4baV8zRdSosNxwaD&#10;He0NVZfTj1UQhnThn1blcfdpDpf3r0X+dis+lHqcjvkLiEBjuIv/3a86zl/C3y/x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XwwvDAAAA2wAAAA8AAAAAAAAAAAAA&#10;AAAAoQIAAGRycy9kb3ducmV2LnhtbFBLBQYAAAAABAAEAPkAAACRAwAAAAA=&#10;" strokeweight="2.25pt"/>
                  <v:shape id="AutoShape 50" o:spid="_x0000_s1040" type="#_x0000_t32" style="position:absolute;left:7976;top:4238;width:0;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mkMMAAADbAAAADwAAAGRycy9kb3ducmV2LnhtbERPS2vCQBC+F/wPywheim6qUCW6ihYs&#10;FnowPvA6ZMdsMDsbstsY/71bKPQ2H99zFqvOVqKlxpeOFbyNEhDEudMlFwpOx+1wBsIHZI2VY1Lw&#10;IA+rZe9lgal2d86oPYRCxBD2KSowIdSplD43ZNGPXE0cuatrLIYIm0LqBu8x3FZynCTv0mLJscFg&#10;TR+G8tvhxyoIbTLxr7NTtjmbz9v3ZbL+emz3Sg363XoOIlAX/sV/7p2O86fw+0s8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bZpDDAAAA2wAAAA8AAAAAAAAAAAAA&#10;AAAAoQIAAGRycy9kb3ducmV2LnhtbFBLBQYAAAAABAAEAPkAAACRAwAAAAA=&#10;" strokeweight="2.25pt"/>
                  <v:shape id="AutoShape 52" o:spid="_x0000_s1041" type="#_x0000_t32" style="position:absolute;left:7962;top:4859;width:0;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Ty4sUAAADbAAAADwAAAGRycy9kb3ducmV2LnhtbESPT2vCQBDF74V+h2UKvZS6sYJIdBUr&#10;WBQ8+K94HbLTbDA7G7LbGL+9cyj0NsN7895vZove16qjNlaBDQwHGSjiItiKSwPn0/p9AiomZIt1&#10;YDJwpwiL+fPTDHMbbnyg7phKJSEcczTgUmpyrWPhyGMchIZYtJ/QekyytqW2Ld4k3Nf6I8vG2mPF&#10;0uCwoZWj4nr89QZSl43i2+R8+Px2X9fdZbTc3td7Y15f+uUUVKI+/Zv/rjdW8AVWfpEB9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Ty4sUAAADbAAAADwAAAAAAAAAA&#10;AAAAAAChAgAAZHJzL2Rvd25yZXYueG1sUEsFBgAAAAAEAAQA+QAAAJMDAAAAAA==&#10;" strokeweight="2.25pt"/>
                  <v:shape id="AutoShape 53" o:spid="_x0000_s1042" type="#_x0000_t32" style="position:absolute;left:7397;top:5410;width:4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XecMAAADbAAAADwAAAGRycy9kb3ducmV2LnhtbERPTWvCQBC9F/oflil4KXVTBbGpa0gF&#10;RaGHxlp6HbLTbDA7G7JrjP/eLQje5vE+Z5ENthE9db52rOB1nIAgLp2uuVJw+F6/zEH4gKyxcUwK&#10;LuQhWz4+LDDV7swF9ftQiRjCPkUFJoQ2ldKXhiz6sWuJI/fnOoshwq6SusNzDLeNnCTJTFqsOTYY&#10;bGllqDzuT1ZB6JOpf54fio8fszl+/k7z3WX9pdToacjfQQQawl18c291nP8G/7/EA+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IV3nDAAAA2wAAAA8AAAAAAAAAAAAA&#10;AAAAoQIAAGRycy9kb3ducmV2LnhtbFBLBQYAAAAABAAEAPkAAACRAwAAAAA=&#10;" strokeweight="2.25pt"/>
                </v:group>
              </v:group>
            </w:pict>
          </mc:Fallback>
        </mc:AlternateContent>
      </w:r>
    </w:p>
    <w:p w:rsidR="00A2002A" w:rsidRDefault="00A2002A" w:rsidP="00A2002A">
      <w:pPr>
        <w:widowControl/>
        <w:bidi/>
        <w:spacing w:before="120" w:after="120" w:line="360" w:lineRule="auto"/>
        <w:ind w:left="283"/>
        <w:rPr>
          <w:rFonts w:eastAsia="Times New Roman"/>
          <w:color w:val="auto"/>
          <w:rtl/>
        </w:rPr>
      </w:pPr>
    </w:p>
    <w:p w:rsidR="00A2002A" w:rsidRDefault="00A2002A" w:rsidP="00A2002A">
      <w:pPr>
        <w:widowControl/>
        <w:bidi/>
        <w:spacing w:before="120" w:after="120" w:line="360" w:lineRule="auto"/>
        <w:ind w:left="283"/>
        <w:rPr>
          <w:rFonts w:eastAsia="Times New Roman"/>
          <w:color w:val="auto"/>
          <w:rtl/>
        </w:rPr>
      </w:pPr>
    </w:p>
    <w:p w:rsidR="00A2002A" w:rsidRDefault="00A2002A" w:rsidP="00A2002A">
      <w:pPr>
        <w:widowControl/>
        <w:bidi/>
        <w:spacing w:before="120" w:after="120" w:line="360" w:lineRule="auto"/>
        <w:ind w:left="283"/>
        <w:rPr>
          <w:rFonts w:eastAsia="Times New Roman"/>
          <w:color w:val="auto"/>
          <w:rtl/>
        </w:rPr>
      </w:pPr>
    </w:p>
    <w:p w:rsidR="00A2002A" w:rsidRDefault="00A2002A" w:rsidP="00A2002A">
      <w:pPr>
        <w:widowControl/>
        <w:bidi/>
        <w:spacing w:before="120" w:after="120" w:line="360" w:lineRule="auto"/>
        <w:ind w:left="283"/>
        <w:rPr>
          <w:rFonts w:eastAsia="Times New Roman"/>
          <w:color w:val="auto"/>
          <w:rtl/>
        </w:rPr>
      </w:pPr>
    </w:p>
    <w:p w:rsidR="00A2002A" w:rsidRDefault="00A2002A" w:rsidP="00A2002A">
      <w:pPr>
        <w:widowControl/>
        <w:bidi/>
        <w:spacing w:before="120" w:after="120" w:line="360" w:lineRule="auto"/>
        <w:ind w:left="283"/>
        <w:rPr>
          <w:rFonts w:eastAsia="Times New Roman"/>
          <w:color w:val="auto"/>
          <w:rtl/>
        </w:rPr>
      </w:pPr>
    </w:p>
    <w:p w:rsidR="00A2002A" w:rsidRDefault="00A2002A" w:rsidP="00A2002A">
      <w:pPr>
        <w:widowControl/>
        <w:bidi/>
        <w:spacing w:before="120" w:after="120" w:line="360" w:lineRule="auto"/>
        <w:ind w:left="283"/>
        <w:rPr>
          <w:rFonts w:eastAsia="Times New Roman"/>
          <w:color w:val="auto"/>
          <w:rtl/>
        </w:rPr>
      </w:pPr>
    </w:p>
    <w:p w:rsidR="008448B4" w:rsidRDefault="00230CE6" w:rsidP="00BD3871">
      <w:pPr>
        <w:widowControl/>
        <w:bidi/>
        <w:spacing w:line="280" w:lineRule="exact"/>
        <w:ind w:left="283"/>
        <w:rPr>
          <w:rtl/>
        </w:rPr>
      </w:pPr>
      <w:r>
        <w:rPr>
          <w:rFonts w:hint="cs"/>
          <w:rtl/>
        </w:rPr>
        <w:t xml:space="preserve">                             </w:t>
      </w:r>
    </w:p>
    <w:p w:rsidR="00060DA0" w:rsidRPr="009D41F9" w:rsidRDefault="00C75B03" w:rsidP="006944F2">
      <w:pPr>
        <w:bidi/>
        <w:spacing w:line="360" w:lineRule="auto"/>
        <w:rPr>
          <w:b/>
          <w:bCs/>
          <w:rtl/>
        </w:rPr>
      </w:pPr>
      <w:r w:rsidRPr="009D41F9">
        <w:rPr>
          <w:rFonts w:hint="eastAsia"/>
          <w:b/>
          <w:bCs/>
          <w:rtl/>
        </w:rPr>
        <w:t>פריט</w:t>
      </w:r>
      <w:r w:rsidR="00451A09">
        <w:rPr>
          <w:rFonts w:hint="cs"/>
          <w:b/>
          <w:bCs/>
          <w:rtl/>
        </w:rPr>
        <w:t xml:space="preserve"> </w:t>
      </w:r>
      <w:r w:rsidR="004D5218">
        <w:rPr>
          <w:rFonts w:hint="cs"/>
          <w:b/>
          <w:bCs/>
          <w:rtl/>
        </w:rPr>
        <w:t>50</w:t>
      </w:r>
      <w:r w:rsidRPr="009D41F9">
        <w:rPr>
          <w:b/>
          <w:bCs/>
          <w:rtl/>
        </w:rPr>
        <w:t xml:space="preserve">: </w:t>
      </w:r>
      <w:r w:rsidRPr="009D41F9">
        <w:rPr>
          <w:rFonts w:hint="eastAsia"/>
          <w:b/>
          <w:bCs/>
          <w:rtl/>
        </w:rPr>
        <w:t>ציוד</w:t>
      </w:r>
      <w:r w:rsidR="00430D92">
        <w:rPr>
          <w:rFonts w:hint="cs"/>
          <w:b/>
          <w:bCs/>
          <w:rtl/>
        </w:rPr>
        <w:t xml:space="preserve"> </w:t>
      </w:r>
      <w:r w:rsidRPr="009D41F9">
        <w:rPr>
          <w:rFonts w:hint="eastAsia"/>
          <w:b/>
          <w:bCs/>
          <w:rtl/>
        </w:rPr>
        <w:t>לעבודה</w:t>
      </w:r>
      <w:r w:rsidR="00430D92">
        <w:rPr>
          <w:rFonts w:hint="cs"/>
          <w:b/>
          <w:bCs/>
          <w:rtl/>
        </w:rPr>
        <w:t xml:space="preserve"> </w:t>
      </w:r>
      <w:r w:rsidRPr="009D41F9">
        <w:rPr>
          <w:rFonts w:hint="eastAsia"/>
          <w:b/>
          <w:bCs/>
          <w:rtl/>
        </w:rPr>
        <w:t>במיקרוסקופ</w:t>
      </w:r>
    </w:p>
    <w:p w:rsidR="000841BA" w:rsidRPr="00D979C8" w:rsidRDefault="000841BA" w:rsidP="00CE3D0E">
      <w:pPr>
        <w:pStyle w:val="BodyText"/>
        <w:bidi/>
        <w:spacing w:line="360" w:lineRule="auto"/>
        <w:ind w:left="251" w:hanging="251"/>
        <w:jc w:val="left"/>
        <w:rPr>
          <w:rFonts w:cs="Arial"/>
          <w:color w:val="auto"/>
          <w:sz w:val="22"/>
          <w:szCs w:val="22"/>
        </w:rPr>
      </w:pPr>
      <w:r>
        <w:rPr>
          <w:rFonts w:cs="Arial" w:hint="cs"/>
          <w:sz w:val="22"/>
          <w:szCs w:val="22"/>
          <w:rtl/>
        </w:rPr>
        <w:t xml:space="preserve">*  </w:t>
      </w:r>
      <w:r w:rsidRPr="0003399C">
        <w:rPr>
          <w:rFonts w:cs="Arial"/>
          <w:sz w:val="22"/>
          <w:szCs w:val="22"/>
          <w:rtl/>
        </w:rPr>
        <w:t>מיקרוסקופ תקין, ובו לפחות שני אובייקטיבים: להגדלה קטנה (</w:t>
      </w:r>
      <w:r w:rsidRPr="0003399C">
        <w:rPr>
          <w:rFonts w:cs="Arial"/>
          <w:sz w:val="22"/>
          <w:szCs w:val="22"/>
        </w:rPr>
        <w:t>X</w:t>
      </w:r>
      <w:r w:rsidRPr="0003399C">
        <w:rPr>
          <w:rFonts w:cs="Arial"/>
          <w:sz w:val="22"/>
          <w:szCs w:val="22"/>
          <w:rtl/>
        </w:rPr>
        <w:t xml:space="preserve">5 או </w:t>
      </w:r>
      <w:r w:rsidRPr="0003399C">
        <w:rPr>
          <w:rFonts w:cs="Arial"/>
          <w:sz w:val="22"/>
          <w:szCs w:val="22"/>
        </w:rPr>
        <w:t>X</w:t>
      </w:r>
      <w:r w:rsidRPr="0003399C">
        <w:rPr>
          <w:rFonts w:cs="Arial"/>
          <w:sz w:val="22"/>
          <w:szCs w:val="22"/>
          <w:rtl/>
        </w:rPr>
        <w:t>10) ולהגדלה בינונית</w:t>
      </w:r>
      <w:r w:rsidR="00451A09">
        <w:rPr>
          <w:rFonts w:cs="Arial" w:hint="cs"/>
          <w:sz w:val="22"/>
          <w:szCs w:val="22"/>
          <w:rtl/>
        </w:rPr>
        <w:t xml:space="preserve"> </w:t>
      </w:r>
      <w:r w:rsidR="00230CE6">
        <w:rPr>
          <w:rFonts w:cs="Arial"/>
          <w:sz w:val="22"/>
          <w:szCs w:val="22"/>
          <w:rtl/>
        </w:rPr>
        <w:br/>
      </w:r>
      <w:r w:rsidRPr="00D979C8">
        <w:rPr>
          <w:rFonts w:cs="Arial"/>
          <w:sz w:val="22"/>
          <w:szCs w:val="22"/>
          <w:rtl/>
        </w:rPr>
        <w:t>(</w:t>
      </w:r>
      <w:r w:rsidRPr="00D979C8">
        <w:rPr>
          <w:rFonts w:cs="Arial"/>
          <w:sz w:val="22"/>
          <w:szCs w:val="22"/>
        </w:rPr>
        <w:t>X</w:t>
      </w:r>
      <w:r w:rsidRPr="00D979C8">
        <w:rPr>
          <w:rFonts w:cs="Arial"/>
          <w:sz w:val="22"/>
          <w:szCs w:val="22"/>
          <w:rtl/>
        </w:rPr>
        <w:t xml:space="preserve">20 או </w:t>
      </w:r>
      <w:r w:rsidRPr="00D979C8">
        <w:rPr>
          <w:rFonts w:cs="Arial"/>
          <w:sz w:val="22"/>
          <w:szCs w:val="22"/>
        </w:rPr>
        <w:t>X</w:t>
      </w:r>
      <w:r w:rsidRPr="00D979C8">
        <w:rPr>
          <w:rFonts w:cs="Arial"/>
          <w:sz w:val="22"/>
          <w:szCs w:val="22"/>
          <w:rtl/>
        </w:rPr>
        <w:t>40)</w:t>
      </w:r>
    </w:p>
    <w:p w:rsidR="000841BA" w:rsidRPr="00D979C8" w:rsidRDefault="000841BA" w:rsidP="00CE3D0E">
      <w:pPr>
        <w:pStyle w:val="BodyText"/>
        <w:bidi/>
        <w:spacing w:line="360" w:lineRule="auto"/>
        <w:jc w:val="left"/>
        <w:rPr>
          <w:rFonts w:cs="Arial"/>
          <w:color w:val="auto"/>
          <w:sz w:val="22"/>
          <w:szCs w:val="22"/>
        </w:rPr>
      </w:pPr>
      <w:r>
        <w:rPr>
          <w:rFonts w:cs="Arial" w:hint="cs"/>
          <w:sz w:val="22"/>
          <w:szCs w:val="22"/>
          <w:rtl/>
        </w:rPr>
        <w:t xml:space="preserve">*  </w:t>
      </w:r>
      <w:r w:rsidRPr="00D979C8">
        <w:rPr>
          <w:rFonts w:cs="Arial"/>
          <w:sz w:val="22"/>
          <w:szCs w:val="22"/>
          <w:rtl/>
        </w:rPr>
        <w:t>מנורה תקינה למיקרוסקופ (מחוברת למיקרוסקופ או נפרדת)</w:t>
      </w:r>
    </w:p>
    <w:p w:rsidR="000841BA" w:rsidRPr="00D979C8" w:rsidRDefault="000841BA" w:rsidP="00CE3D0E">
      <w:pPr>
        <w:pStyle w:val="BodyText"/>
        <w:bidi/>
        <w:spacing w:line="360" w:lineRule="auto"/>
        <w:jc w:val="left"/>
        <w:rPr>
          <w:rFonts w:cs="Arial"/>
          <w:color w:val="auto"/>
          <w:sz w:val="22"/>
          <w:szCs w:val="22"/>
        </w:rPr>
      </w:pPr>
      <w:r>
        <w:rPr>
          <w:rFonts w:cs="Arial" w:hint="cs"/>
          <w:sz w:val="22"/>
          <w:szCs w:val="22"/>
          <w:rtl/>
        </w:rPr>
        <w:t xml:space="preserve">*  </w:t>
      </w:r>
      <w:r w:rsidRPr="00D979C8">
        <w:rPr>
          <w:rFonts w:cs="Arial"/>
          <w:sz w:val="22"/>
          <w:szCs w:val="22"/>
          <w:rtl/>
        </w:rPr>
        <w:t>כ-</w:t>
      </w:r>
      <w:r w:rsidR="00AF075B">
        <w:rPr>
          <w:rFonts w:cs="Arial" w:hint="cs"/>
          <w:sz w:val="22"/>
          <w:szCs w:val="22"/>
          <w:rtl/>
        </w:rPr>
        <w:t>3</w:t>
      </w:r>
      <w:r w:rsidR="00AF075B" w:rsidRPr="00D979C8">
        <w:rPr>
          <w:rFonts w:cs="Arial"/>
          <w:sz w:val="22"/>
          <w:szCs w:val="22"/>
          <w:rtl/>
        </w:rPr>
        <w:t xml:space="preserve"> </w:t>
      </w:r>
      <w:r w:rsidRPr="00D979C8">
        <w:rPr>
          <w:rFonts w:cs="Arial"/>
          <w:sz w:val="22"/>
          <w:szCs w:val="22"/>
          <w:rtl/>
        </w:rPr>
        <w:t>זכוכיות נושאות וכ-</w:t>
      </w:r>
      <w:r w:rsidR="00AF075B">
        <w:rPr>
          <w:rFonts w:cs="Arial" w:hint="cs"/>
          <w:sz w:val="22"/>
          <w:szCs w:val="22"/>
          <w:rtl/>
        </w:rPr>
        <w:t>3</w:t>
      </w:r>
      <w:r w:rsidR="00AF075B" w:rsidRPr="00D979C8">
        <w:rPr>
          <w:rFonts w:cs="Arial"/>
          <w:sz w:val="22"/>
          <w:szCs w:val="22"/>
          <w:rtl/>
        </w:rPr>
        <w:t xml:space="preserve"> </w:t>
      </w:r>
      <w:r w:rsidRPr="00D979C8">
        <w:rPr>
          <w:rFonts w:cs="Arial"/>
          <w:sz w:val="22"/>
          <w:szCs w:val="22"/>
          <w:rtl/>
        </w:rPr>
        <w:t>זכוכיות מכסה</w:t>
      </w:r>
    </w:p>
    <w:p w:rsidR="000841BA" w:rsidRPr="00D979C8" w:rsidRDefault="00451A09" w:rsidP="00CE3D0E">
      <w:pPr>
        <w:pStyle w:val="BodyText"/>
        <w:bidi/>
        <w:spacing w:line="360" w:lineRule="auto"/>
        <w:jc w:val="left"/>
        <w:rPr>
          <w:rFonts w:cs="Arial"/>
          <w:sz w:val="22"/>
          <w:szCs w:val="22"/>
        </w:rPr>
      </w:pPr>
      <w:r>
        <w:rPr>
          <w:rFonts w:cs="Arial" w:hint="cs"/>
          <w:sz w:val="22"/>
          <w:szCs w:val="22"/>
          <w:rtl/>
        </w:rPr>
        <w:t xml:space="preserve">* </w:t>
      </w:r>
      <w:r w:rsidR="000841BA" w:rsidRPr="00D979C8">
        <w:rPr>
          <w:rFonts w:cs="Arial"/>
          <w:sz w:val="22"/>
          <w:szCs w:val="22"/>
          <w:rtl/>
        </w:rPr>
        <w:t>סכין חד (</w:t>
      </w:r>
      <w:r w:rsidR="000841BA">
        <w:rPr>
          <w:rFonts w:cs="Arial" w:hint="cs"/>
          <w:sz w:val="22"/>
          <w:szCs w:val="22"/>
          <w:rtl/>
        </w:rPr>
        <w:t xml:space="preserve">סכין </w:t>
      </w:r>
      <w:r w:rsidR="000841BA" w:rsidRPr="00D979C8">
        <w:rPr>
          <w:rFonts w:cs="Arial"/>
          <w:sz w:val="22"/>
          <w:szCs w:val="22"/>
          <w:rtl/>
        </w:rPr>
        <w:t>יפני או סקלפל)</w:t>
      </w:r>
    </w:p>
    <w:p w:rsidR="0053664F" w:rsidRDefault="000841BA" w:rsidP="00BE761D">
      <w:pPr>
        <w:bidi/>
        <w:spacing w:line="360" w:lineRule="auto"/>
        <w:rPr>
          <w:rtl/>
        </w:rPr>
      </w:pPr>
      <w:r>
        <w:rPr>
          <w:rFonts w:hint="cs"/>
          <w:rtl/>
        </w:rPr>
        <w:t xml:space="preserve">*  </w:t>
      </w:r>
      <w:r w:rsidRPr="00E54DC4">
        <w:rPr>
          <w:rtl/>
        </w:rPr>
        <w:t>5 פיסות</w:t>
      </w:r>
      <w:r>
        <w:rPr>
          <w:rtl/>
        </w:rPr>
        <w:t xml:space="preserve"> נייר </w:t>
      </w:r>
      <w:r w:rsidR="00BE761D">
        <w:rPr>
          <w:rFonts w:hint="cs"/>
          <w:rtl/>
        </w:rPr>
        <w:t>סופג (מנייר סינון)</w:t>
      </w:r>
    </w:p>
    <w:p w:rsidR="0053664F" w:rsidRDefault="0053664F" w:rsidP="006944F2">
      <w:pPr>
        <w:bidi/>
        <w:spacing w:line="360" w:lineRule="auto"/>
      </w:pPr>
      <w:r>
        <w:rPr>
          <w:rFonts w:hint="cs"/>
          <w:rtl/>
        </w:rPr>
        <w:t>* בקבוקון טפי ובו 10 מ"ל מים מזוקקים</w:t>
      </w:r>
    </w:p>
    <w:p w:rsidR="00060DA0" w:rsidRDefault="000841BA" w:rsidP="00BE761D">
      <w:pPr>
        <w:bidi/>
        <w:spacing w:line="360" w:lineRule="auto"/>
      </w:pPr>
      <w:r>
        <w:rPr>
          <w:rtl/>
        </w:rPr>
        <w:t xml:space="preserve"> </w:t>
      </w:r>
    </w:p>
    <w:p w:rsidR="003B3E4E" w:rsidRPr="00AC6987" w:rsidRDefault="004721B2" w:rsidP="00B209FD">
      <w:pPr>
        <w:bidi/>
        <w:spacing w:line="360" w:lineRule="auto"/>
        <w:rPr>
          <w:b/>
          <w:bCs/>
        </w:rPr>
      </w:pPr>
      <w:r w:rsidRPr="00AC6987">
        <w:rPr>
          <w:b/>
          <w:bCs/>
          <w:rtl/>
        </w:rPr>
        <w:t>פריט</w:t>
      </w:r>
      <w:r w:rsidR="00A1129D">
        <w:rPr>
          <w:rFonts w:hint="cs"/>
          <w:b/>
          <w:bCs/>
          <w:rtl/>
        </w:rPr>
        <w:t xml:space="preserve"> </w:t>
      </w:r>
      <w:r w:rsidR="00B209FD">
        <w:rPr>
          <w:rFonts w:hint="cs"/>
          <w:b/>
          <w:bCs/>
          <w:rtl/>
        </w:rPr>
        <w:t>52</w:t>
      </w:r>
      <w:r w:rsidRPr="00AC6987">
        <w:rPr>
          <w:b/>
          <w:bCs/>
          <w:rtl/>
        </w:rPr>
        <w:t>: מחשב + ציוד לעבודה במחשב</w:t>
      </w:r>
    </w:p>
    <w:p w:rsidR="003B3E4E" w:rsidRDefault="004721B2" w:rsidP="00BE761D">
      <w:pPr>
        <w:bidi/>
        <w:spacing w:line="360" w:lineRule="auto"/>
      </w:pPr>
      <w:r>
        <w:rPr>
          <w:rtl/>
        </w:rPr>
        <w:t xml:space="preserve">ראה פריט </w:t>
      </w:r>
      <w:r w:rsidR="00DC7718">
        <w:rPr>
          <w:rFonts w:hint="cs"/>
          <w:rtl/>
        </w:rPr>
        <w:t>26</w:t>
      </w:r>
    </w:p>
    <w:p w:rsidR="004D5218" w:rsidRDefault="004D5218" w:rsidP="00BE761D">
      <w:pPr>
        <w:bidi/>
        <w:spacing w:line="360" w:lineRule="auto"/>
        <w:rPr>
          <w:b/>
          <w:bCs/>
          <w:rtl/>
        </w:rPr>
      </w:pPr>
    </w:p>
    <w:p w:rsidR="003B3E4E" w:rsidRPr="00AC6987" w:rsidRDefault="004721B2" w:rsidP="00B209FD">
      <w:pPr>
        <w:bidi/>
        <w:spacing w:line="360" w:lineRule="auto"/>
        <w:rPr>
          <w:b/>
          <w:bCs/>
        </w:rPr>
      </w:pPr>
      <w:r w:rsidRPr="00AC6987">
        <w:rPr>
          <w:b/>
          <w:bCs/>
          <w:rtl/>
        </w:rPr>
        <w:t>פריט</w:t>
      </w:r>
      <w:r w:rsidR="00A1129D">
        <w:rPr>
          <w:rFonts w:hint="cs"/>
          <w:b/>
          <w:bCs/>
          <w:rtl/>
        </w:rPr>
        <w:t xml:space="preserve"> </w:t>
      </w:r>
      <w:r w:rsidR="00B209FD">
        <w:rPr>
          <w:rFonts w:hint="cs"/>
          <w:b/>
          <w:bCs/>
          <w:rtl/>
        </w:rPr>
        <w:t>53</w:t>
      </w:r>
      <w:r w:rsidRPr="00AC6987">
        <w:rPr>
          <w:b/>
          <w:bCs/>
          <w:rtl/>
        </w:rPr>
        <w:t xml:space="preserve">: </w:t>
      </w:r>
      <w:r w:rsidR="003A398A">
        <w:rPr>
          <w:rFonts w:hint="cs"/>
          <w:b/>
          <w:bCs/>
          <w:rtl/>
        </w:rPr>
        <w:t xml:space="preserve">החסן נייד או אמצעי אחסון אחר ובו </w:t>
      </w:r>
      <w:r w:rsidRPr="00AC6987">
        <w:rPr>
          <w:b/>
          <w:bCs/>
          <w:rtl/>
        </w:rPr>
        <w:t xml:space="preserve">קובץ  </w:t>
      </w:r>
      <w:r w:rsidRPr="00AC6987">
        <w:rPr>
          <w:b/>
          <w:bCs/>
        </w:rPr>
        <w:t>Table</w:t>
      </w:r>
      <w:r w:rsidR="00AC6987">
        <w:rPr>
          <w:b/>
          <w:bCs/>
        </w:rPr>
        <w:t>6</w:t>
      </w:r>
    </w:p>
    <w:p w:rsidR="003B3E4E" w:rsidRDefault="004721B2" w:rsidP="00BE761D">
      <w:pPr>
        <w:bidi/>
        <w:spacing w:line="360" w:lineRule="auto"/>
      </w:pPr>
      <w:r>
        <w:rPr>
          <w:rtl/>
        </w:rPr>
        <w:t xml:space="preserve">בקובץ </w:t>
      </w:r>
      <w:r>
        <w:t>Table</w:t>
      </w:r>
      <w:r w:rsidR="00AC6987">
        <w:t>6</w:t>
      </w:r>
      <w:r>
        <w:rPr>
          <w:rtl/>
        </w:rPr>
        <w:t xml:space="preserve"> נמצא גיליון בשם "טבלה 1" ובו טבלה 1. יש להכין את הקובץ </w:t>
      </w:r>
      <w:r w:rsidR="00A80BA8">
        <w:t>Table6</w:t>
      </w:r>
      <w:r w:rsidR="00A80BA8">
        <w:rPr>
          <w:rtl/>
        </w:rPr>
        <w:t xml:space="preserve"> </w:t>
      </w:r>
      <w:r>
        <w:rPr>
          <w:rtl/>
        </w:rPr>
        <w:t>על שולחן העבודה במחשבי התלמידים.</w:t>
      </w:r>
    </w:p>
    <w:p w:rsidR="003B3E4E" w:rsidRDefault="004721B2" w:rsidP="00BE761D">
      <w:pPr>
        <w:bidi/>
        <w:spacing w:line="360" w:lineRule="auto"/>
      </w:pPr>
      <w:r>
        <w:rPr>
          <w:rtl/>
        </w:rPr>
        <w:t xml:space="preserve">הוראות להורדת הקובץ, שמירתו וחלוקתו לתלמידים: ראה פריט </w:t>
      </w:r>
      <w:r w:rsidR="00DC7718">
        <w:rPr>
          <w:rFonts w:hint="cs"/>
          <w:rtl/>
        </w:rPr>
        <w:t>27</w:t>
      </w:r>
      <w:r>
        <w:rPr>
          <w:rtl/>
        </w:rPr>
        <w:t>.</w:t>
      </w:r>
    </w:p>
    <w:p w:rsidR="00935454" w:rsidRDefault="00935454" w:rsidP="00DA165E">
      <w:pPr>
        <w:bidi/>
        <w:spacing w:line="360" w:lineRule="auto"/>
        <w:rPr>
          <w:b/>
          <w:bCs/>
          <w:rtl/>
        </w:rPr>
      </w:pPr>
    </w:p>
    <w:p w:rsidR="003B3E4E" w:rsidRPr="0008361D" w:rsidRDefault="004721B2" w:rsidP="00935454">
      <w:pPr>
        <w:bidi/>
        <w:spacing w:line="360" w:lineRule="auto"/>
        <w:rPr>
          <w:b/>
          <w:bCs/>
        </w:rPr>
      </w:pPr>
      <w:r w:rsidRPr="0008361D">
        <w:rPr>
          <w:b/>
          <w:bCs/>
          <w:rtl/>
        </w:rPr>
        <w:t>טבל</w:t>
      </w:r>
      <w:r w:rsidR="00AC6987" w:rsidRPr="0008361D">
        <w:rPr>
          <w:rFonts w:hint="eastAsia"/>
          <w:b/>
          <w:bCs/>
          <w:rtl/>
        </w:rPr>
        <w:t>ה</w:t>
      </w:r>
      <w:r w:rsidRPr="0008361D">
        <w:rPr>
          <w:b/>
          <w:bCs/>
          <w:rtl/>
        </w:rPr>
        <w:t xml:space="preserve"> לבעיה 6: קובץ </w:t>
      </w:r>
      <w:r w:rsidRPr="0008361D">
        <w:rPr>
          <w:b/>
          <w:bCs/>
        </w:rPr>
        <w:t>Table</w:t>
      </w:r>
      <w:r w:rsidR="00AC6987" w:rsidRPr="0008361D">
        <w:rPr>
          <w:b/>
          <w:bCs/>
        </w:rPr>
        <w:t>6</w:t>
      </w:r>
    </w:p>
    <w:p w:rsidR="003B3E4E" w:rsidRDefault="004721B2" w:rsidP="006944F2">
      <w:pPr>
        <w:bidi/>
        <w:spacing w:line="360" w:lineRule="auto"/>
      </w:pPr>
      <w:r>
        <w:rPr>
          <w:rtl/>
        </w:rPr>
        <w:t xml:space="preserve">טבלה 1 </w:t>
      </w:r>
    </w:p>
    <w:p w:rsidR="00DF6A2A" w:rsidRDefault="00DF6A2A" w:rsidP="00DF6A2A">
      <w:pPr>
        <w:bidi/>
        <w:spacing w:line="360" w:lineRule="auto"/>
      </w:pPr>
    </w:p>
    <w:p w:rsidR="003B3E4E" w:rsidRDefault="00C559EE" w:rsidP="006944F2">
      <w:pPr>
        <w:bidi/>
        <w:spacing w:line="360" w:lineRule="auto"/>
      </w:pPr>
      <w:r>
        <w:rPr>
          <w:noProof/>
        </w:rPr>
        <w:drawing>
          <wp:inline distT="0" distB="0" distL="0" distR="0">
            <wp:extent cx="5762625" cy="156972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1569720"/>
                    </a:xfrm>
                    <a:prstGeom prst="rect">
                      <a:avLst/>
                    </a:prstGeom>
                    <a:noFill/>
                    <a:ln>
                      <a:noFill/>
                    </a:ln>
                  </pic:spPr>
                </pic:pic>
              </a:graphicData>
            </a:graphic>
          </wp:inline>
        </w:drawing>
      </w:r>
    </w:p>
    <w:sectPr w:rsidR="003B3E4E" w:rsidSect="00C75B03">
      <w:headerReference w:type="default" r:id="rId22"/>
      <w:footerReference w:type="default" r:id="rId23"/>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F6" w:rsidRDefault="005341F6">
      <w:pPr>
        <w:spacing w:line="240" w:lineRule="auto"/>
      </w:pPr>
      <w:r>
        <w:separator/>
      </w:r>
    </w:p>
  </w:endnote>
  <w:endnote w:type="continuationSeparator" w:id="0">
    <w:p w:rsidR="005341F6" w:rsidRDefault="00534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AC" w:rsidRDefault="00102DAC">
    <w:pPr>
      <w:pStyle w:val="Footer"/>
      <w:rPr>
        <w:rtl/>
        <w:cs/>
      </w:rPr>
    </w:pPr>
    <w:r>
      <w:fldChar w:fldCharType="begin"/>
    </w:r>
    <w:r>
      <w:rPr>
        <w:rtl/>
        <w:cs/>
      </w:rPr>
      <w:instrText>PAGE   \* MERGEFORMAT</w:instrText>
    </w:r>
    <w:r>
      <w:fldChar w:fldCharType="separate"/>
    </w:r>
    <w:r w:rsidR="005446E1" w:rsidRPr="005446E1">
      <w:rPr>
        <w:noProof/>
        <w:lang w:val="he-IL"/>
      </w:rPr>
      <w:t>1</w:t>
    </w:r>
    <w:r>
      <w:fldChar w:fldCharType="end"/>
    </w:r>
  </w:p>
  <w:p w:rsidR="00102DAC" w:rsidRDefault="00102DAC">
    <w:pPr>
      <w:bidi/>
      <w:spacing w:after="240"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F6" w:rsidRDefault="005341F6">
      <w:pPr>
        <w:spacing w:line="240" w:lineRule="auto"/>
      </w:pPr>
      <w:r>
        <w:separator/>
      </w:r>
    </w:p>
  </w:footnote>
  <w:footnote w:type="continuationSeparator" w:id="0">
    <w:p w:rsidR="005341F6" w:rsidRDefault="005341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AC" w:rsidRDefault="00102DAC">
    <w:pPr>
      <w:bidi/>
      <w:spacing w:after="240" w:line="240" w:lineRule="auto"/>
    </w:pPr>
    <w:r>
      <w:rPr>
        <w:rFonts w:ascii="Calibri" w:eastAsia="Calibri" w:hAnsi="Calibri" w:cs="Times New Roman"/>
        <w:rtl/>
      </w:rPr>
      <w:t xml:space="preserve">דפים ללבורנט  </w:t>
    </w:r>
    <w:r>
      <w:rPr>
        <w:rFonts w:ascii="Calibri" w:eastAsia="Calibri" w:hAnsi="Calibri" w:cs="Calibri"/>
        <w:rtl/>
      </w:rPr>
      <w:t xml:space="preserve">5 </w:t>
    </w:r>
    <w:r>
      <w:rPr>
        <w:rFonts w:ascii="Calibri" w:eastAsia="Calibri" w:hAnsi="Calibri" w:cs="Times New Roman"/>
        <w:rtl/>
      </w:rPr>
      <w:t>יח</w:t>
    </w:r>
    <w:r>
      <w:rPr>
        <w:rFonts w:ascii="Calibri" w:eastAsia="Calibri" w:hAnsi="Calibri" w:cs="Calibri"/>
        <w:rtl/>
      </w:rPr>
      <w:t>"</w:t>
    </w:r>
    <w:r>
      <w:rPr>
        <w:rFonts w:ascii="Calibri" w:eastAsia="Calibri" w:hAnsi="Calibri" w:cs="Times New Roman"/>
        <w:rtl/>
      </w:rPr>
      <w:t>ל תשע</w:t>
    </w:r>
    <w:r>
      <w:rPr>
        <w:rFonts w:ascii="Calibri" w:eastAsia="Calibri" w:hAnsi="Calibri" w:cs="Calibri"/>
        <w:rtl/>
      </w:rPr>
      <w:t>"</w:t>
    </w:r>
    <w:r>
      <w:rPr>
        <w:rFonts w:ascii="Calibri" w:eastAsia="Calibri" w:hAnsi="Calibri" w:cs="Times New Roman"/>
        <w:rtl/>
      </w:rPr>
      <w:t xml:space="preserve">ד                                                                דפים ללבורנט </w:t>
    </w:r>
    <w:r>
      <w:rPr>
        <w:rFonts w:ascii="Calibri" w:eastAsia="Calibri" w:hAnsi="Calibri" w:cs="Calibri"/>
        <w:rtl/>
      </w:rPr>
      <w:t xml:space="preserve">5 </w:t>
    </w:r>
    <w:r>
      <w:rPr>
        <w:rFonts w:ascii="Calibri" w:eastAsia="Calibri" w:hAnsi="Calibri" w:cs="Times New Roman"/>
        <w:rtl/>
      </w:rPr>
      <w:t>יח</w:t>
    </w:r>
    <w:r>
      <w:rPr>
        <w:rFonts w:ascii="Calibri" w:eastAsia="Calibri" w:hAnsi="Calibri" w:cs="Calibri"/>
        <w:rtl/>
      </w:rPr>
      <w:t>"</w:t>
    </w:r>
    <w:r>
      <w:rPr>
        <w:rFonts w:ascii="Calibri" w:eastAsia="Calibri" w:hAnsi="Calibri" w:cs="Times New Roman"/>
        <w:rtl/>
      </w:rPr>
      <w:t>ל תשע</w:t>
    </w:r>
    <w:r>
      <w:rPr>
        <w:rFonts w:ascii="Calibri" w:eastAsia="Calibri" w:hAnsi="Calibri" w:cs="Calibri"/>
        <w:rtl/>
      </w:rPr>
      <w:t>"</w:t>
    </w:r>
    <w:r>
      <w:rPr>
        <w:rFonts w:ascii="Calibri" w:eastAsia="Calibri" w:hAnsi="Calibri" w:cs="Times New Roman"/>
        <w:rtl/>
      </w:rPr>
      <w:t>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7D4"/>
    <w:multiLevelType w:val="hybridMultilevel"/>
    <w:tmpl w:val="F2147384"/>
    <w:lvl w:ilvl="0" w:tplc="92F40D48">
      <w:start w:val="1"/>
      <w:numFmt w:val="bullet"/>
      <w:lvlText w:val="-"/>
      <w:lvlJc w:val="left"/>
      <w:pPr>
        <w:ind w:left="360" w:hanging="360"/>
      </w:pPr>
      <w:rPr>
        <w:rFonts w:ascii="Arial" w:eastAsia="Arial" w:hAnsi="Arial" w:cs="Aria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973667"/>
    <w:multiLevelType w:val="multilevel"/>
    <w:tmpl w:val="9AC27BB8"/>
    <w:lvl w:ilvl="0">
      <w:start w:val="1"/>
      <w:numFmt w:val="decimal"/>
      <w:lvlText w:val="%1."/>
      <w:lvlJc w:val="left"/>
      <w:pPr>
        <w:ind w:left="360" w:firstLine="360"/>
      </w:pPr>
      <w:rPr>
        <w:rFonts w:ascii="Arial" w:eastAsia="Arial" w:hAnsi="Arial" w:cs="Arial"/>
        <w:vertAlign w:val="baseline"/>
      </w:rPr>
    </w:lvl>
    <w:lvl w:ilvl="1">
      <w:start w:val="1"/>
      <w:numFmt w:val="bullet"/>
      <w:lvlText w:val="●"/>
      <w:lvlJc w:val="left"/>
      <w:pPr>
        <w:ind w:left="1080" w:firstLine="1800"/>
      </w:pPr>
      <w:rPr>
        <w:rFonts w:ascii="Arial" w:eastAsia="Arial" w:hAnsi="Arial" w:cs="Arial"/>
        <w:color w:val="000000"/>
        <w:vertAlign w:val="baseline"/>
      </w:rPr>
    </w:lvl>
    <w:lvl w:ilvl="2">
      <w:start w:val="1"/>
      <w:numFmt w:val="lowerRoman"/>
      <w:lvlText w:val="%3."/>
      <w:lvlJc w:val="right"/>
      <w:pPr>
        <w:ind w:left="1800" w:firstLine="3420"/>
      </w:pPr>
      <w:rPr>
        <w:rFonts w:ascii="Arial" w:eastAsia="Arial" w:hAnsi="Arial" w:cs="Arial"/>
        <w:vertAlign w:val="baseline"/>
      </w:rPr>
    </w:lvl>
    <w:lvl w:ilvl="3">
      <w:start w:val="1"/>
      <w:numFmt w:val="decimal"/>
      <w:lvlText w:val="%4."/>
      <w:lvlJc w:val="left"/>
      <w:pPr>
        <w:ind w:left="2520" w:firstLine="4680"/>
      </w:pPr>
      <w:rPr>
        <w:rFonts w:ascii="Arial" w:eastAsia="Arial" w:hAnsi="Arial" w:cs="Arial"/>
        <w:vertAlign w:val="baseline"/>
      </w:rPr>
    </w:lvl>
    <w:lvl w:ilvl="4">
      <w:start w:val="1"/>
      <w:numFmt w:val="lowerLetter"/>
      <w:lvlText w:val="%5."/>
      <w:lvlJc w:val="left"/>
      <w:pPr>
        <w:ind w:left="3240" w:firstLine="6120"/>
      </w:pPr>
      <w:rPr>
        <w:rFonts w:ascii="Arial" w:eastAsia="Arial" w:hAnsi="Arial" w:cs="Arial"/>
        <w:vertAlign w:val="baseline"/>
      </w:rPr>
    </w:lvl>
    <w:lvl w:ilvl="5">
      <w:start w:val="1"/>
      <w:numFmt w:val="lowerRoman"/>
      <w:lvlText w:val="%6."/>
      <w:lvlJc w:val="right"/>
      <w:pPr>
        <w:ind w:left="3960" w:firstLine="7740"/>
      </w:pPr>
      <w:rPr>
        <w:rFonts w:ascii="Arial" w:eastAsia="Arial" w:hAnsi="Arial" w:cs="Arial"/>
        <w:vertAlign w:val="baseline"/>
      </w:rPr>
    </w:lvl>
    <w:lvl w:ilvl="6">
      <w:start w:val="1"/>
      <w:numFmt w:val="decimal"/>
      <w:lvlText w:val="%7."/>
      <w:lvlJc w:val="left"/>
      <w:pPr>
        <w:ind w:left="4680" w:firstLine="9000"/>
      </w:pPr>
      <w:rPr>
        <w:rFonts w:ascii="Arial" w:eastAsia="Arial" w:hAnsi="Arial" w:cs="Arial"/>
        <w:vertAlign w:val="baseline"/>
      </w:rPr>
    </w:lvl>
    <w:lvl w:ilvl="7">
      <w:start w:val="1"/>
      <w:numFmt w:val="lowerLetter"/>
      <w:lvlText w:val="%8."/>
      <w:lvlJc w:val="left"/>
      <w:pPr>
        <w:ind w:left="5400" w:firstLine="10440"/>
      </w:pPr>
      <w:rPr>
        <w:rFonts w:ascii="Arial" w:eastAsia="Arial" w:hAnsi="Arial" w:cs="Arial"/>
        <w:vertAlign w:val="baseline"/>
      </w:rPr>
    </w:lvl>
    <w:lvl w:ilvl="8">
      <w:start w:val="1"/>
      <w:numFmt w:val="lowerRoman"/>
      <w:lvlText w:val="%9."/>
      <w:lvlJc w:val="right"/>
      <w:pPr>
        <w:ind w:left="6120" w:firstLine="12060"/>
      </w:pPr>
      <w:rPr>
        <w:rFonts w:ascii="Arial" w:eastAsia="Arial" w:hAnsi="Arial" w:cs="Arial"/>
        <w:vertAlign w:val="baseline"/>
      </w:rPr>
    </w:lvl>
  </w:abstractNum>
  <w:abstractNum w:abstractNumId="2">
    <w:nsid w:val="2F3E115D"/>
    <w:multiLevelType w:val="multilevel"/>
    <w:tmpl w:val="C6C40896"/>
    <w:lvl w:ilvl="0">
      <w:start w:val="1"/>
      <w:numFmt w:val="decimal"/>
      <w:lvlText w:val="%1."/>
      <w:lvlJc w:val="left"/>
      <w:pPr>
        <w:ind w:left="360" w:firstLine="360"/>
      </w:pPr>
      <w:rPr>
        <w:rFonts w:ascii="Arial" w:eastAsia="Arial" w:hAnsi="Arial" w:cs="Arial"/>
        <w:vertAlign w:val="baseline"/>
      </w:rPr>
    </w:lvl>
    <w:lvl w:ilvl="1">
      <w:start w:val="1"/>
      <w:numFmt w:val="decimal"/>
      <w:lvlText w:val="%2."/>
      <w:lvlJc w:val="left"/>
      <w:pPr>
        <w:ind w:left="1080" w:firstLine="1800"/>
      </w:pPr>
      <w:rPr>
        <w:rFonts w:ascii="Arial" w:eastAsia="Arial" w:hAnsi="Arial" w:cs="Arial"/>
        <w:color w:val="000000"/>
        <w:vertAlign w:val="baseline"/>
      </w:rPr>
    </w:lvl>
    <w:lvl w:ilvl="2">
      <w:start w:val="1"/>
      <w:numFmt w:val="lowerRoman"/>
      <w:lvlText w:val="%3."/>
      <w:lvlJc w:val="right"/>
      <w:pPr>
        <w:ind w:left="1800" w:firstLine="3420"/>
      </w:pPr>
      <w:rPr>
        <w:rFonts w:ascii="Arial" w:eastAsia="Arial" w:hAnsi="Arial" w:cs="Arial"/>
        <w:vertAlign w:val="baseline"/>
      </w:rPr>
    </w:lvl>
    <w:lvl w:ilvl="3">
      <w:start w:val="1"/>
      <w:numFmt w:val="decimal"/>
      <w:lvlText w:val="%4."/>
      <w:lvlJc w:val="left"/>
      <w:pPr>
        <w:ind w:left="2520" w:firstLine="4680"/>
      </w:pPr>
      <w:rPr>
        <w:rFonts w:ascii="Arial" w:eastAsia="Arial" w:hAnsi="Arial" w:cs="Arial"/>
        <w:vertAlign w:val="baseline"/>
      </w:rPr>
    </w:lvl>
    <w:lvl w:ilvl="4">
      <w:start w:val="1"/>
      <w:numFmt w:val="lowerLetter"/>
      <w:lvlText w:val="%5."/>
      <w:lvlJc w:val="left"/>
      <w:pPr>
        <w:ind w:left="3240" w:firstLine="6120"/>
      </w:pPr>
      <w:rPr>
        <w:rFonts w:ascii="Arial" w:eastAsia="Arial" w:hAnsi="Arial" w:cs="Arial"/>
        <w:vertAlign w:val="baseline"/>
      </w:rPr>
    </w:lvl>
    <w:lvl w:ilvl="5">
      <w:start w:val="1"/>
      <w:numFmt w:val="lowerRoman"/>
      <w:lvlText w:val="%6."/>
      <w:lvlJc w:val="right"/>
      <w:pPr>
        <w:ind w:left="3960" w:firstLine="7740"/>
      </w:pPr>
      <w:rPr>
        <w:rFonts w:ascii="Arial" w:eastAsia="Arial" w:hAnsi="Arial" w:cs="Arial"/>
        <w:vertAlign w:val="baseline"/>
      </w:rPr>
    </w:lvl>
    <w:lvl w:ilvl="6">
      <w:start w:val="1"/>
      <w:numFmt w:val="decimal"/>
      <w:lvlText w:val="%7."/>
      <w:lvlJc w:val="left"/>
      <w:pPr>
        <w:ind w:left="4680" w:firstLine="9000"/>
      </w:pPr>
      <w:rPr>
        <w:rFonts w:ascii="Arial" w:eastAsia="Arial" w:hAnsi="Arial" w:cs="Arial"/>
        <w:vertAlign w:val="baseline"/>
      </w:rPr>
    </w:lvl>
    <w:lvl w:ilvl="7">
      <w:start w:val="1"/>
      <w:numFmt w:val="lowerLetter"/>
      <w:lvlText w:val="%8."/>
      <w:lvlJc w:val="left"/>
      <w:pPr>
        <w:ind w:left="5400" w:firstLine="10440"/>
      </w:pPr>
      <w:rPr>
        <w:rFonts w:ascii="Arial" w:eastAsia="Arial" w:hAnsi="Arial" w:cs="Arial"/>
        <w:vertAlign w:val="baseline"/>
      </w:rPr>
    </w:lvl>
    <w:lvl w:ilvl="8">
      <w:start w:val="1"/>
      <w:numFmt w:val="lowerRoman"/>
      <w:lvlText w:val="%9."/>
      <w:lvlJc w:val="right"/>
      <w:pPr>
        <w:ind w:left="6120" w:firstLine="12060"/>
      </w:pPr>
      <w:rPr>
        <w:rFonts w:ascii="Arial" w:eastAsia="Arial" w:hAnsi="Arial" w:cs="Arial"/>
        <w:vertAlign w:val="baseline"/>
      </w:rPr>
    </w:lvl>
  </w:abstractNum>
  <w:abstractNum w:abstractNumId="3">
    <w:nsid w:val="30D179C9"/>
    <w:multiLevelType w:val="hybridMultilevel"/>
    <w:tmpl w:val="D71CDD7E"/>
    <w:lvl w:ilvl="0" w:tplc="B9BE4782">
      <w:start w:val="1"/>
      <w:numFmt w:val="decimal"/>
      <w:lvlText w:val="%1."/>
      <w:lvlJc w:val="left"/>
      <w:pPr>
        <w:ind w:left="360" w:hanging="360"/>
      </w:pPr>
      <w:rPr>
        <w:rFonts w:cs="Arial" w:hint="default"/>
        <w:bCs w:val="0"/>
        <w:iCs w:val="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902179"/>
    <w:multiLevelType w:val="hybridMultilevel"/>
    <w:tmpl w:val="C160FE94"/>
    <w:lvl w:ilvl="0" w:tplc="2174D49A">
      <w:start w:val="1"/>
      <w:numFmt w:val="bullet"/>
      <w:suff w:val="space"/>
      <w:lvlText w:val=""/>
      <w:lvlJc w:val="left"/>
      <w:pPr>
        <w:ind w:left="641" w:hanging="360"/>
      </w:pPr>
      <w:rPr>
        <w:rFonts w:ascii="Symbol" w:hAnsi="Symbol"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5">
    <w:nsid w:val="4FE5447B"/>
    <w:multiLevelType w:val="multilevel"/>
    <w:tmpl w:val="C21AD78E"/>
    <w:lvl w:ilvl="0">
      <w:start w:val="1"/>
      <w:numFmt w:val="decimal"/>
      <w:lvlText w:val="%1."/>
      <w:lvlJc w:val="left"/>
      <w:pPr>
        <w:ind w:left="360" w:firstLine="360"/>
      </w:pPr>
      <w:rPr>
        <w:rFonts w:ascii="Arial" w:eastAsia="Arial" w:hAnsi="Arial" w:cs="Arial"/>
        <w:vertAlign w:val="baseline"/>
      </w:rPr>
    </w:lvl>
    <w:lvl w:ilvl="1">
      <w:start w:val="1"/>
      <w:numFmt w:val="bullet"/>
      <w:lvlText w:val="●"/>
      <w:lvlJc w:val="left"/>
      <w:pPr>
        <w:ind w:left="1080" w:firstLine="1800"/>
      </w:pPr>
      <w:rPr>
        <w:rFonts w:ascii="Arial" w:eastAsia="Arial" w:hAnsi="Arial" w:cs="Arial"/>
        <w:color w:val="000000"/>
        <w:vertAlign w:val="baseline"/>
      </w:rPr>
    </w:lvl>
    <w:lvl w:ilvl="2">
      <w:start w:val="1"/>
      <w:numFmt w:val="lowerRoman"/>
      <w:lvlText w:val="%3."/>
      <w:lvlJc w:val="right"/>
      <w:pPr>
        <w:ind w:left="1800" w:firstLine="3420"/>
      </w:pPr>
      <w:rPr>
        <w:rFonts w:ascii="Arial" w:eastAsia="Arial" w:hAnsi="Arial" w:cs="Arial"/>
        <w:vertAlign w:val="baseline"/>
      </w:rPr>
    </w:lvl>
    <w:lvl w:ilvl="3">
      <w:start w:val="1"/>
      <w:numFmt w:val="decimal"/>
      <w:lvlText w:val="%4."/>
      <w:lvlJc w:val="left"/>
      <w:pPr>
        <w:ind w:left="2520" w:firstLine="4680"/>
      </w:pPr>
      <w:rPr>
        <w:rFonts w:ascii="Arial" w:eastAsia="Arial" w:hAnsi="Arial" w:cs="Arial"/>
        <w:vertAlign w:val="baseline"/>
      </w:rPr>
    </w:lvl>
    <w:lvl w:ilvl="4">
      <w:start w:val="1"/>
      <w:numFmt w:val="lowerLetter"/>
      <w:lvlText w:val="%5."/>
      <w:lvlJc w:val="left"/>
      <w:pPr>
        <w:ind w:left="3240" w:firstLine="6120"/>
      </w:pPr>
      <w:rPr>
        <w:rFonts w:ascii="Arial" w:eastAsia="Arial" w:hAnsi="Arial" w:cs="Arial"/>
        <w:vertAlign w:val="baseline"/>
      </w:rPr>
    </w:lvl>
    <w:lvl w:ilvl="5">
      <w:start w:val="1"/>
      <w:numFmt w:val="lowerRoman"/>
      <w:lvlText w:val="%6."/>
      <w:lvlJc w:val="right"/>
      <w:pPr>
        <w:ind w:left="3960" w:firstLine="7740"/>
      </w:pPr>
      <w:rPr>
        <w:rFonts w:ascii="Arial" w:eastAsia="Arial" w:hAnsi="Arial" w:cs="Arial"/>
        <w:vertAlign w:val="baseline"/>
      </w:rPr>
    </w:lvl>
    <w:lvl w:ilvl="6">
      <w:start w:val="1"/>
      <w:numFmt w:val="decimal"/>
      <w:lvlText w:val="%7."/>
      <w:lvlJc w:val="left"/>
      <w:pPr>
        <w:ind w:left="4680" w:firstLine="9000"/>
      </w:pPr>
      <w:rPr>
        <w:rFonts w:ascii="Arial" w:eastAsia="Arial" w:hAnsi="Arial" w:cs="Arial"/>
        <w:vertAlign w:val="baseline"/>
      </w:rPr>
    </w:lvl>
    <w:lvl w:ilvl="7">
      <w:start w:val="1"/>
      <w:numFmt w:val="lowerLetter"/>
      <w:lvlText w:val="%8."/>
      <w:lvlJc w:val="left"/>
      <w:pPr>
        <w:ind w:left="5400" w:firstLine="10440"/>
      </w:pPr>
      <w:rPr>
        <w:rFonts w:ascii="Arial" w:eastAsia="Arial" w:hAnsi="Arial" w:cs="Arial"/>
        <w:vertAlign w:val="baseline"/>
      </w:rPr>
    </w:lvl>
    <w:lvl w:ilvl="8">
      <w:start w:val="1"/>
      <w:numFmt w:val="lowerRoman"/>
      <w:lvlText w:val="%9."/>
      <w:lvlJc w:val="right"/>
      <w:pPr>
        <w:ind w:left="6120" w:firstLine="12060"/>
      </w:pPr>
      <w:rPr>
        <w:rFonts w:ascii="Arial" w:eastAsia="Arial" w:hAnsi="Arial" w:cs="Arial"/>
        <w:vertAlign w:val="baseline"/>
      </w:rPr>
    </w:lvl>
  </w:abstractNum>
  <w:abstractNum w:abstractNumId="6">
    <w:nsid w:val="5C4B0020"/>
    <w:multiLevelType w:val="multilevel"/>
    <w:tmpl w:val="ECDE880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7">
    <w:nsid w:val="5D6C4B66"/>
    <w:multiLevelType w:val="hybridMultilevel"/>
    <w:tmpl w:val="EBCC86B6"/>
    <w:lvl w:ilvl="0" w:tplc="B9BE4782">
      <w:start w:val="1"/>
      <w:numFmt w:val="decimal"/>
      <w:lvlText w:val="%1."/>
      <w:lvlJc w:val="left"/>
      <w:pPr>
        <w:ind w:left="360" w:hanging="360"/>
      </w:pPr>
      <w:rPr>
        <w:rFonts w:cs="Arial" w:hint="default"/>
        <w:bCs w:val="0"/>
        <w:iCs w:val="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6"/>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4E"/>
    <w:rsid w:val="00004F70"/>
    <w:rsid w:val="00006A4B"/>
    <w:rsid w:val="00006E4B"/>
    <w:rsid w:val="00011BF7"/>
    <w:rsid w:val="000161E6"/>
    <w:rsid w:val="000360B5"/>
    <w:rsid w:val="00046787"/>
    <w:rsid w:val="00060DA0"/>
    <w:rsid w:val="0007326B"/>
    <w:rsid w:val="0008361D"/>
    <w:rsid w:val="000841BA"/>
    <w:rsid w:val="00091523"/>
    <w:rsid w:val="000B12AF"/>
    <w:rsid w:val="000D3FD3"/>
    <w:rsid w:val="000E171A"/>
    <w:rsid w:val="000E2B5A"/>
    <w:rsid w:val="000F0D1D"/>
    <w:rsid w:val="000F1F74"/>
    <w:rsid w:val="000F22BF"/>
    <w:rsid w:val="00102DAC"/>
    <w:rsid w:val="00104097"/>
    <w:rsid w:val="001134E6"/>
    <w:rsid w:val="00116B0F"/>
    <w:rsid w:val="00123F97"/>
    <w:rsid w:val="00130377"/>
    <w:rsid w:val="00145A7C"/>
    <w:rsid w:val="00145B4A"/>
    <w:rsid w:val="001512F4"/>
    <w:rsid w:val="0015765C"/>
    <w:rsid w:val="00162775"/>
    <w:rsid w:val="0017241B"/>
    <w:rsid w:val="0017551E"/>
    <w:rsid w:val="00184596"/>
    <w:rsid w:val="001934C1"/>
    <w:rsid w:val="001A2F02"/>
    <w:rsid w:val="001B452A"/>
    <w:rsid w:val="001C3141"/>
    <w:rsid w:val="001C42A1"/>
    <w:rsid w:val="001E6417"/>
    <w:rsid w:val="002022F0"/>
    <w:rsid w:val="00212A76"/>
    <w:rsid w:val="0022183D"/>
    <w:rsid w:val="00226ACB"/>
    <w:rsid w:val="00230815"/>
    <w:rsid w:val="00230CE6"/>
    <w:rsid w:val="00234415"/>
    <w:rsid w:val="00234A4E"/>
    <w:rsid w:val="002365D8"/>
    <w:rsid w:val="002403B8"/>
    <w:rsid w:val="00242CE7"/>
    <w:rsid w:val="00270E35"/>
    <w:rsid w:val="00276E32"/>
    <w:rsid w:val="0028506B"/>
    <w:rsid w:val="00285BB4"/>
    <w:rsid w:val="0028729B"/>
    <w:rsid w:val="002A2510"/>
    <w:rsid w:val="002A5C91"/>
    <w:rsid w:val="002D45FF"/>
    <w:rsid w:val="002D5FBE"/>
    <w:rsid w:val="002E2679"/>
    <w:rsid w:val="003237AF"/>
    <w:rsid w:val="00324CB3"/>
    <w:rsid w:val="00326E72"/>
    <w:rsid w:val="00340C91"/>
    <w:rsid w:val="00351AFF"/>
    <w:rsid w:val="00371979"/>
    <w:rsid w:val="0037711B"/>
    <w:rsid w:val="003862B2"/>
    <w:rsid w:val="0038636A"/>
    <w:rsid w:val="003A398A"/>
    <w:rsid w:val="003B0511"/>
    <w:rsid w:val="003B16B9"/>
    <w:rsid w:val="003B3E4E"/>
    <w:rsid w:val="003C0C2A"/>
    <w:rsid w:val="003E32B6"/>
    <w:rsid w:val="003F1159"/>
    <w:rsid w:val="003F279F"/>
    <w:rsid w:val="00402848"/>
    <w:rsid w:val="0041511D"/>
    <w:rsid w:val="00417E8E"/>
    <w:rsid w:val="00421645"/>
    <w:rsid w:val="00423508"/>
    <w:rsid w:val="00424AD0"/>
    <w:rsid w:val="00430D92"/>
    <w:rsid w:val="00440FBF"/>
    <w:rsid w:val="00451A09"/>
    <w:rsid w:val="004721B2"/>
    <w:rsid w:val="00492F7B"/>
    <w:rsid w:val="004B4706"/>
    <w:rsid w:val="004B5891"/>
    <w:rsid w:val="004C489D"/>
    <w:rsid w:val="004D1849"/>
    <w:rsid w:val="004D5218"/>
    <w:rsid w:val="004F4513"/>
    <w:rsid w:val="004F61A0"/>
    <w:rsid w:val="004F6DCD"/>
    <w:rsid w:val="00505C3E"/>
    <w:rsid w:val="00520F24"/>
    <w:rsid w:val="005341F6"/>
    <w:rsid w:val="0053664F"/>
    <w:rsid w:val="00543FF3"/>
    <w:rsid w:val="005446E1"/>
    <w:rsid w:val="005457A6"/>
    <w:rsid w:val="00551B68"/>
    <w:rsid w:val="005557FF"/>
    <w:rsid w:val="00556EBA"/>
    <w:rsid w:val="005651C0"/>
    <w:rsid w:val="00566F3A"/>
    <w:rsid w:val="005865BF"/>
    <w:rsid w:val="00593773"/>
    <w:rsid w:val="005A13CE"/>
    <w:rsid w:val="005A5B9B"/>
    <w:rsid w:val="005B1B66"/>
    <w:rsid w:val="005C0066"/>
    <w:rsid w:val="005E419D"/>
    <w:rsid w:val="005F48A3"/>
    <w:rsid w:val="006004BB"/>
    <w:rsid w:val="0060205F"/>
    <w:rsid w:val="00605996"/>
    <w:rsid w:val="006115A4"/>
    <w:rsid w:val="00612A73"/>
    <w:rsid w:val="006213BF"/>
    <w:rsid w:val="00625C63"/>
    <w:rsid w:val="00640142"/>
    <w:rsid w:val="00647F0B"/>
    <w:rsid w:val="006560EF"/>
    <w:rsid w:val="006624E4"/>
    <w:rsid w:val="00667A39"/>
    <w:rsid w:val="00676732"/>
    <w:rsid w:val="00685DBC"/>
    <w:rsid w:val="006930C8"/>
    <w:rsid w:val="006944F2"/>
    <w:rsid w:val="006C6455"/>
    <w:rsid w:val="006D59E1"/>
    <w:rsid w:val="0071549A"/>
    <w:rsid w:val="0074148D"/>
    <w:rsid w:val="00744664"/>
    <w:rsid w:val="00751685"/>
    <w:rsid w:val="007637E7"/>
    <w:rsid w:val="00794896"/>
    <w:rsid w:val="007A4C6F"/>
    <w:rsid w:val="007B456F"/>
    <w:rsid w:val="007C3540"/>
    <w:rsid w:val="007D0114"/>
    <w:rsid w:val="007D2A53"/>
    <w:rsid w:val="007D2B85"/>
    <w:rsid w:val="007E4FDA"/>
    <w:rsid w:val="008245D3"/>
    <w:rsid w:val="008307BB"/>
    <w:rsid w:val="008448B4"/>
    <w:rsid w:val="00847166"/>
    <w:rsid w:val="0086352F"/>
    <w:rsid w:val="008661DC"/>
    <w:rsid w:val="00872F0A"/>
    <w:rsid w:val="00877B4B"/>
    <w:rsid w:val="00882B1A"/>
    <w:rsid w:val="008C5A14"/>
    <w:rsid w:val="008E1DB3"/>
    <w:rsid w:val="008F000F"/>
    <w:rsid w:val="008F53A9"/>
    <w:rsid w:val="009058E4"/>
    <w:rsid w:val="00911BC6"/>
    <w:rsid w:val="00920E36"/>
    <w:rsid w:val="0093026E"/>
    <w:rsid w:val="0093097A"/>
    <w:rsid w:val="00935454"/>
    <w:rsid w:val="009370DD"/>
    <w:rsid w:val="009458BB"/>
    <w:rsid w:val="00962CAF"/>
    <w:rsid w:val="0097063C"/>
    <w:rsid w:val="0097099B"/>
    <w:rsid w:val="00980D37"/>
    <w:rsid w:val="009A78FB"/>
    <w:rsid w:val="009D2077"/>
    <w:rsid w:val="009D41F9"/>
    <w:rsid w:val="009D49B4"/>
    <w:rsid w:val="009E5AE5"/>
    <w:rsid w:val="009F2C1A"/>
    <w:rsid w:val="00A0176F"/>
    <w:rsid w:val="00A1129D"/>
    <w:rsid w:val="00A161DA"/>
    <w:rsid w:val="00A2002A"/>
    <w:rsid w:val="00A20594"/>
    <w:rsid w:val="00A27825"/>
    <w:rsid w:val="00A30462"/>
    <w:rsid w:val="00A315C9"/>
    <w:rsid w:val="00A356AC"/>
    <w:rsid w:val="00A4533D"/>
    <w:rsid w:val="00A45ADB"/>
    <w:rsid w:val="00A46FDF"/>
    <w:rsid w:val="00A51775"/>
    <w:rsid w:val="00A558CF"/>
    <w:rsid w:val="00A5732C"/>
    <w:rsid w:val="00A64ACC"/>
    <w:rsid w:val="00A7197F"/>
    <w:rsid w:val="00A80BA8"/>
    <w:rsid w:val="00A94151"/>
    <w:rsid w:val="00AC2A3A"/>
    <w:rsid w:val="00AC3BD9"/>
    <w:rsid w:val="00AC6987"/>
    <w:rsid w:val="00AD2453"/>
    <w:rsid w:val="00AD43ED"/>
    <w:rsid w:val="00AE66BA"/>
    <w:rsid w:val="00AF075B"/>
    <w:rsid w:val="00B171E6"/>
    <w:rsid w:val="00B209FD"/>
    <w:rsid w:val="00B22AFD"/>
    <w:rsid w:val="00B26849"/>
    <w:rsid w:val="00B30B25"/>
    <w:rsid w:val="00B31C4E"/>
    <w:rsid w:val="00B3355A"/>
    <w:rsid w:val="00B4250C"/>
    <w:rsid w:val="00B44126"/>
    <w:rsid w:val="00B83C20"/>
    <w:rsid w:val="00B8447A"/>
    <w:rsid w:val="00B849D4"/>
    <w:rsid w:val="00B9784F"/>
    <w:rsid w:val="00BA11A4"/>
    <w:rsid w:val="00BC1CD0"/>
    <w:rsid w:val="00BC7F3D"/>
    <w:rsid w:val="00BD3871"/>
    <w:rsid w:val="00BD3FF8"/>
    <w:rsid w:val="00BD78A8"/>
    <w:rsid w:val="00BE761D"/>
    <w:rsid w:val="00C15532"/>
    <w:rsid w:val="00C252BA"/>
    <w:rsid w:val="00C30345"/>
    <w:rsid w:val="00C3536F"/>
    <w:rsid w:val="00C422B9"/>
    <w:rsid w:val="00C559EE"/>
    <w:rsid w:val="00C63CD3"/>
    <w:rsid w:val="00C75B03"/>
    <w:rsid w:val="00C90036"/>
    <w:rsid w:val="00C97980"/>
    <w:rsid w:val="00CB3D12"/>
    <w:rsid w:val="00CB3E08"/>
    <w:rsid w:val="00CC37D2"/>
    <w:rsid w:val="00CC4DE3"/>
    <w:rsid w:val="00CD18CB"/>
    <w:rsid w:val="00CE3D0E"/>
    <w:rsid w:val="00CE4508"/>
    <w:rsid w:val="00CE77C9"/>
    <w:rsid w:val="00CF681F"/>
    <w:rsid w:val="00CF686E"/>
    <w:rsid w:val="00CF7869"/>
    <w:rsid w:val="00D02965"/>
    <w:rsid w:val="00D0395C"/>
    <w:rsid w:val="00D22470"/>
    <w:rsid w:val="00D24EDB"/>
    <w:rsid w:val="00D61BE1"/>
    <w:rsid w:val="00D624EF"/>
    <w:rsid w:val="00D65DC1"/>
    <w:rsid w:val="00D81896"/>
    <w:rsid w:val="00D84D0A"/>
    <w:rsid w:val="00DA165E"/>
    <w:rsid w:val="00DB1E5D"/>
    <w:rsid w:val="00DC3EA6"/>
    <w:rsid w:val="00DC4284"/>
    <w:rsid w:val="00DC7718"/>
    <w:rsid w:val="00DD2F14"/>
    <w:rsid w:val="00DE2273"/>
    <w:rsid w:val="00DE6EA9"/>
    <w:rsid w:val="00DF2439"/>
    <w:rsid w:val="00DF2BF6"/>
    <w:rsid w:val="00DF43BC"/>
    <w:rsid w:val="00DF6A2A"/>
    <w:rsid w:val="00DF6EED"/>
    <w:rsid w:val="00E04DB8"/>
    <w:rsid w:val="00E155F4"/>
    <w:rsid w:val="00E157B7"/>
    <w:rsid w:val="00E2066D"/>
    <w:rsid w:val="00E232F1"/>
    <w:rsid w:val="00E25A20"/>
    <w:rsid w:val="00E30584"/>
    <w:rsid w:val="00E32944"/>
    <w:rsid w:val="00E452BD"/>
    <w:rsid w:val="00E53F30"/>
    <w:rsid w:val="00E97260"/>
    <w:rsid w:val="00EB73B4"/>
    <w:rsid w:val="00EC0B1F"/>
    <w:rsid w:val="00EC7E02"/>
    <w:rsid w:val="00EE6254"/>
    <w:rsid w:val="00EF016A"/>
    <w:rsid w:val="00EF5D76"/>
    <w:rsid w:val="00F04CF5"/>
    <w:rsid w:val="00F21B3F"/>
    <w:rsid w:val="00F2767B"/>
    <w:rsid w:val="00F36C76"/>
    <w:rsid w:val="00F4270A"/>
    <w:rsid w:val="00F5313A"/>
    <w:rsid w:val="00F57FD7"/>
    <w:rsid w:val="00F66611"/>
    <w:rsid w:val="00F76767"/>
    <w:rsid w:val="00F7743A"/>
    <w:rsid w:val="00F83C63"/>
    <w:rsid w:val="00F9309C"/>
    <w:rsid w:val="00FA12C3"/>
    <w:rsid w:val="00FA6A47"/>
    <w:rsid w:val="00FB219F"/>
    <w:rsid w:val="00FC6175"/>
    <w:rsid w:val="00FD52B0"/>
    <w:rsid w:val="00FE0AC0"/>
    <w:rsid w:val="00FE2403"/>
    <w:rsid w:val="00FF241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rFonts w:ascii="Arial" w:eastAsia="Arial" w:hAnsi="Arial"/>
      <w:color w:val="000000"/>
      <w:sz w:val="22"/>
      <w:szCs w:val="22"/>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E4FD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4FDA"/>
    <w:rPr>
      <w:rFonts w:ascii="Tahoma" w:eastAsia="Arial" w:hAnsi="Tahoma" w:cs="Tahoma"/>
      <w:color w:val="000000"/>
      <w:sz w:val="16"/>
      <w:szCs w:val="16"/>
    </w:rPr>
  </w:style>
  <w:style w:type="paragraph" w:styleId="BodyText">
    <w:name w:val="Body Text"/>
    <w:basedOn w:val="Normal"/>
    <w:link w:val="BodyTextChar"/>
    <w:rsid w:val="000841BA"/>
    <w:pPr>
      <w:widowControl/>
      <w:spacing w:line="240" w:lineRule="auto"/>
      <w:jc w:val="right"/>
    </w:pPr>
    <w:rPr>
      <w:rFonts w:eastAsia="Times New Roman" w:cs="Times New Roman"/>
      <w:sz w:val="20"/>
      <w:szCs w:val="24"/>
    </w:rPr>
  </w:style>
  <w:style w:type="character" w:customStyle="1" w:styleId="BodyTextChar">
    <w:name w:val="Body Text Char"/>
    <w:link w:val="BodyText"/>
    <w:rsid w:val="000841BA"/>
    <w:rPr>
      <w:rFonts w:ascii="Arial" w:eastAsia="Times New Roman" w:hAnsi="Arial" w:cs="Times New Roman"/>
      <w:color w:val="000000"/>
      <w:sz w:val="20"/>
      <w:szCs w:val="24"/>
    </w:rPr>
  </w:style>
  <w:style w:type="paragraph" w:styleId="ListParagraph">
    <w:name w:val="List Paragraph"/>
    <w:basedOn w:val="Normal"/>
    <w:uiPriority w:val="34"/>
    <w:qFormat/>
    <w:rsid w:val="009A78FB"/>
    <w:pPr>
      <w:ind w:left="720"/>
      <w:contextualSpacing/>
    </w:pPr>
  </w:style>
  <w:style w:type="paragraph" w:styleId="Header">
    <w:name w:val="header"/>
    <w:basedOn w:val="Normal"/>
    <w:link w:val="HeaderChar"/>
    <w:uiPriority w:val="99"/>
    <w:unhideWhenUsed/>
    <w:rsid w:val="00234A4E"/>
    <w:pPr>
      <w:tabs>
        <w:tab w:val="center" w:pos="4153"/>
        <w:tab w:val="right" w:pos="8306"/>
      </w:tabs>
      <w:spacing w:line="240" w:lineRule="auto"/>
    </w:pPr>
  </w:style>
  <w:style w:type="character" w:customStyle="1" w:styleId="HeaderChar">
    <w:name w:val="Header Char"/>
    <w:link w:val="Header"/>
    <w:uiPriority w:val="99"/>
    <w:rsid w:val="00234A4E"/>
    <w:rPr>
      <w:rFonts w:ascii="Arial" w:eastAsia="Arial" w:hAnsi="Arial" w:cs="Arial"/>
      <w:color w:val="000000"/>
    </w:rPr>
  </w:style>
  <w:style w:type="paragraph" w:styleId="Footer">
    <w:name w:val="footer"/>
    <w:basedOn w:val="Normal"/>
    <w:link w:val="FooterChar"/>
    <w:uiPriority w:val="99"/>
    <w:unhideWhenUsed/>
    <w:rsid w:val="00234A4E"/>
    <w:pPr>
      <w:tabs>
        <w:tab w:val="center" w:pos="4153"/>
        <w:tab w:val="right" w:pos="8306"/>
      </w:tabs>
      <w:spacing w:line="240" w:lineRule="auto"/>
    </w:pPr>
  </w:style>
  <w:style w:type="character" w:customStyle="1" w:styleId="FooterChar">
    <w:name w:val="Footer Char"/>
    <w:link w:val="Footer"/>
    <w:uiPriority w:val="99"/>
    <w:rsid w:val="00234A4E"/>
    <w:rPr>
      <w:rFonts w:ascii="Arial" w:eastAsia="Arial" w:hAnsi="Arial" w:cs="Arial"/>
      <w:color w:val="000000"/>
    </w:rPr>
  </w:style>
  <w:style w:type="table" w:styleId="TableGrid">
    <w:name w:val="Table Grid"/>
    <w:basedOn w:val="TableNormal"/>
    <w:uiPriority w:val="59"/>
    <w:rsid w:val="00C63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844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rFonts w:ascii="Arial" w:eastAsia="Arial" w:hAnsi="Arial"/>
      <w:color w:val="000000"/>
      <w:sz w:val="22"/>
      <w:szCs w:val="22"/>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E4FD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4FDA"/>
    <w:rPr>
      <w:rFonts w:ascii="Tahoma" w:eastAsia="Arial" w:hAnsi="Tahoma" w:cs="Tahoma"/>
      <w:color w:val="000000"/>
      <w:sz w:val="16"/>
      <w:szCs w:val="16"/>
    </w:rPr>
  </w:style>
  <w:style w:type="paragraph" w:styleId="BodyText">
    <w:name w:val="Body Text"/>
    <w:basedOn w:val="Normal"/>
    <w:link w:val="BodyTextChar"/>
    <w:rsid w:val="000841BA"/>
    <w:pPr>
      <w:widowControl/>
      <w:spacing w:line="240" w:lineRule="auto"/>
      <w:jc w:val="right"/>
    </w:pPr>
    <w:rPr>
      <w:rFonts w:eastAsia="Times New Roman" w:cs="Times New Roman"/>
      <w:sz w:val="20"/>
      <w:szCs w:val="24"/>
    </w:rPr>
  </w:style>
  <w:style w:type="character" w:customStyle="1" w:styleId="BodyTextChar">
    <w:name w:val="Body Text Char"/>
    <w:link w:val="BodyText"/>
    <w:rsid w:val="000841BA"/>
    <w:rPr>
      <w:rFonts w:ascii="Arial" w:eastAsia="Times New Roman" w:hAnsi="Arial" w:cs="Times New Roman"/>
      <w:color w:val="000000"/>
      <w:sz w:val="20"/>
      <w:szCs w:val="24"/>
    </w:rPr>
  </w:style>
  <w:style w:type="paragraph" w:styleId="ListParagraph">
    <w:name w:val="List Paragraph"/>
    <w:basedOn w:val="Normal"/>
    <w:uiPriority w:val="34"/>
    <w:qFormat/>
    <w:rsid w:val="009A78FB"/>
    <w:pPr>
      <w:ind w:left="720"/>
      <w:contextualSpacing/>
    </w:pPr>
  </w:style>
  <w:style w:type="paragraph" w:styleId="Header">
    <w:name w:val="header"/>
    <w:basedOn w:val="Normal"/>
    <w:link w:val="HeaderChar"/>
    <w:uiPriority w:val="99"/>
    <w:unhideWhenUsed/>
    <w:rsid w:val="00234A4E"/>
    <w:pPr>
      <w:tabs>
        <w:tab w:val="center" w:pos="4153"/>
        <w:tab w:val="right" w:pos="8306"/>
      </w:tabs>
      <w:spacing w:line="240" w:lineRule="auto"/>
    </w:pPr>
  </w:style>
  <w:style w:type="character" w:customStyle="1" w:styleId="HeaderChar">
    <w:name w:val="Header Char"/>
    <w:link w:val="Header"/>
    <w:uiPriority w:val="99"/>
    <w:rsid w:val="00234A4E"/>
    <w:rPr>
      <w:rFonts w:ascii="Arial" w:eastAsia="Arial" w:hAnsi="Arial" w:cs="Arial"/>
      <w:color w:val="000000"/>
    </w:rPr>
  </w:style>
  <w:style w:type="paragraph" w:styleId="Footer">
    <w:name w:val="footer"/>
    <w:basedOn w:val="Normal"/>
    <w:link w:val="FooterChar"/>
    <w:uiPriority w:val="99"/>
    <w:unhideWhenUsed/>
    <w:rsid w:val="00234A4E"/>
    <w:pPr>
      <w:tabs>
        <w:tab w:val="center" w:pos="4153"/>
        <w:tab w:val="right" w:pos="8306"/>
      </w:tabs>
      <w:spacing w:line="240" w:lineRule="auto"/>
    </w:pPr>
  </w:style>
  <w:style w:type="character" w:customStyle="1" w:styleId="FooterChar">
    <w:name w:val="Footer Char"/>
    <w:link w:val="Footer"/>
    <w:uiPriority w:val="99"/>
    <w:rsid w:val="00234A4E"/>
    <w:rPr>
      <w:rFonts w:ascii="Arial" w:eastAsia="Arial" w:hAnsi="Arial" w:cs="Arial"/>
      <w:color w:val="000000"/>
    </w:rPr>
  </w:style>
  <w:style w:type="table" w:styleId="TableGrid">
    <w:name w:val="Table Grid"/>
    <w:basedOn w:val="TableNormal"/>
    <w:uiPriority w:val="59"/>
    <w:rsid w:val="00C63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84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57898">
      <w:bodyDiv w:val="1"/>
      <w:marLeft w:val="0"/>
      <w:marRight w:val="0"/>
      <w:marTop w:val="0"/>
      <w:marBottom w:val="0"/>
      <w:divBdr>
        <w:top w:val="none" w:sz="0" w:space="0" w:color="auto"/>
        <w:left w:val="none" w:sz="0" w:space="0" w:color="auto"/>
        <w:bottom w:val="none" w:sz="0" w:space="0" w:color="auto"/>
        <w:right w:val="none" w:sz="0" w:space="0" w:color="auto"/>
      </w:divBdr>
    </w:div>
    <w:div w:id="599483894">
      <w:bodyDiv w:val="1"/>
      <w:marLeft w:val="0"/>
      <w:marRight w:val="0"/>
      <w:marTop w:val="0"/>
      <w:marBottom w:val="0"/>
      <w:divBdr>
        <w:top w:val="none" w:sz="0" w:space="0" w:color="auto"/>
        <w:left w:val="none" w:sz="0" w:space="0" w:color="auto"/>
        <w:bottom w:val="none" w:sz="0" w:space="0" w:color="auto"/>
        <w:right w:val="none" w:sz="0" w:space="0" w:color="auto"/>
      </w:divBdr>
    </w:div>
    <w:div w:id="649872610">
      <w:bodyDiv w:val="1"/>
      <w:marLeft w:val="0"/>
      <w:marRight w:val="0"/>
      <w:marTop w:val="0"/>
      <w:marBottom w:val="0"/>
      <w:divBdr>
        <w:top w:val="none" w:sz="0" w:space="0" w:color="auto"/>
        <w:left w:val="none" w:sz="0" w:space="0" w:color="auto"/>
        <w:bottom w:val="none" w:sz="0" w:space="0" w:color="auto"/>
        <w:right w:val="none" w:sz="0" w:space="0" w:color="auto"/>
      </w:divBdr>
    </w:div>
    <w:div w:id="678309177">
      <w:bodyDiv w:val="1"/>
      <w:marLeft w:val="0"/>
      <w:marRight w:val="0"/>
      <w:marTop w:val="0"/>
      <w:marBottom w:val="0"/>
      <w:divBdr>
        <w:top w:val="none" w:sz="0" w:space="0" w:color="auto"/>
        <w:left w:val="none" w:sz="0" w:space="0" w:color="auto"/>
        <w:bottom w:val="none" w:sz="0" w:space="0" w:color="auto"/>
        <w:right w:val="none" w:sz="0" w:space="0" w:color="auto"/>
      </w:divBdr>
    </w:div>
    <w:div w:id="1071467481">
      <w:bodyDiv w:val="1"/>
      <w:marLeft w:val="0"/>
      <w:marRight w:val="0"/>
      <w:marTop w:val="0"/>
      <w:marBottom w:val="0"/>
      <w:divBdr>
        <w:top w:val="none" w:sz="0" w:space="0" w:color="auto"/>
        <w:left w:val="none" w:sz="0" w:space="0" w:color="auto"/>
        <w:bottom w:val="none" w:sz="0" w:space="0" w:color="auto"/>
        <w:right w:val="none" w:sz="0" w:space="0" w:color="auto"/>
      </w:divBdr>
    </w:div>
    <w:div w:id="1884513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EBA6-3FF3-46B0-B7C5-233B6FF5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2666</Words>
  <Characters>13330</Characters>
  <Application>Microsoft Office Word</Application>
  <DocSecurity>0</DocSecurity>
  <Lines>111</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ללבורנט 5 יחל תשעד.docx</vt:lpstr>
      <vt:lpstr>ללבורנט 5 יחל תשעד.docx</vt:lpstr>
    </vt:vector>
  </TitlesOfParts>
  <Company>Weizmann Institute of Science</Company>
  <LinksUpToDate>false</LinksUpToDate>
  <CharactersWithSpaces>15965</CharactersWithSpaces>
  <SharedDoc>false</SharedDoc>
  <HLinks>
    <vt:vector size="6" baseType="variant">
      <vt:variant>
        <vt:i4>6815789</vt:i4>
      </vt:variant>
      <vt:variant>
        <vt:i4>0</vt:i4>
      </vt:variant>
      <vt:variant>
        <vt:i4>0</vt:i4>
      </vt:variant>
      <vt:variant>
        <vt:i4>5</vt:i4>
      </vt:variant>
      <vt:variant>
        <vt:lpwstr>http://www.education.gov.il/biology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ללבורנט 5 יחל תשעד.docx</dc:title>
  <dc:creator>Hirsch</dc:creator>
  <cp:lastModifiedBy>WICC</cp:lastModifiedBy>
  <cp:revision>2</cp:revision>
  <cp:lastPrinted>2014-03-25T08:37:00Z</cp:lastPrinted>
  <dcterms:created xsi:type="dcterms:W3CDTF">2014-12-02T12:08:00Z</dcterms:created>
  <dcterms:modified xsi:type="dcterms:W3CDTF">2014-12-02T12:08:00Z</dcterms:modified>
</cp:coreProperties>
</file>