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1D74" w:rsidRDefault="00271D74" w:rsidP="00271D74">
      <w:pPr>
        <w:pStyle w:val="a3"/>
      </w:pPr>
      <w:bookmarkStart w:id="0" w:name="_GoBack"/>
      <w:bookmarkEnd w:id="0"/>
      <w:r>
        <w:rPr>
          <w:rFonts w:hint="cs"/>
          <w:rtl/>
        </w:rPr>
        <w:t>מבחן מסכם בנושא התא</w:t>
      </w:r>
    </w:p>
    <w:p w:rsidR="00C263A4" w:rsidRDefault="00271D74" w:rsidP="00271D74">
      <w:pPr>
        <w:pStyle w:val="1"/>
        <w:rPr>
          <w:u w:val="single"/>
          <w:rtl/>
        </w:rPr>
      </w:pPr>
      <w:r w:rsidRPr="00271D74">
        <w:rPr>
          <w:rFonts w:hint="cs"/>
          <w:u w:val="single"/>
          <w:rtl/>
        </w:rPr>
        <w:t>חלק א: שאלות רב ברירתיות</w:t>
      </w:r>
    </w:p>
    <w:p w:rsidR="00AE199B" w:rsidRPr="00AE199B" w:rsidRDefault="00AE199B" w:rsidP="00AE199B">
      <w:pPr>
        <w:rPr>
          <w:rtl/>
        </w:rPr>
      </w:pPr>
    </w:p>
    <w:p w:rsidR="00271D74" w:rsidRDefault="00271D74" w:rsidP="00AE199B">
      <w:pPr>
        <w:rPr>
          <w:rtl/>
        </w:rPr>
      </w:pPr>
      <w:r>
        <w:rPr>
          <w:rFonts w:hint="cs"/>
          <w:rtl/>
        </w:rPr>
        <w:t xml:space="preserve">עליך לענות על כל </w:t>
      </w:r>
      <w:r w:rsidR="00AE199B">
        <w:rPr>
          <w:rFonts w:hint="cs"/>
          <w:rtl/>
        </w:rPr>
        <w:t xml:space="preserve">28 </w:t>
      </w:r>
      <w:r>
        <w:rPr>
          <w:rFonts w:hint="cs"/>
          <w:rtl/>
        </w:rPr>
        <w:t xml:space="preserve">השאלות. </w:t>
      </w:r>
      <w:r w:rsidR="00AE199B">
        <w:rPr>
          <w:rFonts w:hint="cs"/>
          <w:rtl/>
        </w:rPr>
        <w:t>אם תעני נכון על 25 שאלות תקבלי את מלוא הנקודות</w:t>
      </w:r>
    </w:p>
    <w:p w:rsidR="00271D74" w:rsidRPr="008E0D26" w:rsidRDefault="00271D74" w:rsidP="00271D74">
      <w:pPr>
        <w:numPr>
          <w:ilvl w:val="0"/>
          <w:numId w:val="1"/>
        </w:numPr>
        <w:spacing w:after="0" w:line="360" w:lineRule="auto"/>
        <w:ind w:left="-591" w:right="-851" w:firstLine="73"/>
        <w:rPr>
          <w:rFonts w:ascii="Arial" w:hAnsi="Arial" w:cs="Arial"/>
          <w:b/>
          <w:bCs/>
        </w:rPr>
      </w:pPr>
      <w:r w:rsidRPr="008E0D26">
        <w:rPr>
          <w:rFonts w:ascii="Arial" w:hAnsi="Arial" w:cs="Arial"/>
          <w:b/>
          <w:bCs/>
          <w:rtl/>
        </w:rPr>
        <w:t>אילו תהליכי חיים מתקיימים בתאים?</w:t>
      </w:r>
    </w:p>
    <w:p w:rsidR="00271D74" w:rsidRPr="008E0D26" w:rsidRDefault="00271D74" w:rsidP="00271D74">
      <w:pPr>
        <w:pStyle w:val="ListParagraph1"/>
        <w:numPr>
          <w:ilvl w:val="0"/>
          <w:numId w:val="2"/>
        </w:numPr>
        <w:spacing w:after="200" w:line="360" w:lineRule="auto"/>
        <w:ind w:left="338" w:hanging="317"/>
        <w:rPr>
          <w:rFonts w:ascii="Arial" w:hAnsi="Arial" w:cs="Arial"/>
          <w:sz w:val="22"/>
          <w:szCs w:val="22"/>
        </w:rPr>
      </w:pPr>
      <w:r w:rsidRPr="008E0D26">
        <w:rPr>
          <w:rFonts w:ascii="Arial" w:hAnsi="Arial" w:cs="Arial"/>
          <w:sz w:val="22"/>
          <w:szCs w:val="22"/>
          <w:rtl/>
        </w:rPr>
        <w:t xml:space="preserve">שמירה על סביבה פנימית שונה מהחיצונית, גדילה והתרבות </w:t>
      </w:r>
    </w:p>
    <w:p w:rsidR="00271D74" w:rsidRPr="008E0D26" w:rsidRDefault="00271D74" w:rsidP="00271D74">
      <w:pPr>
        <w:pStyle w:val="ListParagraph1"/>
        <w:numPr>
          <w:ilvl w:val="0"/>
          <w:numId w:val="2"/>
        </w:numPr>
        <w:spacing w:after="200" w:line="360" w:lineRule="auto"/>
        <w:ind w:left="338" w:hanging="317"/>
        <w:rPr>
          <w:rFonts w:ascii="Arial" w:hAnsi="Arial" w:cs="Arial"/>
          <w:sz w:val="22"/>
          <w:szCs w:val="22"/>
        </w:rPr>
      </w:pPr>
      <w:r w:rsidRPr="008E0D26">
        <w:rPr>
          <w:rFonts w:ascii="Arial" w:hAnsi="Arial" w:cs="Arial"/>
          <w:sz w:val="22"/>
          <w:szCs w:val="22"/>
          <w:rtl/>
        </w:rPr>
        <w:t xml:space="preserve">תגובה לגירויים חיצוניים ופנימיים, נשימה ותזונה </w:t>
      </w:r>
    </w:p>
    <w:p w:rsidR="00271D74" w:rsidRPr="00271D74" w:rsidRDefault="00271D74" w:rsidP="00271D74">
      <w:pPr>
        <w:pStyle w:val="ListParagraph1"/>
        <w:numPr>
          <w:ilvl w:val="0"/>
          <w:numId w:val="2"/>
        </w:numPr>
        <w:spacing w:after="200" w:line="360" w:lineRule="auto"/>
        <w:ind w:left="338" w:hanging="317"/>
        <w:rPr>
          <w:rFonts w:ascii="Arial" w:hAnsi="Arial" w:cs="Arial"/>
          <w:sz w:val="22"/>
          <w:szCs w:val="22"/>
        </w:rPr>
      </w:pPr>
      <w:r w:rsidRPr="008E0D26">
        <w:rPr>
          <w:rFonts w:ascii="Arial" w:hAnsi="Arial" w:cs="Arial"/>
          <w:sz w:val="22"/>
          <w:szCs w:val="22"/>
          <w:rtl/>
        </w:rPr>
        <w:t xml:space="preserve">חילוף חומרים- קליטה עיבוד והפרשה </w:t>
      </w:r>
    </w:p>
    <w:p w:rsidR="00271D74" w:rsidRDefault="00271D74" w:rsidP="00271D74">
      <w:pPr>
        <w:pStyle w:val="ListParagraph1"/>
        <w:numPr>
          <w:ilvl w:val="0"/>
          <w:numId w:val="2"/>
        </w:numPr>
        <w:spacing w:after="200" w:line="360" w:lineRule="auto"/>
        <w:ind w:left="338" w:hanging="317"/>
        <w:rPr>
          <w:rFonts w:ascii="Arial" w:hAnsi="Arial" w:cs="Arial"/>
          <w:sz w:val="22"/>
          <w:szCs w:val="22"/>
        </w:rPr>
      </w:pPr>
      <w:r w:rsidRPr="00271D74">
        <w:rPr>
          <w:rFonts w:ascii="Arial" w:hAnsi="Arial" w:cs="Arial"/>
          <w:sz w:val="22"/>
          <w:szCs w:val="22"/>
          <w:rtl/>
        </w:rPr>
        <w:t>כל התהליכים שהוזכרו בתשובות א' עד ג'</w:t>
      </w:r>
      <w:r>
        <w:rPr>
          <w:rFonts w:ascii="Arial" w:hAnsi="Arial" w:cs="Arial" w:hint="cs"/>
          <w:sz w:val="22"/>
          <w:szCs w:val="22"/>
          <w:rtl/>
        </w:rPr>
        <w:t xml:space="preserve"> </w:t>
      </w:r>
    </w:p>
    <w:p w:rsidR="00271D74" w:rsidRDefault="00271D74" w:rsidP="00271D74">
      <w:pPr>
        <w:pStyle w:val="ListParagraph1"/>
        <w:spacing w:after="200" w:line="360" w:lineRule="auto"/>
        <w:ind w:left="338"/>
        <w:rPr>
          <w:rFonts w:ascii="Arial" w:hAnsi="Arial" w:cs="Arial"/>
          <w:sz w:val="22"/>
          <w:szCs w:val="22"/>
          <w:rtl/>
        </w:rPr>
      </w:pPr>
    </w:p>
    <w:p w:rsidR="00271D74" w:rsidRPr="005B1E78" w:rsidRDefault="00271D74" w:rsidP="00271D74">
      <w:pPr>
        <w:numPr>
          <w:ilvl w:val="0"/>
          <w:numId w:val="1"/>
        </w:numPr>
        <w:spacing w:after="0" w:line="360" w:lineRule="auto"/>
        <w:ind w:left="-591" w:right="-851" w:firstLine="73"/>
        <w:rPr>
          <w:rFonts w:ascii="Arial" w:hAnsi="Arial" w:cs="Arial"/>
          <w:b/>
          <w:bCs/>
          <w:color w:val="000000" w:themeColor="text1"/>
          <w:rtl/>
        </w:rPr>
      </w:pPr>
      <w:r w:rsidRPr="005B1E78">
        <w:rPr>
          <w:rFonts w:ascii="Arial" w:hAnsi="Arial" w:cs="Arial"/>
          <w:b/>
          <w:bCs/>
          <w:color w:val="000000" w:themeColor="text1"/>
          <w:rtl/>
        </w:rPr>
        <w:t>מה משותף לתא של בעלי חיים, לתא של צמח ולתא של חיידק?</w:t>
      </w:r>
    </w:p>
    <w:p w:rsidR="00271D74" w:rsidRPr="005B1E78" w:rsidRDefault="00271D74" w:rsidP="00271D74">
      <w:pPr>
        <w:spacing w:line="360" w:lineRule="auto"/>
        <w:ind w:left="-308" w:right="-851"/>
        <w:rPr>
          <w:rFonts w:ascii="Arial" w:hAnsi="Arial" w:cs="Arial"/>
          <w:color w:val="000000" w:themeColor="text1"/>
          <w:rtl/>
        </w:rPr>
      </w:pPr>
      <w:r w:rsidRPr="005B1E78">
        <w:rPr>
          <w:rFonts w:ascii="Arial" w:hAnsi="Arial" w:cs="Arial"/>
          <w:color w:val="000000" w:themeColor="text1"/>
          <w:rtl/>
        </w:rPr>
        <w:t>א. הימצאות קרום תא ודופן תא.</w:t>
      </w:r>
    </w:p>
    <w:p w:rsidR="00271D74" w:rsidRPr="005B1E78" w:rsidRDefault="00271D74" w:rsidP="00271D74">
      <w:pPr>
        <w:spacing w:line="360" w:lineRule="auto"/>
        <w:ind w:left="-591" w:right="-851" w:firstLine="73"/>
        <w:rPr>
          <w:rFonts w:ascii="Arial" w:hAnsi="Arial" w:cs="Arial"/>
          <w:color w:val="000000" w:themeColor="text1"/>
          <w:rtl/>
        </w:rPr>
      </w:pPr>
      <w:r w:rsidRPr="005B1E78">
        <w:rPr>
          <w:rFonts w:ascii="Arial" w:hAnsi="Arial" w:cs="Arial"/>
          <w:color w:val="000000" w:themeColor="text1"/>
          <w:rtl/>
        </w:rPr>
        <w:t xml:space="preserve">    ב. יכולת לבצע נשימה אווירנית (אירובית) ואל-אווירנית (אנאירובית).</w:t>
      </w:r>
    </w:p>
    <w:p w:rsidR="00271D74" w:rsidRPr="005B1E78" w:rsidRDefault="00271D74" w:rsidP="00271D74">
      <w:pPr>
        <w:spacing w:line="360" w:lineRule="auto"/>
        <w:ind w:left="-591" w:right="-851" w:firstLine="73"/>
        <w:rPr>
          <w:rFonts w:ascii="Arial" w:hAnsi="Arial" w:cs="Arial"/>
          <w:color w:val="000000" w:themeColor="text1"/>
          <w:rtl/>
        </w:rPr>
      </w:pPr>
      <w:r w:rsidRPr="005B1E78">
        <w:rPr>
          <w:rFonts w:ascii="Arial" w:hAnsi="Arial" w:cs="Arial"/>
          <w:color w:val="000000" w:themeColor="text1"/>
          <w:rtl/>
        </w:rPr>
        <w:t xml:space="preserve">    ג. הימצאות גרעין, מיטוכונדריה, וריבוזומים.</w:t>
      </w:r>
    </w:p>
    <w:p w:rsidR="00271D74" w:rsidRPr="005B1E78" w:rsidRDefault="00271D74" w:rsidP="00271D74">
      <w:pPr>
        <w:spacing w:line="360" w:lineRule="auto"/>
        <w:ind w:left="-591" w:right="-851" w:firstLine="73"/>
        <w:rPr>
          <w:rFonts w:ascii="Arial" w:hAnsi="Arial" w:cs="Arial"/>
          <w:color w:val="000000" w:themeColor="text1"/>
          <w:rtl/>
        </w:rPr>
      </w:pPr>
      <w:r w:rsidRPr="005B1E78">
        <w:rPr>
          <w:rFonts w:ascii="Arial" w:hAnsi="Arial" w:cs="Arial"/>
          <w:color w:val="000000" w:themeColor="text1"/>
          <w:rtl/>
        </w:rPr>
        <w:t xml:space="preserve">    ד. הימצאות </w:t>
      </w:r>
      <w:r w:rsidRPr="005B1E78">
        <w:rPr>
          <w:rFonts w:ascii="Arial" w:hAnsi="Arial" w:cs="Arial"/>
          <w:color w:val="000000" w:themeColor="text1"/>
        </w:rPr>
        <w:t>RNA</w:t>
      </w:r>
      <w:r w:rsidRPr="005B1E78">
        <w:rPr>
          <w:rFonts w:ascii="Arial" w:hAnsi="Arial" w:cs="Arial"/>
          <w:color w:val="000000" w:themeColor="text1"/>
          <w:rtl/>
        </w:rPr>
        <w:t xml:space="preserve">  ו- </w:t>
      </w:r>
      <w:r w:rsidRPr="005B1E78">
        <w:rPr>
          <w:rFonts w:ascii="Arial" w:hAnsi="Arial" w:cs="Arial"/>
          <w:color w:val="000000" w:themeColor="text1"/>
        </w:rPr>
        <w:t>DNA</w:t>
      </w:r>
      <w:r w:rsidRPr="005B1E78">
        <w:rPr>
          <w:rFonts w:ascii="Arial" w:hAnsi="Arial" w:cs="Arial"/>
          <w:color w:val="000000" w:themeColor="text1"/>
          <w:rtl/>
        </w:rPr>
        <w:t xml:space="preserve"> .</w:t>
      </w:r>
    </w:p>
    <w:p w:rsidR="00271D74" w:rsidRPr="005B1E78" w:rsidRDefault="00271D74" w:rsidP="00271D74">
      <w:pPr>
        <w:numPr>
          <w:ilvl w:val="0"/>
          <w:numId w:val="1"/>
        </w:numPr>
        <w:spacing w:after="0" w:line="360" w:lineRule="auto"/>
        <w:ind w:left="-591" w:right="-851" w:firstLine="73"/>
        <w:rPr>
          <w:rFonts w:ascii="Arial" w:hAnsi="Arial" w:cs="Arial"/>
          <w:b/>
          <w:bCs/>
          <w:color w:val="000000" w:themeColor="text1"/>
          <w:rtl/>
        </w:rPr>
      </w:pPr>
      <w:r w:rsidRPr="005B1E78">
        <w:rPr>
          <w:rFonts w:ascii="Arial" w:hAnsi="Arial" w:cs="Arial"/>
          <w:b/>
          <w:bCs/>
          <w:color w:val="000000" w:themeColor="text1"/>
          <w:rtl/>
        </w:rPr>
        <w:t>באילו אברונים בתא צמח עילאי נוצרים סוכרים וחלבונים?</w:t>
      </w:r>
    </w:p>
    <w:p w:rsidR="00271D74" w:rsidRPr="005B1E78" w:rsidRDefault="00271D74" w:rsidP="00271D74">
      <w:pPr>
        <w:spacing w:line="360" w:lineRule="auto"/>
        <w:ind w:left="-591" w:right="-851" w:firstLine="283"/>
        <w:rPr>
          <w:rFonts w:ascii="Arial" w:hAnsi="Arial" w:cs="Arial"/>
          <w:color w:val="000000" w:themeColor="text1"/>
          <w:rtl/>
        </w:rPr>
      </w:pPr>
      <w:r w:rsidRPr="005B1E78">
        <w:rPr>
          <w:rFonts w:ascii="Arial" w:hAnsi="Arial" w:cs="Arial"/>
          <w:color w:val="000000" w:themeColor="text1"/>
          <w:rtl/>
        </w:rPr>
        <w:t>א.   סוכרים נוצרים בכלורופלסט, וחלבונים נוצרים על הריבוזום.</w:t>
      </w:r>
    </w:p>
    <w:p w:rsidR="00271D74" w:rsidRPr="005B1E78" w:rsidRDefault="00271D74" w:rsidP="00271D74">
      <w:pPr>
        <w:spacing w:line="360" w:lineRule="auto"/>
        <w:ind w:left="-591" w:right="-851" w:firstLine="283"/>
        <w:rPr>
          <w:rFonts w:ascii="Arial" w:hAnsi="Arial" w:cs="Arial"/>
          <w:color w:val="000000" w:themeColor="text1"/>
          <w:rtl/>
        </w:rPr>
      </w:pPr>
      <w:r w:rsidRPr="005B1E78">
        <w:rPr>
          <w:rFonts w:ascii="Arial" w:hAnsi="Arial" w:cs="Arial"/>
          <w:color w:val="000000" w:themeColor="text1"/>
          <w:rtl/>
        </w:rPr>
        <w:t>ב.    סוכרים נוצרים על הריבוזום, וחלבונים נוצרים בכלורופלסט.</w:t>
      </w:r>
    </w:p>
    <w:p w:rsidR="00271D74" w:rsidRPr="005B1E78" w:rsidRDefault="00271D74" w:rsidP="00271D74">
      <w:pPr>
        <w:spacing w:line="360" w:lineRule="auto"/>
        <w:ind w:left="-591" w:right="-851" w:firstLine="283"/>
        <w:rPr>
          <w:rFonts w:ascii="Arial" w:hAnsi="Arial" w:cs="Arial"/>
          <w:color w:val="000000" w:themeColor="text1"/>
          <w:rtl/>
        </w:rPr>
      </w:pPr>
      <w:r w:rsidRPr="005B1E78">
        <w:rPr>
          <w:rFonts w:ascii="Arial" w:hAnsi="Arial" w:cs="Arial"/>
          <w:color w:val="000000" w:themeColor="text1"/>
          <w:rtl/>
        </w:rPr>
        <w:t>ג.    סוכרים נוצרים במיטוכונדריה, וחלבונים נוצרים בכלורופלסט.</w:t>
      </w:r>
    </w:p>
    <w:p w:rsidR="00271D74" w:rsidRPr="005B1E78" w:rsidRDefault="00271D74" w:rsidP="00271D74">
      <w:pPr>
        <w:spacing w:line="360" w:lineRule="auto"/>
        <w:ind w:left="-591" w:right="-851" w:firstLine="283"/>
        <w:rPr>
          <w:rFonts w:ascii="Arial" w:hAnsi="Arial" w:cs="Arial"/>
          <w:color w:val="000000" w:themeColor="text1"/>
          <w:rtl/>
        </w:rPr>
      </w:pPr>
      <w:r w:rsidRPr="005B1E78">
        <w:rPr>
          <w:rFonts w:ascii="Arial" w:hAnsi="Arial" w:cs="Arial"/>
          <w:color w:val="000000" w:themeColor="text1"/>
          <w:rtl/>
        </w:rPr>
        <w:t>ד.    סוכרים נוצרים בכלורופלסט, וחלבונים נוצרים על ה–</w:t>
      </w:r>
      <w:r w:rsidRPr="005B1E78">
        <w:rPr>
          <w:rFonts w:ascii="Arial" w:hAnsi="Arial" w:cs="Arial"/>
          <w:color w:val="000000" w:themeColor="text1"/>
        </w:rPr>
        <w:t>DNA</w:t>
      </w:r>
      <w:r w:rsidRPr="005B1E78">
        <w:rPr>
          <w:rFonts w:ascii="Arial" w:hAnsi="Arial" w:cs="Arial"/>
          <w:color w:val="000000" w:themeColor="text1"/>
          <w:rtl/>
        </w:rPr>
        <w:t xml:space="preserve"> בגרעין.</w:t>
      </w:r>
    </w:p>
    <w:p w:rsidR="00271D74" w:rsidRPr="005B1E78" w:rsidRDefault="00271D74" w:rsidP="00271D74">
      <w:pPr>
        <w:numPr>
          <w:ilvl w:val="0"/>
          <w:numId w:val="1"/>
        </w:numPr>
        <w:spacing w:after="0" w:line="360" w:lineRule="auto"/>
        <w:ind w:left="-591" w:right="-851" w:firstLine="73"/>
        <w:rPr>
          <w:rFonts w:ascii="Arial" w:hAnsi="Arial" w:cs="Arial"/>
          <w:b/>
          <w:bCs/>
          <w:color w:val="000000" w:themeColor="text1"/>
          <w:rtl/>
        </w:rPr>
      </w:pPr>
      <w:r w:rsidRPr="005B1E78">
        <w:rPr>
          <w:rFonts w:ascii="Arial" w:hAnsi="Arial" w:cs="Arial"/>
          <w:b/>
          <w:bCs/>
          <w:color w:val="000000" w:themeColor="text1"/>
          <w:rtl/>
        </w:rPr>
        <w:t>איזה מבין הרשימות הבאות מסודרת נכון על פי גודל – מהגדול ביותר אל הקטן ביותר?</w:t>
      </w:r>
    </w:p>
    <w:p w:rsidR="00271D74" w:rsidRPr="005B1E78" w:rsidRDefault="00271D74" w:rsidP="00271D74">
      <w:pPr>
        <w:numPr>
          <w:ilvl w:val="0"/>
          <w:numId w:val="3"/>
        </w:numPr>
        <w:tabs>
          <w:tab w:val="clear" w:pos="455"/>
          <w:tab w:val="num" w:pos="-24"/>
        </w:tabs>
        <w:spacing w:after="0" w:line="360" w:lineRule="auto"/>
        <w:ind w:left="-591" w:right="-851" w:firstLine="425"/>
        <w:rPr>
          <w:rFonts w:ascii="Arial" w:hAnsi="Arial" w:cs="Arial"/>
          <w:color w:val="000000" w:themeColor="text1"/>
        </w:rPr>
      </w:pPr>
      <w:r w:rsidRPr="005B1E78">
        <w:rPr>
          <w:rFonts w:ascii="Arial" w:hAnsi="Arial" w:cs="Arial"/>
          <w:color w:val="000000" w:themeColor="text1"/>
          <w:rtl/>
        </w:rPr>
        <w:t>גרעין, רקמה, מולקולת חלבון, תא</w:t>
      </w:r>
    </w:p>
    <w:p w:rsidR="00271D74" w:rsidRPr="005B1E78" w:rsidRDefault="00271D74" w:rsidP="00271D74">
      <w:pPr>
        <w:numPr>
          <w:ilvl w:val="0"/>
          <w:numId w:val="3"/>
        </w:numPr>
        <w:tabs>
          <w:tab w:val="clear" w:pos="455"/>
          <w:tab w:val="num" w:pos="-24"/>
        </w:tabs>
        <w:spacing w:after="0" w:line="360" w:lineRule="auto"/>
        <w:ind w:left="-591" w:right="-851" w:firstLine="425"/>
        <w:rPr>
          <w:rFonts w:ascii="Arial" w:hAnsi="Arial" w:cs="Arial"/>
          <w:color w:val="000000" w:themeColor="text1"/>
        </w:rPr>
      </w:pPr>
      <w:r w:rsidRPr="005B1E78">
        <w:rPr>
          <w:rFonts w:ascii="Arial" w:hAnsi="Arial" w:cs="Arial"/>
          <w:color w:val="000000" w:themeColor="text1"/>
          <w:rtl/>
        </w:rPr>
        <w:t>רקמה, תא, גרעין, מולקולת חלבון</w:t>
      </w:r>
    </w:p>
    <w:p w:rsidR="00271D74" w:rsidRPr="005B1E78" w:rsidRDefault="00271D74" w:rsidP="00271D74">
      <w:pPr>
        <w:numPr>
          <w:ilvl w:val="0"/>
          <w:numId w:val="3"/>
        </w:numPr>
        <w:tabs>
          <w:tab w:val="clear" w:pos="455"/>
          <w:tab w:val="num" w:pos="-24"/>
        </w:tabs>
        <w:spacing w:after="0" w:line="360" w:lineRule="auto"/>
        <w:ind w:left="-591" w:right="-851" w:firstLine="425"/>
        <w:rPr>
          <w:rFonts w:ascii="Arial" w:hAnsi="Arial" w:cs="Arial"/>
          <w:color w:val="000000" w:themeColor="text1"/>
        </w:rPr>
      </w:pPr>
      <w:r w:rsidRPr="005B1E78">
        <w:rPr>
          <w:rFonts w:ascii="Arial" w:hAnsi="Arial" w:cs="Arial"/>
          <w:color w:val="000000" w:themeColor="text1"/>
          <w:rtl/>
        </w:rPr>
        <w:t>רקמה, גרעין, תא, מולקולת חלבון</w:t>
      </w:r>
    </w:p>
    <w:p w:rsidR="00271D74" w:rsidRDefault="00271D74" w:rsidP="00271D74">
      <w:pPr>
        <w:numPr>
          <w:ilvl w:val="0"/>
          <w:numId w:val="3"/>
        </w:numPr>
        <w:tabs>
          <w:tab w:val="clear" w:pos="455"/>
          <w:tab w:val="num" w:pos="-24"/>
        </w:tabs>
        <w:spacing w:after="0" w:line="360" w:lineRule="auto"/>
        <w:ind w:left="-591" w:right="-851" w:firstLine="425"/>
        <w:rPr>
          <w:rFonts w:ascii="Arial" w:hAnsi="Arial" w:cs="Arial"/>
          <w:color w:val="000000" w:themeColor="text1"/>
        </w:rPr>
      </w:pPr>
      <w:r w:rsidRPr="005B1E78">
        <w:rPr>
          <w:rFonts w:ascii="Arial" w:hAnsi="Arial" w:cs="Arial"/>
          <w:color w:val="000000" w:themeColor="text1"/>
          <w:rtl/>
        </w:rPr>
        <w:t>רקמה, מולקולת חלבון, תא, גרעין</w:t>
      </w:r>
    </w:p>
    <w:p w:rsidR="00271D74" w:rsidRDefault="00271D74" w:rsidP="00271D74">
      <w:pPr>
        <w:spacing w:after="0" w:line="360" w:lineRule="auto"/>
        <w:ind w:left="-166" w:right="-851"/>
        <w:rPr>
          <w:rFonts w:ascii="Arial" w:hAnsi="Arial" w:cs="Arial"/>
          <w:color w:val="000000" w:themeColor="text1"/>
          <w:rtl/>
        </w:rPr>
      </w:pPr>
    </w:p>
    <w:p w:rsidR="00AE199B" w:rsidRDefault="00AE199B" w:rsidP="00271D74">
      <w:pPr>
        <w:spacing w:after="0" w:line="360" w:lineRule="auto"/>
        <w:ind w:left="-166" w:right="-851"/>
        <w:rPr>
          <w:rFonts w:ascii="Arial" w:hAnsi="Arial" w:cs="Arial"/>
          <w:color w:val="000000" w:themeColor="text1"/>
          <w:rtl/>
        </w:rPr>
      </w:pPr>
    </w:p>
    <w:p w:rsidR="00AE199B" w:rsidRDefault="00AE199B" w:rsidP="00271D74">
      <w:pPr>
        <w:spacing w:after="0" w:line="360" w:lineRule="auto"/>
        <w:ind w:left="-166" w:right="-851"/>
        <w:rPr>
          <w:rFonts w:ascii="Arial" w:hAnsi="Arial" w:cs="Arial"/>
          <w:color w:val="000000" w:themeColor="text1"/>
          <w:rtl/>
        </w:rPr>
      </w:pPr>
    </w:p>
    <w:p w:rsidR="00AE199B" w:rsidRPr="005B1E78" w:rsidRDefault="00AE199B" w:rsidP="00271D74">
      <w:pPr>
        <w:spacing w:after="0" w:line="360" w:lineRule="auto"/>
        <w:ind w:left="-166" w:right="-851"/>
        <w:rPr>
          <w:rFonts w:ascii="Arial" w:hAnsi="Arial" w:cs="Arial"/>
          <w:color w:val="000000" w:themeColor="text1"/>
        </w:rPr>
      </w:pPr>
    </w:p>
    <w:p w:rsidR="00271D74" w:rsidRPr="00271D74" w:rsidRDefault="00271D74" w:rsidP="00271D74">
      <w:pPr>
        <w:pStyle w:val="a9"/>
        <w:numPr>
          <w:ilvl w:val="0"/>
          <w:numId w:val="1"/>
        </w:numPr>
        <w:spacing w:after="0" w:line="360" w:lineRule="auto"/>
        <w:ind w:left="-341" w:right="-851"/>
        <w:rPr>
          <w:rFonts w:ascii="Arial" w:hAnsi="Arial" w:cs="Arial"/>
          <w:b/>
          <w:bCs/>
          <w:color w:val="000000" w:themeColor="text1"/>
        </w:rPr>
      </w:pPr>
      <w:r w:rsidRPr="00271D74">
        <w:rPr>
          <w:rFonts w:ascii="Arial" w:hAnsi="Arial" w:cs="Arial"/>
          <w:b/>
          <w:bCs/>
          <w:color w:val="000000" w:themeColor="text1"/>
          <w:rtl/>
        </w:rPr>
        <w:lastRenderedPageBreak/>
        <w:t xml:space="preserve">איזו רשימה מכילה </w:t>
      </w:r>
      <w:r w:rsidRPr="00271D74">
        <w:rPr>
          <w:rFonts w:ascii="Arial" w:hAnsi="Arial" w:cs="Arial"/>
          <w:b/>
          <w:bCs/>
          <w:color w:val="000000" w:themeColor="text1"/>
          <w:u w:val="single"/>
          <w:rtl/>
        </w:rPr>
        <w:t>רק</w:t>
      </w:r>
      <w:r w:rsidRPr="00271D74">
        <w:rPr>
          <w:rFonts w:ascii="Arial" w:hAnsi="Arial" w:cs="Arial"/>
          <w:b/>
          <w:bCs/>
          <w:color w:val="000000" w:themeColor="text1"/>
          <w:rtl/>
        </w:rPr>
        <w:t xml:space="preserve"> חומרים אורגניים?</w:t>
      </w:r>
    </w:p>
    <w:p w:rsidR="00271D74" w:rsidRPr="005B1E78" w:rsidRDefault="00271D74" w:rsidP="00271D74">
      <w:pPr>
        <w:spacing w:line="360" w:lineRule="auto"/>
        <w:ind w:left="-591" w:right="-851" w:firstLine="283"/>
        <w:rPr>
          <w:rFonts w:ascii="Arial" w:hAnsi="Arial" w:cs="Arial"/>
          <w:color w:val="000000" w:themeColor="text1"/>
          <w:rtl/>
        </w:rPr>
      </w:pPr>
      <w:r w:rsidRPr="005B1E78">
        <w:rPr>
          <w:rFonts w:ascii="Arial" w:hAnsi="Arial" w:cs="Arial"/>
          <w:color w:val="000000" w:themeColor="text1"/>
          <w:rtl/>
        </w:rPr>
        <w:t>א. שומנים, פחמימות, מים, ויטמינים.</w:t>
      </w:r>
    </w:p>
    <w:p w:rsidR="00271D74" w:rsidRPr="005B1E78" w:rsidRDefault="00271D74" w:rsidP="00271D74">
      <w:pPr>
        <w:spacing w:line="360" w:lineRule="auto"/>
        <w:ind w:left="-591" w:right="-851" w:firstLine="283"/>
        <w:rPr>
          <w:rFonts w:ascii="Arial" w:hAnsi="Arial" w:cs="Arial"/>
          <w:color w:val="000000" w:themeColor="text1"/>
          <w:rtl/>
        </w:rPr>
      </w:pPr>
      <w:r w:rsidRPr="005B1E78">
        <w:rPr>
          <w:rFonts w:ascii="Arial" w:hAnsi="Arial" w:cs="Arial"/>
          <w:color w:val="000000" w:themeColor="text1"/>
          <w:rtl/>
        </w:rPr>
        <w:t>ב. שומנים, חומצות גרעין, ויטמינים, מינרלים.</w:t>
      </w:r>
    </w:p>
    <w:p w:rsidR="00271D74" w:rsidRPr="005B1E78" w:rsidRDefault="00271D74" w:rsidP="00271D74">
      <w:pPr>
        <w:spacing w:line="360" w:lineRule="auto"/>
        <w:ind w:left="-591" w:right="-851" w:firstLine="283"/>
        <w:rPr>
          <w:rFonts w:ascii="Arial" w:hAnsi="Arial" w:cs="Arial"/>
          <w:color w:val="000000" w:themeColor="text1"/>
          <w:rtl/>
        </w:rPr>
      </w:pPr>
      <w:r w:rsidRPr="005B1E78">
        <w:rPr>
          <w:rFonts w:ascii="Arial" w:hAnsi="Arial" w:cs="Arial"/>
          <w:color w:val="000000" w:themeColor="text1"/>
          <w:rtl/>
        </w:rPr>
        <w:t>ג. שומנים, פחמימות, חלבונים, חומצות גרעין, ויטמינים.</w:t>
      </w:r>
    </w:p>
    <w:p w:rsidR="00271D74" w:rsidRPr="005B1E78" w:rsidRDefault="00271D74" w:rsidP="00271D74">
      <w:pPr>
        <w:spacing w:line="360" w:lineRule="auto"/>
        <w:ind w:left="-591" w:right="-851" w:firstLine="283"/>
        <w:rPr>
          <w:rFonts w:ascii="Arial" w:hAnsi="Arial" w:cs="Arial"/>
          <w:color w:val="000000" w:themeColor="text1"/>
          <w:rtl/>
        </w:rPr>
      </w:pPr>
      <w:r w:rsidRPr="005B1E78">
        <w:rPr>
          <w:rFonts w:ascii="Arial" w:hAnsi="Arial" w:cs="Arial"/>
          <w:color w:val="000000" w:themeColor="text1"/>
          <w:rtl/>
        </w:rPr>
        <w:t>ד. פחמימות, מים, מינרלים, חומצות גרעין.</w:t>
      </w:r>
    </w:p>
    <w:p w:rsidR="00271D74" w:rsidRPr="00271D74" w:rsidRDefault="00271D74" w:rsidP="00271D74">
      <w:pPr>
        <w:spacing w:after="0" w:line="360" w:lineRule="auto"/>
        <w:ind w:left="-483" w:right="-851"/>
        <w:rPr>
          <w:rFonts w:ascii="Arial" w:eastAsia="Times New Roman" w:hAnsi="Arial" w:cs="Arial"/>
          <w:b/>
          <w:bCs/>
          <w:color w:val="000000" w:themeColor="text1"/>
          <w:lang w:eastAsia="he-IL"/>
        </w:rPr>
      </w:pPr>
      <w:r>
        <w:rPr>
          <w:rFonts w:ascii="Arial" w:eastAsia="Times New Roman" w:hAnsi="Arial" w:cs="Arial" w:hint="cs"/>
          <w:b/>
          <w:bCs/>
          <w:color w:val="000000" w:themeColor="text1"/>
          <w:rtl/>
          <w:lang w:eastAsia="he-IL"/>
        </w:rPr>
        <w:t>6.</w:t>
      </w:r>
      <w:r w:rsidRPr="00271D74">
        <w:rPr>
          <w:rFonts w:ascii="Arial" w:eastAsia="Times New Roman" w:hAnsi="Arial" w:cs="Arial"/>
          <w:b/>
          <w:bCs/>
          <w:color w:val="000000" w:themeColor="text1"/>
          <w:rtl/>
          <w:lang w:eastAsia="he-IL"/>
        </w:rPr>
        <w:t>גליקוגן הוא:</w:t>
      </w:r>
    </w:p>
    <w:p w:rsidR="00271D74" w:rsidRDefault="00271D74" w:rsidP="00271D74">
      <w:pPr>
        <w:spacing w:after="0" w:line="360" w:lineRule="auto"/>
        <w:ind w:left="-308" w:right="-851"/>
        <w:rPr>
          <w:rFonts w:ascii="Arial" w:eastAsia="Times New Roman" w:hAnsi="Arial" w:cs="Arial"/>
          <w:color w:val="000000" w:themeColor="text1"/>
          <w:rtl/>
          <w:lang w:eastAsia="he-IL"/>
        </w:rPr>
      </w:pPr>
      <w:r w:rsidRPr="00271D74">
        <w:rPr>
          <w:rFonts w:ascii="Arial" w:eastAsia="Times New Roman" w:hAnsi="Arial" w:cs="Arial"/>
          <w:color w:val="000000" w:themeColor="text1"/>
          <w:rtl/>
          <w:lang w:eastAsia="he-IL"/>
        </w:rPr>
        <w:t xml:space="preserve">א. מונומר של שומן.                     </w:t>
      </w:r>
      <w:r w:rsidR="00206D4E">
        <w:rPr>
          <w:rFonts w:ascii="Arial" w:eastAsia="Times New Roman" w:hAnsi="Arial" w:cs="Arial"/>
          <w:color w:val="000000" w:themeColor="text1"/>
          <w:rtl/>
          <w:lang w:eastAsia="he-IL"/>
        </w:rPr>
        <w:t xml:space="preserve"> </w:t>
      </w:r>
      <w:r w:rsidRPr="00271D74">
        <w:rPr>
          <w:rFonts w:ascii="Arial" w:eastAsia="Times New Roman" w:hAnsi="Arial" w:cs="Arial"/>
          <w:color w:val="000000" w:themeColor="text1"/>
          <w:rtl/>
          <w:lang w:eastAsia="he-IL"/>
        </w:rPr>
        <w:t>ג. חומר תשמורת חלבוני בתאי צמחים.                                                                   ב. שייר של גלוקוז.</w:t>
      </w:r>
      <w:r w:rsidR="00206D4E">
        <w:rPr>
          <w:rFonts w:ascii="Arial" w:eastAsia="Times New Roman" w:hAnsi="Arial" w:cs="Arial"/>
          <w:color w:val="000000" w:themeColor="text1"/>
          <w:rtl/>
          <w:lang w:eastAsia="he-IL"/>
        </w:rPr>
        <w:t xml:space="preserve">                     </w:t>
      </w:r>
      <w:r w:rsidRPr="00271D74">
        <w:rPr>
          <w:rFonts w:ascii="Arial" w:eastAsia="Times New Roman" w:hAnsi="Arial" w:cs="Arial"/>
          <w:color w:val="000000" w:themeColor="text1"/>
          <w:rtl/>
          <w:lang w:eastAsia="he-IL"/>
        </w:rPr>
        <w:t xml:space="preserve">  ד. חומר תשמורת  פחמימני בגופם של בעלי חיים.</w:t>
      </w:r>
    </w:p>
    <w:p w:rsidR="00AE199B" w:rsidRPr="00271D74" w:rsidRDefault="00AE199B" w:rsidP="00271D74">
      <w:pPr>
        <w:spacing w:after="0" w:line="360" w:lineRule="auto"/>
        <w:ind w:left="-308" w:right="-851"/>
        <w:rPr>
          <w:rFonts w:ascii="Arial" w:eastAsia="Times New Roman" w:hAnsi="Arial" w:cs="Arial"/>
          <w:color w:val="000000" w:themeColor="text1"/>
          <w:rtl/>
          <w:lang w:eastAsia="he-IL"/>
        </w:rPr>
      </w:pPr>
    </w:p>
    <w:p w:rsidR="00206D4E" w:rsidRPr="00206D4E" w:rsidRDefault="00206D4E" w:rsidP="00206D4E">
      <w:pPr>
        <w:spacing w:after="0" w:line="360" w:lineRule="auto"/>
        <w:ind w:left="-483" w:right="-851"/>
        <w:rPr>
          <w:rFonts w:ascii="Arial" w:eastAsia="Times New Roman" w:hAnsi="Arial" w:cs="Arial"/>
          <w:b/>
          <w:bCs/>
          <w:color w:val="000000" w:themeColor="text1"/>
          <w:lang w:eastAsia="he-IL"/>
        </w:rPr>
      </w:pPr>
      <w:r>
        <w:rPr>
          <w:rFonts w:ascii="Arial" w:eastAsia="Times New Roman" w:hAnsi="Arial" w:cs="Arial" w:hint="cs"/>
          <w:b/>
          <w:bCs/>
          <w:color w:val="000000" w:themeColor="text1"/>
          <w:rtl/>
          <w:lang w:eastAsia="he-IL"/>
        </w:rPr>
        <w:t>7.</w:t>
      </w:r>
      <w:r w:rsidRPr="00206D4E">
        <w:rPr>
          <w:rFonts w:ascii="Arial" w:eastAsia="Times New Roman" w:hAnsi="Arial" w:cs="Arial"/>
          <w:b/>
          <w:bCs/>
          <w:color w:val="000000" w:themeColor="text1"/>
          <w:rtl/>
          <w:lang w:eastAsia="he-IL"/>
        </w:rPr>
        <w:t>תפקיד הסוכרים המצויים על גבי קרום התא הוא</w:t>
      </w:r>
    </w:p>
    <w:p w:rsidR="00206D4E" w:rsidRPr="00206D4E" w:rsidRDefault="00206D4E" w:rsidP="00206D4E">
      <w:pPr>
        <w:spacing w:after="0" w:line="360" w:lineRule="auto"/>
        <w:ind w:left="-591" w:right="-851" w:firstLine="283"/>
        <w:rPr>
          <w:rFonts w:ascii="Arial" w:eastAsia="Times New Roman" w:hAnsi="Arial" w:cs="Arial"/>
          <w:color w:val="000000" w:themeColor="text1"/>
          <w:rtl/>
          <w:lang w:eastAsia="he-IL"/>
        </w:rPr>
      </w:pPr>
      <w:r w:rsidRPr="00206D4E">
        <w:rPr>
          <w:rFonts w:ascii="Arial" w:eastAsia="Times New Roman" w:hAnsi="Arial" w:cs="Arial"/>
          <w:color w:val="000000" w:themeColor="text1"/>
          <w:rtl/>
          <w:lang w:eastAsia="he-IL"/>
        </w:rPr>
        <w:t xml:space="preserve">  א. לשמש כתעלות בקרום התא.</w:t>
      </w:r>
    </w:p>
    <w:p w:rsidR="00206D4E" w:rsidRPr="00206D4E" w:rsidRDefault="00206D4E" w:rsidP="00206D4E">
      <w:pPr>
        <w:spacing w:after="0" w:line="360" w:lineRule="auto"/>
        <w:ind w:left="-591" w:right="-851" w:firstLine="283"/>
        <w:rPr>
          <w:rFonts w:ascii="Arial" w:eastAsia="Times New Roman" w:hAnsi="Arial" w:cs="Arial"/>
          <w:color w:val="000000" w:themeColor="text1"/>
          <w:rtl/>
          <w:lang w:eastAsia="he-IL"/>
        </w:rPr>
      </w:pPr>
      <w:r w:rsidRPr="00206D4E">
        <w:rPr>
          <w:rFonts w:ascii="Arial" w:eastAsia="Times New Roman" w:hAnsi="Arial" w:cs="Arial"/>
          <w:color w:val="000000" w:themeColor="text1"/>
          <w:rtl/>
          <w:lang w:eastAsia="he-IL"/>
        </w:rPr>
        <w:t xml:space="preserve">  ב. לשמש כמשאבות להעברה פעילה של חומרים אל ומחוץ לתא.</w:t>
      </w:r>
    </w:p>
    <w:p w:rsidR="00206D4E" w:rsidRPr="00206D4E" w:rsidRDefault="00206D4E" w:rsidP="00206D4E">
      <w:pPr>
        <w:spacing w:after="0" w:line="360" w:lineRule="auto"/>
        <w:ind w:left="-591" w:right="-851" w:firstLine="283"/>
        <w:rPr>
          <w:rFonts w:ascii="Arial" w:eastAsia="Times New Roman" w:hAnsi="Arial" w:cs="Arial"/>
          <w:color w:val="000000" w:themeColor="text1"/>
          <w:rtl/>
          <w:lang w:eastAsia="he-IL"/>
        </w:rPr>
      </w:pPr>
      <w:r w:rsidRPr="00206D4E">
        <w:rPr>
          <w:rFonts w:ascii="Arial" w:eastAsia="Times New Roman" w:hAnsi="Arial" w:cs="Arial"/>
          <w:color w:val="000000" w:themeColor="text1"/>
          <w:rtl/>
          <w:lang w:eastAsia="he-IL"/>
        </w:rPr>
        <w:t xml:space="preserve">  ג. לשמש כקולטנים, הם מהווים "תעודת זהות" לתא.</w:t>
      </w:r>
    </w:p>
    <w:p w:rsidR="00206D4E" w:rsidRDefault="00206D4E" w:rsidP="00206D4E">
      <w:pPr>
        <w:spacing w:after="0" w:line="360" w:lineRule="auto"/>
        <w:ind w:left="-591" w:right="-851" w:firstLine="283"/>
        <w:rPr>
          <w:rFonts w:ascii="Arial" w:eastAsia="Times New Roman" w:hAnsi="Arial" w:cs="Arial"/>
          <w:color w:val="000000" w:themeColor="text1"/>
          <w:rtl/>
          <w:lang w:eastAsia="he-IL"/>
        </w:rPr>
      </w:pPr>
      <w:r w:rsidRPr="00206D4E">
        <w:rPr>
          <w:rFonts w:ascii="Arial" w:eastAsia="Times New Roman" w:hAnsi="Arial" w:cs="Arial"/>
          <w:color w:val="000000" w:themeColor="text1"/>
          <w:rtl/>
          <w:lang w:eastAsia="he-IL"/>
        </w:rPr>
        <w:t xml:space="preserve">  ד. לשמש כנשאים לחומרים אל התא וממנו.</w:t>
      </w:r>
    </w:p>
    <w:p w:rsidR="00AE199B" w:rsidRDefault="00AE199B" w:rsidP="00206D4E">
      <w:pPr>
        <w:spacing w:after="0" w:line="360" w:lineRule="auto"/>
        <w:ind w:left="-591" w:right="-851" w:firstLine="283"/>
        <w:rPr>
          <w:rFonts w:ascii="Arial" w:eastAsia="Times New Roman" w:hAnsi="Arial" w:cs="Arial"/>
          <w:color w:val="000000" w:themeColor="text1"/>
          <w:rtl/>
          <w:lang w:eastAsia="he-IL"/>
        </w:rPr>
      </w:pPr>
    </w:p>
    <w:p w:rsidR="00206D4E" w:rsidRPr="000005F0" w:rsidRDefault="00206D4E" w:rsidP="00206D4E">
      <w:pPr>
        <w:spacing w:after="0" w:line="360" w:lineRule="auto"/>
        <w:ind w:right="-851" w:hanging="483"/>
        <w:rPr>
          <w:rFonts w:ascii="Arial" w:hAnsi="Arial" w:cs="Arial"/>
          <w:b/>
          <w:bCs/>
          <w:color w:val="000000" w:themeColor="text1"/>
        </w:rPr>
      </w:pPr>
      <w:r>
        <w:rPr>
          <w:rFonts w:ascii="Arial" w:hAnsi="Arial" w:cs="Arial" w:hint="cs"/>
          <w:b/>
          <w:bCs/>
          <w:color w:val="000000" w:themeColor="text1"/>
          <w:rtl/>
        </w:rPr>
        <w:t>8.</w:t>
      </w:r>
      <w:r w:rsidRPr="000005F0">
        <w:rPr>
          <w:rFonts w:ascii="Arial" w:hAnsi="Arial" w:cs="Arial"/>
          <w:b/>
          <w:bCs/>
          <w:color w:val="000000" w:themeColor="text1"/>
          <w:rtl/>
        </w:rPr>
        <w:t xml:space="preserve">הקשר בין תאים סמוכים הנמצאים באותה רקמה ,נעשה דרך ממברנות (קרומים) של תאים אלה. </w:t>
      </w:r>
    </w:p>
    <w:p w:rsidR="00206D4E" w:rsidRPr="000005F0" w:rsidRDefault="00206D4E" w:rsidP="00206D4E">
      <w:pPr>
        <w:spacing w:line="360" w:lineRule="auto"/>
        <w:ind w:left="-591" w:right="-851" w:firstLine="73"/>
        <w:rPr>
          <w:rFonts w:ascii="Arial" w:hAnsi="Arial" w:cs="Arial"/>
          <w:b/>
          <w:bCs/>
          <w:color w:val="000000" w:themeColor="text1"/>
          <w:rtl/>
        </w:rPr>
      </w:pPr>
      <w:r w:rsidRPr="000005F0">
        <w:rPr>
          <w:rFonts w:ascii="Arial" w:hAnsi="Arial" w:cs="Arial"/>
          <w:b/>
          <w:bCs/>
          <w:color w:val="000000" w:themeColor="text1"/>
          <w:rtl/>
        </w:rPr>
        <w:t xml:space="preserve">      סמן את המשפט הנכון בהקשר הזה.</w:t>
      </w:r>
    </w:p>
    <w:p w:rsidR="00206D4E" w:rsidRPr="000005F0" w:rsidRDefault="00206D4E" w:rsidP="00206D4E">
      <w:pPr>
        <w:tabs>
          <w:tab w:val="left" w:pos="1560"/>
        </w:tabs>
        <w:spacing w:line="360" w:lineRule="auto"/>
        <w:ind w:left="-591" w:right="-851" w:firstLine="425"/>
        <w:rPr>
          <w:rFonts w:ascii="Arial" w:hAnsi="Arial" w:cs="Arial"/>
          <w:color w:val="000000" w:themeColor="text1"/>
          <w:rtl/>
        </w:rPr>
      </w:pPr>
      <w:r w:rsidRPr="000005F0">
        <w:rPr>
          <w:rFonts w:ascii="Arial" w:hAnsi="Arial" w:cs="Arial"/>
          <w:color w:val="000000" w:themeColor="text1"/>
          <w:rtl/>
        </w:rPr>
        <w:t xml:space="preserve">א. ממברנת התא היא אמצעי יעיל להעברת מידע מתא לתא, משום שהיא חדירה לכל סוגי החומרים    </w:t>
      </w:r>
    </w:p>
    <w:p w:rsidR="00206D4E" w:rsidRPr="000005F0" w:rsidRDefault="00206D4E" w:rsidP="00206D4E">
      <w:pPr>
        <w:tabs>
          <w:tab w:val="left" w:pos="1560"/>
        </w:tabs>
        <w:spacing w:line="360" w:lineRule="auto"/>
        <w:ind w:left="-591" w:right="-851" w:firstLine="425"/>
        <w:rPr>
          <w:rFonts w:ascii="Arial" w:hAnsi="Arial" w:cs="Arial"/>
          <w:color w:val="000000" w:themeColor="text1"/>
          <w:rtl/>
        </w:rPr>
      </w:pPr>
      <w:r w:rsidRPr="000005F0">
        <w:rPr>
          <w:rFonts w:ascii="Arial" w:hAnsi="Arial" w:cs="Arial"/>
          <w:color w:val="000000" w:themeColor="text1"/>
          <w:rtl/>
        </w:rPr>
        <w:t xml:space="preserve">    האורגניים העוברים בה באופן חופשי לתוך התא והחוצה.  </w:t>
      </w:r>
    </w:p>
    <w:p w:rsidR="00206D4E" w:rsidRPr="000005F0" w:rsidRDefault="00206D4E" w:rsidP="00206D4E">
      <w:pPr>
        <w:tabs>
          <w:tab w:val="left" w:pos="1560"/>
        </w:tabs>
        <w:spacing w:line="360" w:lineRule="auto"/>
        <w:ind w:left="-591" w:right="-851" w:firstLine="425"/>
        <w:rPr>
          <w:rFonts w:ascii="Arial" w:hAnsi="Arial" w:cs="Arial"/>
          <w:color w:val="000000" w:themeColor="text1"/>
          <w:rtl/>
        </w:rPr>
      </w:pPr>
      <w:r w:rsidRPr="000005F0">
        <w:rPr>
          <w:rFonts w:ascii="Arial" w:hAnsi="Arial" w:cs="Arial"/>
          <w:color w:val="000000" w:themeColor="text1"/>
          <w:rtl/>
        </w:rPr>
        <w:t xml:space="preserve">ב. ממברנת התא מאפשרת קשר בין תאים, משום שהיא נוזלית, וכל חומר המומס בתמיסה  מימית עובר בה </w:t>
      </w:r>
    </w:p>
    <w:p w:rsidR="00206D4E" w:rsidRPr="000005F0" w:rsidRDefault="00206D4E" w:rsidP="00206D4E">
      <w:pPr>
        <w:tabs>
          <w:tab w:val="left" w:pos="1560"/>
        </w:tabs>
        <w:spacing w:line="360" w:lineRule="auto"/>
        <w:ind w:left="-591" w:right="-851" w:firstLine="425"/>
        <w:rPr>
          <w:rFonts w:ascii="Arial" w:hAnsi="Arial" w:cs="Arial"/>
          <w:color w:val="000000" w:themeColor="text1"/>
          <w:rtl/>
        </w:rPr>
      </w:pPr>
      <w:r w:rsidRPr="000005F0">
        <w:rPr>
          <w:rFonts w:ascii="Arial" w:hAnsi="Arial" w:cs="Arial"/>
          <w:color w:val="000000" w:themeColor="text1"/>
          <w:rtl/>
        </w:rPr>
        <w:t xml:space="preserve">    בנקל. </w:t>
      </w:r>
    </w:p>
    <w:p w:rsidR="00206D4E" w:rsidRPr="000005F0" w:rsidRDefault="00206D4E" w:rsidP="00206D4E">
      <w:pPr>
        <w:tabs>
          <w:tab w:val="left" w:pos="1560"/>
        </w:tabs>
        <w:spacing w:line="360" w:lineRule="auto"/>
        <w:ind w:left="-591" w:right="-851" w:firstLine="425"/>
        <w:rPr>
          <w:rFonts w:ascii="Arial" w:hAnsi="Arial" w:cs="Arial"/>
          <w:color w:val="000000" w:themeColor="text1"/>
          <w:rtl/>
        </w:rPr>
      </w:pPr>
      <w:r w:rsidRPr="000005F0">
        <w:rPr>
          <w:rFonts w:ascii="Arial" w:hAnsi="Arial" w:cs="Arial"/>
          <w:color w:val="000000" w:themeColor="text1"/>
          <w:rtl/>
        </w:rPr>
        <w:t xml:space="preserve">ג. הממברנה מאפשרת קשר בין תאים שכנים למרות שמעבר החומרים דרכה אינו חופשי, אלא נתון לביקורת </w:t>
      </w:r>
    </w:p>
    <w:p w:rsidR="00206D4E" w:rsidRPr="000005F0" w:rsidRDefault="00206D4E" w:rsidP="00206D4E">
      <w:pPr>
        <w:tabs>
          <w:tab w:val="left" w:pos="1560"/>
        </w:tabs>
        <w:spacing w:line="360" w:lineRule="auto"/>
        <w:ind w:left="-591" w:right="-851" w:firstLine="425"/>
        <w:rPr>
          <w:rFonts w:ascii="Arial" w:hAnsi="Arial" w:cs="Arial"/>
          <w:color w:val="000000" w:themeColor="text1"/>
          <w:rtl/>
        </w:rPr>
      </w:pPr>
      <w:r w:rsidRPr="000005F0">
        <w:rPr>
          <w:rFonts w:ascii="Arial" w:hAnsi="Arial" w:cs="Arial"/>
          <w:color w:val="000000" w:themeColor="text1"/>
          <w:rtl/>
        </w:rPr>
        <w:t xml:space="preserve">    ולברירה קפדנית. </w:t>
      </w:r>
    </w:p>
    <w:p w:rsidR="00206D4E" w:rsidRPr="000005F0" w:rsidRDefault="00206D4E" w:rsidP="00206D4E">
      <w:pPr>
        <w:tabs>
          <w:tab w:val="left" w:pos="1560"/>
        </w:tabs>
        <w:spacing w:line="360" w:lineRule="auto"/>
        <w:ind w:left="-591" w:right="-851" w:firstLine="425"/>
        <w:rPr>
          <w:rFonts w:ascii="Arial" w:hAnsi="Arial" w:cs="Arial"/>
          <w:color w:val="000000" w:themeColor="text1"/>
          <w:rtl/>
        </w:rPr>
      </w:pPr>
      <w:r w:rsidRPr="000005F0">
        <w:rPr>
          <w:rFonts w:ascii="Arial" w:hAnsi="Arial" w:cs="Arial"/>
          <w:color w:val="000000" w:themeColor="text1"/>
          <w:rtl/>
        </w:rPr>
        <w:t xml:space="preserve">ד. הממברנה מקיימת מעבר בררני של חומרים כאשר יכולים לעבור דרכה רק חומרים מסיסים במים בעוד </w:t>
      </w:r>
    </w:p>
    <w:p w:rsidR="00206D4E" w:rsidRDefault="00206D4E" w:rsidP="00206D4E">
      <w:pPr>
        <w:tabs>
          <w:tab w:val="left" w:pos="1560"/>
        </w:tabs>
        <w:spacing w:line="360" w:lineRule="auto"/>
        <w:ind w:left="-591" w:right="-851" w:firstLine="425"/>
        <w:rPr>
          <w:rFonts w:ascii="Arial" w:hAnsi="Arial" w:cs="Arial"/>
          <w:color w:val="000000" w:themeColor="text1"/>
          <w:rtl/>
        </w:rPr>
      </w:pPr>
      <w:r w:rsidRPr="000005F0">
        <w:rPr>
          <w:rFonts w:ascii="Arial" w:hAnsi="Arial" w:cs="Arial"/>
          <w:color w:val="000000" w:themeColor="text1"/>
          <w:rtl/>
        </w:rPr>
        <w:t xml:space="preserve">    שחומרים מסיסים בשומן אינם עוברים.</w:t>
      </w:r>
    </w:p>
    <w:p w:rsidR="00AE199B" w:rsidRDefault="00AE199B" w:rsidP="00206D4E">
      <w:pPr>
        <w:tabs>
          <w:tab w:val="left" w:pos="1560"/>
        </w:tabs>
        <w:spacing w:line="360" w:lineRule="auto"/>
        <w:ind w:left="-591" w:right="-851" w:firstLine="425"/>
        <w:rPr>
          <w:rFonts w:ascii="Arial" w:hAnsi="Arial" w:cs="Arial"/>
          <w:color w:val="000000" w:themeColor="text1"/>
          <w:rtl/>
        </w:rPr>
      </w:pPr>
    </w:p>
    <w:p w:rsidR="00AE199B" w:rsidRDefault="00AE199B" w:rsidP="00206D4E">
      <w:pPr>
        <w:tabs>
          <w:tab w:val="left" w:pos="1560"/>
        </w:tabs>
        <w:spacing w:line="360" w:lineRule="auto"/>
        <w:ind w:left="-591" w:right="-851" w:firstLine="425"/>
        <w:rPr>
          <w:rFonts w:ascii="Arial" w:hAnsi="Arial" w:cs="Arial"/>
          <w:color w:val="000000" w:themeColor="text1"/>
          <w:rtl/>
        </w:rPr>
      </w:pPr>
    </w:p>
    <w:p w:rsidR="00AE199B" w:rsidRPr="000005F0" w:rsidRDefault="00AE199B" w:rsidP="00206D4E">
      <w:pPr>
        <w:tabs>
          <w:tab w:val="left" w:pos="1560"/>
        </w:tabs>
        <w:spacing w:line="360" w:lineRule="auto"/>
        <w:ind w:left="-591" w:right="-851" w:firstLine="425"/>
        <w:rPr>
          <w:rFonts w:ascii="Arial" w:hAnsi="Arial" w:cs="Arial"/>
          <w:color w:val="000000" w:themeColor="text1"/>
          <w:rtl/>
        </w:rPr>
      </w:pPr>
    </w:p>
    <w:p w:rsidR="00206D4E" w:rsidRPr="00206D4E" w:rsidRDefault="00206D4E" w:rsidP="00206D4E">
      <w:pPr>
        <w:spacing w:after="0" w:line="360" w:lineRule="auto"/>
        <w:ind w:right="-851" w:hanging="625"/>
        <w:rPr>
          <w:rFonts w:ascii="Arial" w:eastAsia="Times New Roman" w:hAnsi="Arial" w:cs="Arial"/>
          <w:b/>
          <w:bCs/>
          <w:rtl/>
        </w:rPr>
      </w:pPr>
      <w:r>
        <w:rPr>
          <w:rFonts w:ascii="Arial" w:eastAsia="Times New Roman" w:hAnsi="Arial" w:cs="Arial" w:hint="cs"/>
          <w:b/>
          <w:bCs/>
          <w:rtl/>
        </w:rPr>
        <w:lastRenderedPageBreak/>
        <w:t>9.</w:t>
      </w:r>
      <w:r w:rsidRPr="00206D4E">
        <w:rPr>
          <w:rFonts w:ascii="Arial" w:eastAsia="Times New Roman" w:hAnsi="Arial" w:cs="Arial"/>
          <w:b/>
          <w:bCs/>
          <w:rtl/>
        </w:rPr>
        <w:t xml:space="preserve">לפניך שרשרת של תגובות אנזימטיות (שבה חומר </w:t>
      </w:r>
      <w:r w:rsidRPr="00206D4E">
        <w:rPr>
          <w:rFonts w:ascii="Arial" w:eastAsia="Times New Roman" w:hAnsi="Arial" w:cs="Arial"/>
          <w:b/>
          <w:bCs/>
        </w:rPr>
        <w:t>D</w:t>
      </w:r>
      <w:r w:rsidRPr="00206D4E">
        <w:rPr>
          <w:rFonts w:ascii="Arial" w:eastAsia="Times New Roman" w:hAnsi="Arial" w:cs="Arial"/>
          <w:b/>
          <w:bCs/>
          <w:rtl/>
        </w:rPr>
        <w:t xml:space="preserve"> מתקבל מחומר </w:t>
      </w:r>
      <w:r w:rsidRPr="00206D4E">
        <w:rPr>
          <w:rFonts w:ascii="Arial" w:eastAsia="Times New Roman" w:hAnsi="Arial" w:cs="Arial"/>
          <w:b/>
          <w:bCs/>
        </w:rPr>
        <w:t>A</w:t>
      </w:r>
      <w:r w:rsidRPr="00206D4E">
        <w:rPr>
          <w:rFonts w:ascii="Arial" w:eastAsia="Times New Roman" w:hAnsi="Arial" w:cs="Arial"/>
          <w:b/>
          <w:bCs/>
          <w:rtl/>
        </w:rPr>
        <w:t>):</w:t>
      </w:r>
    </w:p>
    <w:p w:rsidR="00206D4E" w:rsidRPr="00206D4E" w:rsidRDefault="00206D4E" w:rsidP="00206D4E">
      <w:pPr>
        <w:spacing w:after="0" w:line="360" w:lineRule="auto"/>
        <w:ind w:left="-591" w:right="-851" w:firstLine="73"/>
        <w:jc w:val="both"/>
        <w:rPr>
          <w:rFonts w:ascii="Arial" w:eastAsia="Times New Roman" w:hAnsi="Arial" w:cs="Arial"/>
          <w:rtl/>
          <w:lang w:eastAsia="he-IL"/>
        </w:rPr>
      </w:pPr>
      <w:r>
        <w:rPr>
          <w:rFonts w:ascii="Arial" w:eastAsia="Times New Roman" w:hAnsi="Arial" w:cs="Arial"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114300</wp:posOffset>
                </wp:positionV>
                <wp:extent cx="3950970" cy="761365"/>
                <wp:effectExtent l="1905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50970" cy="7613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06D4E" w:rsidRDefault="00206D4E" w:rsidP="00206D4E">
                            <w:pPr>
                              <w:jc w:val="center"/>
                              <w:rPr>
                                <w:rtl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27947F4" wp14:editId="11CA436B">
                                  <wp:extent cx="3777615" cy="675005"/>
                                  <wp:effectExtent l="0" t="0" r="0" b="0"/>
                                  <wp:docPr id="1" name="Picture 1" descr="001-ז (2)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תמונה 3" descr="001-ז (2)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777615" cy="67500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08pt;margin-top:9pt;width:311.1pt;height:59.9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" stroked="f">
                <v:textbox>
                  <w:txbxContent>
                    <w:p w:rsidR="00206D4E" w:rsidRDefault="00206D4E" w:rsidP="00206D4E">
                      <w:pPr>
                        <w:jc w:val="center"/>
                        <w:rPr>
                          <w:rtl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527947F4" wp14:editId="11CA436B">
                            <wp:extent cx="3777615" cy="675005"/>
                            <wp:effectExtent l="0" t="0" r="0" b="0"/>
                            <wp:docPr id="1" name="Picture 1" descr="001-ז (2)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תמונה 3" descr="001-ז (2)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777615" cy="67500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206D4E" w:rsidRPr="00206D4E" w:rsidRDefault="00206D4E" w:rsidP="00206D4E">
      <w:pPr>
        <w:spacing w:after="0" w:line="360" w:lineRule="auto"/>
        <w:ind w:left="-591" w:right="-851" w:firstLine="73"/>
        <w:jc w:val="both"/>
        <w:rPr>
          <w:rFonts w:ascii="Arial" w:eastAsia="Times New Roman" w:hAnsi="Arial" w:cs="Arial"/>
          <w:rtl/>
          <w:lang w:eastAsia="he-IL"/>
        </w:rPr>
      </w:pPr>
    </w:p>
    <w:p w:rsidR="00206D4E" w:rsidRPr="00206D4E" w:rsidRDefault="00206D4E" w:rsidP="00206D4E">
      <w:pPr>
        <w:spacing w:after="0" w:line="360" w:lineRule="auto"/>
        <w:ind w:left="-591" w:right="-851" w:firstLine="73"/>
        <w:jc w:val="both"/>
        <w:rPr>
          <w:rFonts w:ascii="Arial" w:eastAsia="Times New Roman" w:hAnsi="Arial" w:cs="Arial"/>
          <w:rtl/>
          <w:lang w:eastAsia="he-IL"/>
        </w:rPr>
      </w:pPr>
    </w:p>
    <w:p w:rsidR="00206D4E" w:rsidRPr="00206D4E" w:rsidRDefault="00206D4E" w:rsidP="00206D4E">
      <w:pPr>
        <w:spacing w:after="0" w:line="360" w:lineRule="auto"/>
        <w:ind w:left="-591" w:right="-851" w:firstLine="73"/>
        <w:jc w:val="both"/>
        <w:rPr>
          <w:rFonts w:ascii="Arial" w:eastAsia="Times New Roman" w:hAnsi="Arial" w:cs="Arial"/>
          <w:rtl/>
          <w:lang w:eastAsia="he-IL"/>
        </w:rPr>
      </w:pPr>
    </w:p>
    <w:p w:rsidR="00206D4E" w:rsidRPr="00206D4E" w:rsidRDefault="00206D4E" w:rsidP="00206D4E">
      <w:pPr>
        <w:spacing w:after="0" w:line="360" w:lineRule="auto"/>
        <w:ind w:left="-591" w:right="-851" w:firstLine="73"/>
        <w:rPr>
          <w:rFonts w:ascii="Arial" w:eastAsia="Times New Roman" w:hAnsi="Arial" w:cs="Arial"/>
          <w:b/>
          <w:bCs/>
          <w:rtl/>
        </w:rPr>
      </w:pPr>
      <w:r w:rsidRPr="00206D4E">
        <w:rPr>
          <w:rFonts w:ascii="Arial" w:eastAsia="Times New Roman" w:hAnsi="Arial" w:cs="Arial"/>
          <w:b/>
          <w:bCs/>
          <w:rtl/>
        </w:rPr>
        <w:t xml:space="preserve">    כאשר רמת חומר </w:t>
      </w:r>
      <w:r w:rsidRPr="00206D4E">
        <w:rPr>
          <w:rFonts w:ascii="Arial" w:eastAsia="Times New Roman" w:hAnsi="Arial" w:cs="Arial"/>
          <w:b/>
          <w:bCs/>
        </w:rPr>
        <w:t>D</w:t>
      </w:r>
      <w:r w:rsidRPr="00206D4E">
        <w:rPr>
          <w:rFonts w:ascii="Arial" w:eastAsia="Times New Roman" w:hAnsi="Arial" w:cs="Arial"/>
          <w:b/>
          <w:bCs/>
          <w:rtl/>
        </w:rPr>
        <w:t xml:space="preserve"> עולה מעל סף מסוים, מולקולות של החומר נקשרות למולקולות של אנזים</w:t>
      </w:r>
      <w:r w:rsidRPr="00206D4E">
        <w:rPr>
          <w:rFonts w:ascii="Arial" w:eastAsia="Times New Roman" w:hAnsi="Arial" w:cs="Arial"/>
          <w:b/>
          <w:bCs/>
        </w:rPr>
        <w:t xml:space="preserve">I </w:t>
      </w:r>
      <w:r w:rsidRPr="00206D4E">
        <w:rPr>
          <w:rFonts w:ascii="Arial" w:eastAsia="Times New Roman" w:hAnsi="Arial" w:cs="Arial"/>
          <w:b/>
          <w:bCs/>
          <w:rtl/>
        </w:rPr>
        <w:t xml:space="preserve"> ומעכבות את </w:t>
      </w:r>
    </w:p>
    <w:p w:rsidR="00206D4E" w:rsidRPr="00206D4E" w:rsidRDefault="00206D4E" w:rsidP="00206D4E">
      <w:pPr>
        <w:spacing w:after="0" w:line="360" w:lineRule="auto"/>
        <w:ind w:left="-591" w:right="-851" w:firstLine="73"/>
        <w:rPr>
          <w:rFonts w:ascii="Arial" w:eastAsia="Times New Roman" w:hAnsi="Arial" w:cs="Arial"/>
          <w:rtl/>
          <w:lang w:eastAsia="he-IL"/>
        </w:rPr>
      </w:pPr>
      <w:r w:rsidRPr="00206D4E">
        <w:rPr>
          <w:rFonts w:ascii="Arial" w:eastAsia="Times New Roman" w:hAnsi="Arial" w:cs="Arial"/>
          <w:b/>
          <w:bCs/>
          <w:rtl/>
        </w:rPr>
        <w:t xml:space="preserve">    פעולתו.   זוהי דוגמה ל:</w:t>
      </w:r>
      <w:r w:rsidRPr="00206D4E">
        <w:rPr>
          <w:rFonts w:ascii="Arial" w:eastAsia="Times New Roman" w:hAnsi="Arial" w:cs="Arial"/>
          <w:lang w:eastAsia="he-IL"/>
        </w:rPr>
        <w:t xml:space="preserve">  </w:t>
      </w:r>
    </w:p>
    <w:p w:rsidR="00206D4E" w:rsidRPr="00206D4E" w:rsidRDefault="00206D4E" w:rsidP="00206D4E">
      <w:pPr>
        <w:spacing w:after="0" w:line="360" w:lineRule="auto"/>
        <w:ind w:left="-177" w:right="-851"/>
        <w:rPr>
          <w:rFonts w:ascii="Arial" w:eastAsia="Times New Roman" w:hAnsi="Arial" w:cs="Arial"/>
          <w:b/>
          <w:bCs/>
          <w:rtl/>
        </w:rPr>
      </w:pPr>
      <w:r w:rsidRPr="00206D4E">
        <w:rPr>
          <w:rFonts w:ascii="Arial" w:eastAsia="Times New Roman" w:hAnsi="Arial" w:cs="Arial"/>
          <w:rtl/>
          <w:lang w:eastAsia="he-IL"/>
        </w:rPr>
        <w:t xml:space="preserve"> א. משוב שלילי, שמווסת את כמות חומר </w:t>
      </w:r>
      <w:r w:rsidRPr="00206D4E">
        <w:rPr>
          <w:rFonts w:ascii="Arial" w:eastAsia="Times New Roman" w:hAnsi="Arial" w:cs="Arial"/>
          <w:lang w:eastAsia="he-IL"/>
        </w:rPr>
        <w:t>D</w:t>
      </w:r>
      <w:r w:rsidRPr="00206D4E">
        <w:rPr>
          <w:rFonts w:ascii="Arial" w:eastAsia="Times New Roman" w:hAnsi="Arial" w:cs="Arial"/>
          <w:rtl/>
          <w:lang w:eastAsia="he-IL"/>
        </w:rPr>
        <w:t>.</w:t>
      </w:r>
    </w:p>
    <w:p w:rsidR="00206D4E" w:rsidRPr="00206D4E" w:rsidRDefault="00206D4E" w:rsidP="00206D4E">
      <w:pPr>
        <w:spacing w:after="0" w:line="360" w:lineRule="auto"/>
        <w:ind w:left="-177" w:right="-851"/>
        <w:rPr>
          <w:rFonts w:ascii="Arial" w:eastAsia="Times New Roman" w:hAnsi="Arial" w:cs="Arial"/>
          <w:b/>
          <w:bCs/>
          <w:rtl/>
        </w:rPr>
      </w:pPr>
      <w:r w:rsidRPr="00206D4E">
        <w:rPr>
          <w:rFonts w:ascii="Arial" w:eastAsia="Times New Roman" w:hAnsi="Arial" w:cs="Arial"/>
          <w:rtl/>
          <w:lang w:eastAsia="he-IL"/>
        </w:rPr>
        <w:t xml:space="preserve"> ב. משוב חיובי, שמווסת את כמות חומר </w:t>
      </w:r>
      <w:r w:rsidRPr="00206D4E">
        <w:rPr>
          <w:rFonts w:ascii="Arial" w:eastAsia="Times New Roman" w:hAnsi="Arial" w:cs="Arial"/>
          <w:lang w:eastAsia="he-IL"/>
        </w:rPr>
        <w:t>D</w:t>
      </w:r>
      <w:r w:rsidRPr="00206D4E">
        <w:rPr>
          <w:rFonts w:ascii="Arial" w:eastAsia="Times New Roman" w:hAnsi="Arial" w:cs="Arial"/>
          <w:rtl/>
          <w:lang w:eastAsia="he-IL"/>
        </w:rPr>
        <w:t>.</w:t>
      </w:r>
    </w:p>
    <w:p w:rsidR="00206D4E" w:rsidRPr="00206D4E" w:rsidRDefault="00206D4E" w:rsidP="00206D4E">
      <w:pPr>
        <w:spacing w:after="0" w:line="360" w:lineRule="auto"/>
        <w:ind w:left="-177" w:right="-851"/>
        <w:jc w:val="both"/>
        <w:rPr>
          <w:rFonts w:ascii="Arial" w:eastAsia="Times New Roman" w:hAnsi="Arial" w:cs="Arial"/>
          <w:rtl/>
          <w:lang w:eastAsia="he-IL"/>
        </w:rPr>
      </w:pPr>
      <w:r w:rsidRPr="00206D4E">
        <w:rPr>
          <w:rFonts w:ascii="Arial" w:eastAsia="Times New Roman" w:hAnsi="Arial" w:cs="Arial"/>
          <w:rtl/>
          <w:lang w:eastAsia="he-IL"/>
        </w:rPr>
        <w:t xml:space="preserve"> ג.  משוב שלילי, בתנאי שכמות אנזים </w:t>
      </w:r>
      <w:r w:rsidRPr="00206D4E">
        <w:rPr>
          <w:rFonts w:ascii="Arial" w:eastAsia="Times New Roman" w:hAnsi="Arial" w:cs="Arial"/>
          <w:lang w:eastAsia="he-IL"/>
        </w:rPr>
        <w:t>II</w:t>
      </w:r>
      <w:r w:rsidRPr="00206D4E">
        <w:rPr>
          <w:rFonts w:ascii="Arial" w:eastAsia="Times New Roman" w:hAnsi="Arial" w:cs="Arial"/>
          <w:rtl/>
          <w:lang w:eastAsia="he-IL"/>
        </w:rPr>
        <w:t xml:space="preserve"> גדולה מכמות אנזים </w:t>
      </w:r>
      <w:r w:rsidRPr="00206D4E">
        <w:rPr>
          <w:rFonts w:ascii="Arial" w:eastAsia="Times New Roman" w:hAnsi="Arial" w:cs="Arial"/>
          <w:lang w:eastAsia="he-IL"/>
        </w:rPr>
        <w:t>I</w:t>
      </w:r>
      <w:r w:rsidRPr="00206D4E">
        <w:rPr>
          <w:rFonts w:ascii="Arial" w:eastAsia="Times New Roman" w:hAnsi="Arial" w:cs="Arial"/>
          <w:rtl/>
          <w:lang w:eastAsia="he-IL"/>
        </w:rPr>
        <w:t xml:space="preserve"> .</w:t>
      </w:r>
    </w:p>
    <w:p w:rsidR="00AE199B" w:rsidRDefault="00206D4E" w:rsidP="00AE199B">
      <w:pPr>
        <w:spacing w:after="0" w:line="360" w:lineRule="auto"/>
        <w:ind w:left="-177" w:right="-851"/>
        <w:jc w:val="both"/>
        <w:rPr>
          <w:rFonts w:ascii="Arial" w:eastAsia="Times New Roman" w:hAnsi="Arial" w:cs="Arial"/>
          <w:rtl/>
          <w:lang w:eastAsia="he-IL"/>
        </w:rPr>
      </w:pPr>
      <w:r w:rsidRPr="00206D4E">
        <w:rPr>
          <w:rFonts w:ascii="Arial" w:eastAsia="Times New Roman" w:hAnsi="Arial" w:cs="Arial"/>
          <w:rtl/>
          <w:lang w:eastAsia="he-IL"/>
        </w:rPr>
        <w:t xml:space="preserve"> ד.  משוב חיובי, בתנאי שכמות אנזים </w:t>
      </w:r>
      <w:r w:rsidRPr="00206D4E">
        <w:rPr>
          <w:rFonts w:ascii="Arial" w:eastAsia="Times New Roman" w:hAnsi="Arial" w:cs="Arial"/>
          <w:lang w:eastAsia="he-IL"/>
        </w:rPr>
        <w:t>II</w:t>
      </w:r>
      <w:r w:rsidRPr="00206D4E">
        <w:rPr>
          <w:rFonts w:ascii="Arial" w:eastAsia="Times New Roman" w:hAnsi="Arial" w:cs="Arial"/>
          <w:rtl/>
          <w:lang w:eastAsia="he-IL"/>
        </w:rPr>
        <w:t xml:space="preserve"> גדולה מכמות אנזים </w:t>
      </w:r>
      <w:r w:rsidRPr="00206D4E">
        <w:rPr>
          <w:rFonts w:ascii="Arial" w:eastAsia="Times New Roman" w:hAnsi="Arial" w:cs="Arial"/>
          <w:lang w:eastAsia="he-IL"/>
        </w:rPr>
        <w:t>I</w:t>
      </w:r>
      <w:r w:rsidRPr="00206D4E">
        <w:rPr>
          <w:rFonts w:ascii="Arial" w:eastAsia="Times New Roman" w:hAnsi="Arial" w:cs="Arial"/>
          <w:rtl/>
          <w:lang w:eastAsia="he-IL"/>
        </w:rPr>
        <w:t>.</w:t>
      </w:r>
    </w:p>
    <w:p w:rsidR="00AE199B" w:rsidRDefault="00AE199B" w:rsidP="00AE199B">
      <w:pPr>
        <w:spacing w:after="0" w:line="360" w:lineRule="auto"/>
        <w:ind w:left="-177" w:right="-851"/>
        <w:jc w:val="both"/>
        <w:rPr>
          <w:rFonts w:ascii="Arial" w:eastAsia="Times New Roman" w:hAnsi="Arial" w:cs="Arial"/>
          <w:rtl/>
          <w:lang w:eastAsia="he-IL"/>
        </w:rPr>
      </w:pPr>
    </w:p>
    <w:p w:rsidR="00206D4E" w:rsidRPr="000005F0" w:rsidRDefault="00206D4E" w:rsidP="00AE199B">
      <w:pPr>
        <w:spacing w:after="0" w:line="360" w:lineRule="auto"/>
        <w:ind w:left="-177" w:right="-851" w:hanging="448"/>
        <w:jc w:val="both"/>
        <w:rPr>
          <w:rFonts w:ascii="Arial" w:hAnsi="Arial" w:cs="Arial"/>
          <w:b/>
          <w:bCs/>
          <w:color w:val="000000" w:themeColor="text1"/>
        </w:rPr>
      </w:pPr>
      <w:r>
        <w:rPr>
          <w:rFonts w:ascii="Arial" w:hAnsi="Arial" w:cs="Arial" w:hint="cs"/>
          <w:b/>
          <w:bCs/>
          <w:color w:val="000000" w:themeColor="text1"/>
          <w:rtl/>
        </w:rPr>
        <w:t>10.</w:t>
      </w:r>
      <w:r w:rsidRPr="000005F0">
        <w:rPr>
          <w:rFonts w:ascii="Arial" w:hAnsi="Arial" w:cs="Arial"/>
          <w:b/>
          <w:bCs/>
          <w:color w:val="000000" w:themeColor="text1"/>
          <w:rtl/>
        </w:rPr>
        <w:t>בתהליך הנשימה התאית:</w:t>
      </w:r>
    </w:p>
    <w:p w:rsidR="00206D4E" w:rsidRPr="000005F0" w:rsidRDefault="00206D4E" w:rsidP="00206D4E">
      <w:pPr>
        <w:numPr>
          <w:ilvl w:val="0"/>
          <w:numId w:val="7"/>
        </w:numPr>
        <w:spacing w:after="0" w:line="360" w:lineRule="auto"/>
        <w:ind w:left="-308" w:right="-851" w:firstLine="142"/>
        <w:rPr>
          <w:rFonts w:ascii="Arial" w:hAnsi="Arial" w:cs="Arial"/>
          <w:color w:val="000000" w:themeColor="text1"/>
          <w:rtl/>
        </w:rPr>
      </w:pPr>
      <w:r w:rsidRPr="000005F0">
        <w:rPr>
          <w:rFonts w:ascii="Arial" w:hAnsi="Arial" w:cs="Arial"/>
          <w:color w:val="000000" w:themeColor="text1"/>
          <w:rtl/>
        </w:rPr>
        <w:t xml:space="preserve">בבעלי חיים הפקת </w:t>
      </w:r>
      <w:r w:rsidRPr="000005F0">
        <w:rPr>
          <w:rFonts w:ascii="Arial" w:hAnsi="Arial" w:cs="Arial"/>
          <w:color w:val="000000" w:themeColor="text1"/>
        </w:rPr>
        <w:t>ATP</w:t>
      </w:r>
      <w:r w:rsidRPr="000005F0">
        <w:rPr>
          <w:rFonts w:ascii="Arial" w:hAnsi="Arial" w:cs="Arial"/>
          <w:color w:val="000000" w:themeColor="text1"/>
          <w:rtl/>
        </w:rPr>
        <w:t xml:space="preserve"> מתרחשת רק במיטוכונדריה.</w:t>
      </w:r>
    </w:p>
    <w:p w:rsidR="00206D4E" w:rsidRPr="000005F0" w:rsidRDefault="00206D4E" w:rsidP="00206D4E">
      <w:pPr>
        <w:numPr>
          <w:ilvl w:val="0"/>
          <w:numId w:val="7"/>
        </w:numPr>
        <w:spacing w:after="0" w:line="360" w:lineRule="auto"/>
        <w:ind w:left="-308" w:right="-851" w:firstLine="142"/>
        <w:rPr>
          <w:rFonts w:ascii="Arial" w:hAnsi="Arial" w:cs="Arial"/>
          <w:color w:val="000000" w:themeColor="text1"/>
        </w:rPr>
      </w:pPr>
      <w:r w:rsidRPr="000005F0">
        <w:rPr>
          <w:rFonts w:ascii="Arial" w:hAnsi="Arial" w:cs="Arial"/>
          <w:color w:val="000000" w:themeColor="text1"/>
          <w:rtl/>
        </w:rPr>
        <w:t xml:space="preserve">בבעלי חיים מופק </w:t>
      </w:r>
      <w:r w:rsidRPr="000005F0">
        <w:rPr>
          <w:rFonts w:ascii="Arial" w:hAnsi="Arial" w:cs="Arial"/>
          <w:color w:val="000000" w:themeColor="text1"/>
        </w:rPr>
        <w:t>ATP</w:t>
      </w:r>
      <w:r w:rsidRPr="000005F0">
        <w:rPr>
          <w:rFonts w:ascii="Arial" w:hAnsi="Arial" w:cs="Arial"/>
          <w:color w:val="000000" w:themeColor="text1"/>
          <w:rtl/>
        </w:rPr>
        <w:t xml:space="preserve"> במשך היממה כולה, ובצמחים מופק </w:t>
      </w:r>
      <w:r w:rsidRPr="000005F0">
        <w:rPr>
          <w:rFonts w:ascii="Arial" w:hAnsi="Arial" w:cs="Arial"/>
          <w:color w:val="000000" w:themeColor="text1"/>
        </w:rPr>
        <w:t>ATP</w:t>
      </w:r>
      <w:r w:rsidRPr="000005F0">
        <w:rPr>
          <w:rFonts w:ascii="Arial" w:hAnsi="Arial" w:cs="Arial"/>
          <w:color w:val="000000" w:themeColor="text1"/>
          <w:rtl/>
        </w:rPr>
        <w:t xml:space="preserve"> רק בלילה.</w:t>
      </w:r>
    </w:p>
    <w:p w:rsidR="00206D4E" w:rsidRPr="000005F0" w:rsidRDefault="00206D4E" w:rsidP="00206D4E">
      <w:pPr>
        <w:numPr>
          <w:ilvl w:val="0"/>
          <w:numId w:val="7"/>
        </w:numPr>
        <w:spacing w:after="0" w:line="360" w:lineRule="auto"/>
        <w:ind w:left="-308" w:right="-851" w:firstLine="142"/>
        <w:rPr>
          <w:rFonts w:ascii="Arial" w:hAnsi="Arial" w:cs="Arial"/>
          <w:color w:val="000000" w:themeColor="text1"/>
        </w:rPr>
      </w:pPr>
      <w:r w:rsidRPr="000005F0">
        <w:rPr>
          <w:rFonts w:ascii="Arial" w:hAnsi="Arial" w:cs="Arial"/>
          <w:color w:val="000000" w:themeColor="text1"/>
          <w:rtl/>
        </w:rPr>
        <w:t xml:space="preserve">תרכובות אורגניות מתחמצנות וכתוצאה מכך משתחררת אנרגיה המשמשת לבניית </w:t>
      </w:r>
      <w:r w:rsidRPr="000005F0">
        <w:rPr>
          <w:rFonts w:ascii="Arial" w:hAnsi="Arial" w:cs="Arial"/>
          <w:color w:val="000000" w:themeColor="text1"/>
        </w:rPr>
        <w:t>ATP</w:t>
      </w:r>
      <w:r w:rsidRPr="000005F0">
        <w:rPr>
          <w:rFonts w:ascii="Arial" w:hAnsi="Arial" w:cs="Arial"/>
          <w:color w:val="000000" w:themeColor="text1"/>
          <w:rtl/>
        </w:rPr>
        <w:t>.</w:t>
      </w:r>
    </w:p>
    <w:p w:rsidR="00206D4E" w:rsidRDefault="00206D4E" w:rsidP="00206D4E">
      <w:pPr>
        <w:spacing w:after="0" w:line="360" w:lineRule="auto"/>
        <w:ind w:left="-591" w:right="-851" w:firstLine="283"/>
        <w:rPr>
          <w:rFonts w:ascii="Arial" w:eastAsia="Times New Roman" w:hAnsi="Arial" w:cs="Arial"/>
          <w:color w:val="000000" w:themeColor="text1"/>
          <w:rtl/>
          <w:lang w:eastAsia="he-IL"/>
        </w:rPr>
      </w:pPr>
      <w:r w:rsidRPr="000005F0">
        <w:rPr>
          <w:rFonts w:ascii="Arial" w:hAnsi="Arial" w:cs="Arial"/>
          <w:color w:val="000000" w:themeColor="text1"/>
          <w:rtl/>
        </w:rPr>
        <w:t xml:space="preserve">תרכובות אורגניות מתפרקות למרכיביהן, והתא משתמש במרכיבים אלה לבניית </w:t>
      </w:r>
      <w:r w:rsidRPr="000005F0">
        <w:rPr>
          <w:rFonts w:ascii="Arial" w:hAnsi="Arial" w:cs="Arial"/>
          <w:color w:val="000000" w:themeColor="text1"/>
        </w:rPr>
        <w:t>ATP</w:t>
      </w:r>
      <w:r w:rsidRPr="000005F0">
        <w:rPr>
          <w:rFonts w:ascii="Arial" w:hAnsi="Arial" w:cs="Arial"/>
          <w:color w:val="000000" w:themeColor="text1"/>
          <w:rtl/>
        </w:rPr>
        <w:t>.</w:t>
      </w:r>
    </w:p>
    <w:p w:rsidR="00206D4E" w:rsidRPr="00206D4E" w:rsidRDefault="00206D4E" w:rsidP="00206D4E">
      <w:pPr>
        <w:spacing w:after="0" w:line="360" w:lineRule="auto"/>
        <w:ind w:left="-591" w:right="-851" w:firstLine="283"/>
        <w:rPr>
          <w:rFonts w:ascii="Arial" w:eastAsia="Times New Roman" w:hAnsi="Arial" w:cs="Arial"/>
          <w:color w:val="000000" w:themeColor="text1"/>
          <w:rtl/>
          <w:lang w:eastAsia="he-IL"/>
        </w:rPr>
      </w:pPr>
    </w:p>
    <w:p w:rsidR="00206D4E" w:rsidRPr="000005F0" w:rsidRDefault="00206D4E" w:rsidP="00206D4E">
      <w:pPr>
        <w:spacing w:after="0" w:line="360" w:lineRule="auto"/>
        <w:ind w:right="-851" w:hanging="625"/>
        <w:rPr>
          <w:rFonts w:ascii="Arial" w:hAnsi="Arial" w:cs="Arial"/>
          <w:b/>
          <w:bCs/>
          <w:color w:val="000000" w:themeColor="text1"/>
        </w:rPr>
      </w:pPr>
      <w:r>
        <w:rPr>
          <w:rFonts w:ascii="Arial" w:hAnsi="Arial" w:cs="Arial" w:hint="cs"/>
          <w:b/>
          <w:bCs/>
          <w:color w:val="000000" w:themeColor="text1"/>
          <w:rtl/>
        </w:rPr>
        <w:t>11.</w:t>
      </w:r>
      <w:r w:rsidRPr="000005F0">
        <w:rPr>
          <w:rFonts w:ascii="Arial" w:hAnsi="Arial" w:cs="Arial"/>
          <w:b/>
          <w:bCs/>
          <w:color w:val="000000" w:themeColor="text1"/>
          <w:rtl/>
        </w:rPr>
        <w:t>אילו יצורים מסוגלים לנצל ב- 100% את האנרגיה שהם מקבלים מסביבתם?</w:t>
      </w:r>
    </w:p>
    <w:p w:rsidR="00206D4E" w:rsidRPr="000005F0" w:rsidRDefault="00206D4E" w:rsidP="00206D4E">
      <w:pPr>
        <w:spacing w:line="360" w:lineRule="auto"/>
        <w:ind w:left="-591" w:right="-851" w:firstLine="73"/>
        <w:rPr>
          <w:rFonts w:ascii="Arial" w:hAnsi="Arial" w:cs="Arial"/>
          <w:color w:val="000000" w:themeColor="text1"/>
        </w:rPr>
      </w:pPr>
      <w:r w:rsidRPr="000005F0">
        <w:rPr>
          <w:rFonts w:ascii="Arial" w:hAnsi="Arial" w:cs="Arial"/>
          <w:color w:val="000000" w:themeColor="text1"/>
          <w:rtl/>
        </w:rPr>
        <w:t xml:space="preserve">    א.צמחים ירוקים.     ב. אצות חד-תאיות.      ג. מפרקים.      ד. אין יצורים כאלה.</w:t>
      </w:r>
    </w:p>
    <w:p w:rsidR="00206D4E" w:rsidRPr="000005F0" w:rsidRDefault="00206D4E" w:rsidP="00206D4E">
      <w:pPr>
        <w:spacing w:after="0" w:line="360" w:lineRule="auto"/>
        <w:ind w:right="-851" w:hanging="625"/>
        <w:rPr>
          <w:rFonts w:ascii="Arial" w:hAnsi="Arial" w:cs="Arial"/>
          <w:b/>
          <w:bCs/>
          <w:color w:val="000000" w:themeColor="text1"/>
        </w:rPr>
      </w:pPr>
      <w:r>
        <w:rPr>
          <w:rFonts w:ascii="Arial" w:hAnsi="Arial" w:cs="Arial" w:hint="cs"/>
          <w:b/>
          <w:bCs/>
          <w:color w:val="000000" w:themeColor="text1"/>
          <w:rtl/>
        </w:rPr>
        <w:t>12.</w:t>
      </w:r>
      <w:r w:rsidRPr="000005F0">
        <w:rPr>
          <w:rFonts w:ascii="Arial" w:hAnsi="Arial" w:cs="Arial"/>
          <w:b/>
          <w:bCs/>
          <w:color w:val="000000" w:themeColor="text1"/>
          <w:rtl/>
        </w:rPr>
        <w:t>כמות האנרגיה המופקת בתהליך הנשימה מגרם אחד של גלוקוז:</w:t>
      </w:r>
    </w:p>
    <w:p w:rsidR="00206D4E" w:rsidRPr="000005F0" w:rsidRDefault="00206D4E" w:rsidP="00206D4E">
      <w:pPr>
        <w:numPr>
          <w:ilvl w:val="0"/>
          <w:numId w:val="9"/>
        </w:numPr>
        <w:spacing w:after="0" w:line="360" w:lineRule="auto"/>
        <w:ind w:left="-591" w:right="-851" w:firstLine="425"/>
        <w:rPr>
          <w:rFonts w:ascii="Arial" w:hAnsi="Arial" w:cs="Arial"/>
          <w:color w:val="000000" w:themeColor="text1"/>
          <w:rtl/>
        </w:rPr>
      </w:pPr>
      <w:r w:rsidRPr="000005F0">
        <w:rPr>
          <w:rFonts w:ascii="Arial" w:hAnsi="Arial" w:cs="Arial"/>
          <w:color w:val="000000" w:themeColor="text1"/>
          <w:rtl/>
        </w:rPr>
        <w:t xml:space="preserve">גדולה אצל פיל מאשר אצל עכבר.     </w:t>
      </w:r>
    </w:p>
    <w:p w:rsidR="00206D4E" w:rsidRPr="000005F0" w:rsidRDefault="00206D4E" w:rsidP="00206D4E">
      <w:pPr>
        <w:numPr>
          <w:ilvl w:val="0"/>
          <w:numId w:val="9"/>
        </w:numPr>
        <w:spacing w:after="0" w:line="360" w:lineRule="auto"/>
        <w:ind w:left="-591" w:right="-851" w:firstLine="425"/>
        <w:rPr>
          <w:rFonts w:ascii="Arial" w:hAnsi="Arial" w:cs="Arial"/>
          <w:color w:val="000000" w:themeColor="text1"/>
        </w:rPr>
      </w:pPr>
      <w:r w:rsidRPr="000005F0">
        <w:rPr>
          <w:rFonts w:ascii="Arial" w:hAnsi="Arial" w:cs="Arial"/>
          <w:color w:val="000000" w:themeColor="text1"/>
          <w:rtl/>
        </w:rPr>
        <w:t xml:space="preserve">קטנה אצל פיל מאשר אצל עכבר.  </w:t>
      </w:r>
    </w:p>
    <w:p w:rsidR="00206D4E" w:rsidRPr="000005F0" w:rsidRDefault="00206D4E" w:rsidP="00206D4E">
      <w:pPr>
        <w:numPr>
          <w:ilvl w:val="0"/>
          <w:numId w:val="9"/>
        </w:numPr>
        <w:spacing w:after="0" w:line="360" w:lineRule="auto"/>
        <w:ind w:left="-591" w:right="-851" w:firstLine="425"/>
        <w:rPr>
          <w:rFonts w:ascii="Arial" w:hAnsi="Arial" w:cs="Arial"/>
          <w:color w:val="000000" w:themeColor="text1"/>
          <w:rtl/>
        </w:rPr>
      </w:pPr>
      <w:r w:rsidRPr="000005F0">
        <w:rPr>
          <w:rFonts w:ascii="Arial" w:hAnsi="Arial" w:cs="Arial"/>
          <w:color w:val="000000" w:themeColor="text1"/>
          <w:rtl/>
        </w:rPr>
        <w:t>שווה אצל פיל ואצל עכבר.</w:t>
      </w:r>
    </w:p>
    <w:p w:rsidR="00206D4E" w:rsidRPr="000005F0" w:rsidRDefault="00206D4E" w:rsidP="00206D4E">
      <w:pPr>
        <w:numPr>
          <w:ilvl w:val="0"/>
          <w:numId w:val="9"/>
        </w:numPr>
        <w:spacing w:after="0" w:line="360" w:lineRule="auto"/>
        <w:ind w:left="-591" w:right="-851" w:firstLine="425"/>
        <w:rPr>
          <w:rFonts w:ascii="Arial" w:hAnsi="Arial" w:cs="Arial"/>
          <w:color w:val="000000" w:themeColor="text1"/>
        </w:rPr>
      </w:pPr>
      <w:r w:rsidRPr="000005F0">
        <w:rPr>
          <w:rFonts w:ascii="Arial" w:hAnsi="Arial" w:cs="Arial"/>
          <w:color w:val="000000" w:themeColor="text1"/>
          <w:rtl/>
        </w:rPr>
        <w:t>גדולה אצל פיל או עכבר צעירים מאשר אצל פיל או עכבר מבוגרים.</w:t>
      </w:r>
    </w:p>
    <w:p w:rsidR="00206D4E" w:rsidRPr="000005F0" w:rsidRDefault="00206D4E" w:rsidP="00206D4E">
      <w:pPr>
        <w:spacing w:after="0" w:line="360" w:lineRule="auto"/>
        <w:ind w:left="-625" w:right="-851"/>
        <w:rPr>
          <w:rFonts w:ascii="Arial" w:hAnsi="Arial" w:cs="Arial"/>
          <w:b/>
          <w:bCs/>
          <w:color w:val="000000" w:themeColor="text1"/>
        </w:rPr>
      </w:pPr>
      <w:r>
        <w:rPr>
          <w:rFonts w:ascii="Arial" w:hAnsi="Arial" w:cs="Arial" w:hint="cs"/>
          <w:b/>
          <w:bCs/>
          <w:color w:val="000000" w:themeColor="text1"/>
          <w:rtl/>
        </w:rPr>
        <w:t>13.</w:t>
      </w:r>
      <w:r w:rsidRPr="000005F0">
        <w:rPr>
          <w:rFonts w:ascii="Arial" w:hAnsi="Arial" w:cs="Arial"/>
          <w:b/>
          <w:bCs/>
          <w:color w:val="000000" w:themeColor="text1"/>
          <w:rtl/>
        </w:rPr>
        <w:t xml:space="preserve">מה נכון לומר על </w:t>
      </w:r>
      <w:r w:rsidRPr="000005F0">
        <w:rPr>
          <w:rFonts w:ascii="Arial" w:hAnsi="Arial" w:cs="Arial"/>
          <w:b/>
          <w:bCs/>
          <w:color w:val="000000" w:themeColor="text1"/>
        </w:rPr>
        <w:t>ATP</w:t>
      </w:r>
      <w:r w:rsidRPr="000005F0">
        <w:rPr>
          <w:rFonts w:ascii="Arial" w:hAnsi="Arial" w:cs="Arial"/>
          <w:b/>
          <w:bCs/>
          <w:color w:val="000000" w:themeColor="text1"/>
          <w:rtl/>
        </w:rPr>
        <w:t>?</w:t>
      </w:r>
    </w:p>
    <w:p w:rsidR="00206D4E" w:rsidRPr="000005F0" w:rsidRDefault="00206D4E" w:rsidP="00206D4E">
      <w:pPr>
        <w:numPr>
          <w:ilvl w:val="0"/>
          <w:numId w:val="10"/>
        </w:numPr>
        <w:spacing w:after="0" w:line="360" w:lineRule="auto"/>
        <w:ind w:left="-591" w:right="-851" w:firstLine="425"/>
        <w:rPr>
          <w:rFonts w:ascii="Arial" w:hAnsi="Arial" w:cs="Arial"/>
          <w:color w:val="000000" w:themeColor="text1"/>
          <w:rtl/>
        </w:rPr>
      </w:pPr>
      <w:r w:rsidRPr="000005F0">
        <w:rPr>
          <w:rFonts w:ascii="Arial" w:hAnsi="Arial" w:cs="Arial"/>
          <w:color w:val="000000" w:themeColor="text1"/>
        </w:rPr>
        <w:t>ATP</w:t>
      </w:r>
      <w:r w:rsidRPr="000005F0">
        <w:rPr>
          <w:rFonts w:ascii="Arial" w:hAnsi="Arial" w:cs="Arial"/>
          <w:color w:val="000000" w:themeColor="text1"/>
          <w:rtl/>
        </w:rPr>
        <w:t xml:space="preserve"> הוא מולקולה המשמשת לאגירת אנרגיה לטווח ארוך.</w:t>
      </w:r>
    </w:p>
    <w:p w:rsidR="00206D4E" w:rsidRPr="000005F0" w:rsidRDefault="00206D4E" w:rsidP="00206D4E">
      <w:pPr>
        <w:numPr>
          <w:ilvl w:val="0"/>
          <w:numId w:val="10"/>
        </w:numPr>
        <w:spacing w:after="0" w:line="360" w:lineRule="auto"/>
        <w:ind w:left="-591" w:right="-851" w:firstLine="425"/>
        <w:rPr>
          <w:rFonts w:ascii="Arial" w:hAnsi="Arial" w:cs="Arial"/>
          <w:color w:val="000000" w:themeColor="text1"/>
        </w:rPr>
      </w:pPr>
      <w:r w:rsidRPr="000005F0">
        <w:rPr>
          <w:rFonts w:ascii="Arial" w:hAnsi="Arial" w:cs="Arial"/>
          <w:color w:val="000000" w:themeColor="text1"/>
        </w:rPr>
        <w:t>ATP</w:t>
      </w:r>
      <w:r w:rsidRPr="000005F0">
        <w:rPr>
          <w:rFonts w:ascii="Arial" w:hAnsi="Arial" w:cs="Arial"/>
          <w:color w:val="000000" w:themeColor="text1"/>
          <w:rtl/>
        </w:rPr>
        <w:t xml:space="preserve"> מתווך בין תהליכים קולטי אנרגיה לבין תהליכים משחררי אנרגיה.</w:t>
      </w:r>
    </w:p>
    <w:p w:rsidR="00206D4E" w:rsidRPr="000005F0" w:rsidRDefault="00206D4E" w:rsidP="00206D4E">
      <w:pPr>
        <w:numPr>
          <w:ilvl w:val="0"/>
          <w:numId w:val="10"/>
        </w:numPr>
        <w:spacing w:after="0" w:line="360" w:lineRule="auto"/>
        <w:ind w:left="-591" w:right="-851" w:firstLine="425"/>
        <w:rPr>
          <w:rFonts w:ascii="Arial" w:hAnsi="Arial" w:cs="Arial"/>
          <w:color w:val="000000" w:themeColor="text1"/>
        </w:rPr>
      </w:pPr>
      <w:r w:rsidRPr="000005F0">
        <w:rPr>
          <w:rFonts w:ascii="Arial" w:hAnsi="Arial" w:cs="Arial"/>
          <w:color w:val="000000" w:themeColor="text1"/>
        </w:rPr>
        <w:t>ATP</w:t>
      </w:r>
      <w:r w:rsidRPr="000005F0">
        <w:rPr>
          <w:rFonts w:ascii="Arial" w:hAnsi="Arial" w:cs="Arial"/>
          <w:color w:val="000000" w:themeColor="text1"/>
          <w:rtl/>
        </w:rPr>
        <w:t xml:space="preserve"> נוצר רק בבעלי-חיים הומיאותרמיים ובצמחים.</w:t>
      </w:r>
    </w:p>
    <w:p w:rsidR="00206D4E" w:rsidRPr="000005F0" w:rsidRDefault="00206D4E" w:rsidP="00206D4E">
      <w:pPr>
        <w:numPr>
          <w:ilvl w:val="0"/>
          <w:numId w:val="10"/>
        </w:numPr>
        <w:spacing w:after="0" w:line="360" w:lineRule="auto"/>
        <w:ind w:left="-591" w:right="-851" w:firstLine="425"/>
        <w:rPr>
          <w:rFonts w:ascii="Arial" w:hAnsi="Arial" w:cs="Arial"/>
          <w:color w:val="000000" w:themeColor="text1"/>
        </w:rPr>
      </w:pPr>
      <w:r w:rsidRPr="000005F0">
        <w:rPr>
          <w:rFonts w:ascii="Arial" w:hAnsi="Arial" w:cs="Arial"/>
          <w:color w:val="000000" w:themeColor="text1"/>
          <w:rtl/>
        </w:rPr>
        <w:t xml:space="preserve">כל האנרגיה שבתא אגורה ב- </w:t>
      </w:r>
      <w:r w:rsidRPr="000005F0">
        <w:rPr>
          <w:rFonts w:ascii="Arial" w:hAnsi="Arial" w:cs="Arial"/>
          <w:color w:val="000000" w:themeColor="text1"/>
        </w:rPr>
        <w:t>ATP</w:t>
      </w:r>
      <w:r w:rsidRPr="000005F0">
        <w:rPr>
          <w:rFonts w:ascii="Arial" w:hAnsi="Arial" w:cs="Arial"/>
          <w:color w:val="000000" w:themeColor="text1"/>
          <w:rtl/>
        </w:rPr>
        <w:t>.</w:t>
      </w:r>
    </w:p>
    <w:p w:rsidR="00206D4E" w:rsidRPr="000005F0" w:rsidRDefault="00206D4E" w:rsidP="00206D4E">
      <w:pPr>
        <w:tabs>
          <w:tab w:val="left" w:pos="3011"/>
        </w:tabs>
        <w:spacing w:line="360" w:lineRule="auto"/>
        <w:ind w:left="-591" w:right="-851" w:firstLine="73"/>
        <w:rPr>
          <w:rFonts w:ascii="Arial" w:hAnsi="Arial" w:cs="Arial"/>
          <w:bCs/>
          <w:color w:val="000000" w:themeColor="text1"/>
          <w:rtl/>
        </w:rPr>
      </w:pPr>
    </w:p>
    <w:p w:rsidR="00206D4E" w:rsidRPr="000005F0" w:rsidRDefault="00206D4E" w:rsidP="00206D4E">
      <w:pPr>
        <w:spacing w:after="0" w:line="360" w:lineRule="auto"/>
        <w:ind w:left="-625" w:right="-851" w:hanging="141"/>
        <w:rPr>
          <w:rFonts w:ascii="Arial" w:hAnsi="Arial" w:cs="Arial"/>
          <w:b/>
          <w:bCs/>
          <w:color w:val="000000" w:themeColor="text1"/>
        </w:rPr>
      </w:pPr>
      <w:r>
        <w:rPr>
          <w:rFonts w:ascii="Arial" w:hAnsi="Arial" w:cs="Arial" w:hint="cs"/>
          <w:b/>
          <w:bCs/>
          <w:color w:val="000000" w:themeColor="text1"/>
          <w:rtl/>
        </w:rPr>
        <w:t>14.</w:t>
      </w:r>
      <w:r w:rsidRPr="000005F0">
        <w:rPr>
          <w:rFonts w:ascii="Arial" w:hAnsi="Arial" w:cs="Arial"/>
          <w:b/>
          <w:bCs/>
          <w:color w:val="000000" w:themeColor="text1"/>
          <w:rtl/>
        </w:rPr>
        <w:t>איזה תכונות משותפות לתסיסה ולפוטוסינתזה</w:t>
      </w:r>
      <w:r w:rsidRPr="000005F0">
        <w:rPr>
          <w:rFonts w:ascii="Arial" w:hAnsi="Arial" w:cs="Arial"/>
          <w:b/>
          <w:bCs/>
          <w:color w:val="000000" w:themeColor="text1"/>
        </w:rPr>
        <w:t>?</w:t>
      </w:r>
    </w:p>
    <w:p w:rsidR="00206D4E" w:rsidRPr="000005F0" w:rsidRDefault="00206D4E" w:rsidP="00206D4E">
      <w:pPr>
        <w:spacing w:line="360" w:lineRule="auto"/>
        <w:ind w:left="-591" w:right="-851" w:firstLine="73"/>
        <w:rPr>
          <w:rFonts w:ascii="Arial" w:hAnsi="Arial" w:cs="Arial"/>
          <w:color w:val="000000" w:themeColor="text1"/>
        </w:rPr>
      </w:pPr>
      <w:r w:rsidRPr="000005F0">
        <w:rPr>
          <w:rFonts w:ascii="Arial" w:hAnsi="Arial" w:cs="Arial"/>
          <w:color w:val="000000" w:themeColor="text1"/>
        </w:rPr>
        <w:t xml:space="preserve">  </w:t>
      </w:r>
      <w:r w:rsidRPr="000005F0">
        <w:rPr>
          <w:rFonts w:ascii="Arial" w:hAnsi="Arial" w:cs="Arial"/>
          <w:color w:val="000000" w:themeColor="text1"/>
          <w:rtl/>
        </w:rPr>
        <w:t>א.התרחשות בכלורופלסטים.</w:t>
      </w:r>
      <w:r w:rsidR="00AE199B">
        <w:rPr>
          <w:rFonts w:ascii="Arial" w:hAnsi="Arial" w:cs="Arial"/>
          <w:color w:val="000000" w:themeColor="text1"/>
          <w:rtl/>
        </w:rPr>
        <w:t xml:space="preserve">                    </w:t>
      </w:r>
      <w:r w:rsidRPr="000005F0">
        <w:rPr>
          <w:rFonts w:ascii="Arial" w:hAnsi="Arial" w:cs="Arial"/>
          <w:color w:val="000000" w:themeColor="text1"/>
          <w:rtl/>
        </w:rPr>
        <w:t xml:space="preserve">  ב.יכולת להתבצע בהעדר חמצן</w:t>
      </w:r>
      <w:r w:rsidRPr="000005F0">
        <w:rPr>
          <w:rFonts w:ascii="Arial" w:hAnsi="Arial" w:cs="Arial"/>
          <w:color w:val="000000" w:themeColor="text1"/>
        </w:rPr>
        <w:t>.</w:t>
      </w:r>
    </w:p>
    <w:p w:rsidR="00206D4E" w:rsidRDefault="00206D4E" w:rsidP="00206D4E">
      <w:pPr>
        <w:spacing w:line="360" w:lineRule="auto"/>
        <w:ind w:left="-591" w:right="-851" w:firstLine="73"/>
        <w:rPr>
          <w:rFonts w:ascii="Arial" w:hAnsi="Arial" w:cs="Arial"/>
          <w:color w:val="000000" w:themeColor="text1"/>
          <w:rtl/>
        </w:rPr>
      </w:pPr>
      <w:r w:rsidRPr="000005F0">
        <w:rPr>
          <w:rFonts w:ascii="Arial" w:hAnsi="Arial" w:cs="Arial"/>
          <w:color w:val="000000" w:themeColor="text1"/>
        </w:rPr>
        <w:t xml:space="preserve">  </w:t>
      </w:r>
      <w:r w:rsidRPr="000005F0">
        <w:rPr>
          <w:rFonts w:ascii="Arial" w:hAnsi="Arial" w:cs="Arial"/>
          <w:color w:val="000000" w:themeColor="text1"/>
          <w:rtl/>
        </w:rPr>
        <w:t>ג.שינוי אנרגטי במולקולות המשתתפות.        ד.פליטת חמצן</w:t>
      </w:r>
      <w:r w:rsidRPr="000005F0">
        <w:rPr>
          <w:rFonts w:ascii="Arial" w:hAnsi="Arial" w:cs="Arial"/>
          <w:color w:val="000000" w:themeColor="text1"/>
        </w:rPr>
        <w:t>.</w:t>
      </w:r>
    </w:p>
    <w:p w:rsidR="00AE199B" w:rsidRPr="000005F0" w:rsidRDefault="00AE199B" w:rsidP="00206D4E">
      <w:pPr>
        <w:spacing w:line="360" w:lineRule="auto"/>
        <w:ind w:left="-591" w:right="-851" w:firstLine="73"/>
        <w:rPr>
          <w:rFonts w:ascii="Arial" w:hAnsi="Arial" w:cs="Arial"/>
          <w:color w:val="000000" w:themeColor="text1"/>
          <w:rtl/>
        </w:rPr>
      </w:pPr>
    </w:p>
    <w:p w:rsidR="00206D4E" w:rsidRPr="008E0D26" w:rsidRDefault="00206D4E" w:rsidP="00206D4E">
      <w:pPr>
        <w:spacing w:after="0" w:line="360" w:lineRule="auto"/>
        <w:ind w:left="-625" w:right="-851"/>
        <w:rPr>
          <w:rFonts w:ascii="Arial" w:hAnsi="Arial" w:cs="Arial"/>
          <w:b/>
          <w:bCs/>
          <w:rtl/>
        </w:rPr>
      </w:pPr>
      <w:r>
        <w:rPr>
          <w:rFonts w:ascii="Arial" w:hAnsi="Arial" w:cs="Arial" w:hint="cs"/>
          <w:b/>
          <w:bCs/>
          <w:rtl/>
        </w:rPr>
        <w:t>15.</w:t>
      </w:r>
      <w:r w:rsidRPr="008E0D26">
        <w:rPr>
          <w:rFonts w:ascii="Arial" w:hAnsi="Arial" w:cs="Arial"/>
          <w:b/>
          <w:bCs/>
          <w:rtl/>
        </w:rPr>
        <w:t>הצמח הירוק נושם 24 שעות ביממה, אך מבצע פוטוסינתזה רק בשעות האור:</w:t>
      </w:r>
    </w:p>
    <w:p w:rsidR="00206D4E" w:rsidRPr="008E0D26" w:rsidRDefault="00206D4E" w:rsidP="00206D4E">
      <w:pPr>
        <w:spacing w:line="360" w:lineRule="auto"/>
        <w:ind w:left="-166" w:right="-851" w:hanging="142"/>
        <w:rPr>
          <w:rFonts w:ascii="Arial" w:hAnsi="Arial" w:cs="Arial"/>
          <w:rtl/>
        </w:rPr>
      </w:pPr>
      <w:r w:rsidRPr="008E0D26">
        <w:rPr>
          <w:rFonts w:ascii="Arial" w:hAnsi="Arial" w:cs="Arial"/>
          <w:rtl/>
        </w:rPr>
        <w:t xml:space="preserve"> א.</w:t>
      </w:r>
      <w:r>
        <w:rPr>
          <w:rFonts w:ascii="Arial" w:hAnsi="Arial" w:cs="Arial" w:hint="cs"/>
          <w:rtl/>
        </w:rPr>
        <w:t xml:space="preserve"> </w:t>
      </w:r>
      <w:r w:rsidRPr="008E0D26">
        <w:rPr>
          <w:rFonts w:ascii="Arial" w:hAnsi="Arial" w:cs="Arial"/>
          <w:rtl/>
        </w:rPr>
        <w:t>לכן פולט הצמח ביממה שלמה יותר פחמן דו חמצני מאשר חמצן.</w:t>
      </w:r>
    </w:p>
    <w:p w:rsidR="00206D4E" w:rsidRPr="00206D4E" w:rsidRDefault="00206D4E" w:rsidP="00206D4E">
      <w:pPr>
        <w:spacing w:line="360" w:lineRule="auto"/>
        <w:ind w:left="-166" w:right="-851" w:hanging="142"/>
        <w:rPr>
          <w:rFonts w:ascii="Arial" w:hAnsi="Arial" w:cs="Arial"/>
          <w:rtl/>
        </w:rPr>
      </w:pPr>
      <w:r w:rsidRPr="008E0D26">
        <w:rPr>
          <w:rFonts w:ascii="Arial" w:hAnsi="Arial" w:cs="Arial"/>
          <w:color w:val="FF0000"/>
          <w:rtl/>
        </w:rPr>
        <w:t xml:space="preserve"> </w:t>
      </w:r>
      <w:r w:rsidRPr="00206D4E">
        <w:rPr>
          <w:rFonts w:ascii="Arial" w:hAnsi="Arial" w:cs="Arial"/>
          <w:rtl/>
        </w:rPr>
        <w:t>ב.</w:t>
      </w:r>
      <w:r w:rsidRPr="00206D4E">
        <w:rPr>
          <w:rFonts w:ascii="Arial" w:hAnsi="Arial" w:cs="Arial" w:hint="cs"/>
          <w:rtl/>
        </w:rPr>
        <w:t xml:space="preserve"> </w:t>
      </w:r>
      <w:r w:rsidRPr="00206D4E">
        <w:rPr>
          <w:rFonts w:ascii="Arial" w:hAnsi="Arial" w:cs="Arial"/>
          <w:rtl/>
        </w:rPr>
        <w:t>אף על פי כן, פולט הצמח ביממה שלמה יותר חמצן מאשר</w:t>
      </w:r>
      <w:r w:rsidRPr="00206D4E">
        <w:rPr>
          <w:rFonts w:ascii="Arial" w:hAnsi="Arial" w:cs="Arial"/>
        </w:rPr>
        <w:t xml:space="preserve"> </w:t>
      </w:r>
      <w:r w:rsidRPr="00206D4E">
        <w:rPr>
          <w:rFonts w:ascii="Arial" w:hAnsi="Arial" w:cs="Arial"/>
          <w:rtl/>
        </w:rPr>
        <w:t xml:space="preserve"> </w:t>
      </w:r>
      <w:r w:rsidRPr="00206D4E">
        <w:rPr>
          <w:rFonts w:ascii="Arial" w:hAnsi="Arial" w:cs="Arial"/>
        </w:rPr>
        <w:t>CO</w:t>
      </w:r>
      <w:r w:rsidRPr="00206D4E">
        <w:rPr>
          <w:rFonts w:ascii="Arial" w:hAnsi="Arial" w:cs="Arial"/>
          <w:vertAlign w:val="subscript"/>
        </w:rPr>
        <w:t>2</w:t>
      </w:r>
      <w:r w:rsidRPr="00206D4E">
        <w:rPr>
          <w:rFonts w:ascii="Arial" w:hAnsi="Arial" w:cs="Arial"/>
          <w:rtl/>
        </w:rPr>
        <w:t>.</w:t>
      </w:r>
    </w:p>
    <w:p w:rsidR="00206D4E" w:rsidRPr="008E0D26" w:rsidRDefault="00206D4E" w:rsidP="00206D4E">
      <w:pPr>
        <w:spacing w:line="360" w:lineRule="auto"/>
        <w:ind w:left="-166" w:right="-851" w:hanging="142"/>
        <w:rPr>
          <w:rFonts w:ascii="Arial" w:hAnsi="Arial" w:cs="Arial"/>
          <w:rtl/>
        </w:rPr>
      </w:pPr>
      <w:r w:rsidRPr="008E0D26">
        <w:rPr>
          <w:rFonts w:ascii="Arial" w:hAnsi="Arial" w:cs="Arial"/>
          <w:rtl/>
        </w:rPr>
        <w:t xml:space="preserve"> ג.</w:t>
      </w:r>
      <w:r>
        <w:rPr>
          <w:rFonts w:ascii="Arial" w:hAnsi="Arial" w:cs="Arial" w:hint="cs"/>
          <w:rtl/>
        </w:rPr>
        <w:t xml:space="preserve"> </w:t>
      </w:r>
      <w:r w:rsidRPr="008E0D26">
        <w:rPr>
          <w:rFonts w:ascii="Arial" w:hAnsi="Arial" w:cs="Arial"/>
          <w:rtl/>
        </w:rPr>
        <w:t>תשובה ב' נכונה רק כאשר הלילה קר מאד ונשימה מואטת.</w:t>
      </w:r>
    </w:p>
    <w:p w:rsidR="00206D4E" w:rsidRPr="008E0D26" w:rsidRDefault="00206D4E" w:rsidP="00206D4E">
      <w:pPr>
        <w:spacing w:line="360" w:lineRule="auto"/>
        <w:ind w:left="-166" w:right="-851" w:hanging="142"/>
        <w:rPr>
          <w:rFonts w:ascii="Arial" w:hAnsi="Arial" w:cs="Arial"/>
          <w:rtl/>
        </w:rPr>
      </w:pPr>
      <w:r w:rsidRPr="008E0D26">
        <w:rPr>
          <w:rFonts w:ascii="Arial" w:hAnsi="Arial" w:cs="Arial"/>
          <w:rtl/>
        </w:rPr>
        <w:t xml:space="preserve"> ד.</w:t>
      </w:r>
      <w:r>
        <w:rPr>
          <w:rFonts w:ascii="Arial" w:hAnsi="Arial" w:cs="Arial" w:hint="cs"/>
          <w:rtl/>
        </w:rPr>
        <w:t xml:space="preserve"> </w:t>
      </w:r>
      <w:r w:rsidRPr="008E0D26">
        <w:rPr>
          <w:rFonts w:ascii="Arial" w:hAnsi="Arial" w:cs="Arial"/>
          <w:rtl/>
        </w:rPr>
        <w:t>תשובה א' נכונה רק אם הצמח מצוי בשלבי גדילה ונשימתו מוגברת.</w:t>
      </w:r>
    </w:p>
    <w:p w:rsidR="0017068F" w:rsidRPr="0017068F" w:rsidRDefault="0017068F" w:rsidP="0017068F">
      <w:pPr>
        <w:spacing w:before="240" w:after="0" w:line="360" w:lineRule="auto"/>
        <w:ind w:right="-851" w:hanging="766"/>
        <w:rPr>
          <w:rFonts w:ascii="Arial" w:eastAsia="Times New Roman" w:hAnsi="Arial" w:cs="Arial"/>
          <w:b/>
          <w:bCs/>
          <w:color w:val="000000" w:themeColor="text1"/>
          <w:lang w:eastAsia="he-IL"/>
        </w:rPr>
      </w:pPr>
      <w:r w:rsidRPr="0017068F">
        <w:rPr>
          <w:rFonts w:hint="cs"/>
          <w:b/>
          <w:bCs/>
          <w:rtl/>
        </w:rPr>
        <w:t>16.</w:t>
      </w:r>
      <w:r w:rsidRPr="0017068F">
        <w:rPr>
          <w:rFonts w:ascii="Arial" w:eastAsia="Times New Roman" w:hAnsi="Arial" w:cs="Arial"/>
          <w:b/>
          <w:bCs/>
          <w:color w:val="000000" w:themeColor="text1"/>
          <w:lang w:eastAsia="he-IL"/>
        </w:rPr>
        <w:t xml:space="preserve"> DNA</w:t>
      </w:r>
      <w:r w:rsidRPr="0017068F">
        <w:rPr>
          <w:rFonts w:ascii="Arial" w:eastAsia="Times New Roman" w:hAnsi="Arial" w:cs="Arial"/>
          <w:b/>
          <w:bCs/>
          <w:color w:val="000000" w:themeColor="text1"/>
          <w:rtl/>
          <w:lang w:eastAsia="he-IL"/>
        </w:rPr>
        <w:t xml:space="preserve"> של אדם אחד נבדל מ-</w:t>
      </w:r>
      <w:r w:rsidRPr="0017068F">
        <w:rPr>
          <w:rFonts w:ascii="Arial" w:eastAsia="Times New Roman" w:hAnsi="Arial" w:cs="Arial"/>
          <w:b/>
          <w:bCs/>
          <w:color w:val="000000" w:themeColor="text1"/>
          <w:lang w:eastAsia="he-IL"/>
        </w:rPr>
        <w:t xml:space="preserve">DNA </w:t>
      </w:r>
      <w:r w:rsidRPr="0017068F">
        <w:rPr>
          <w:rFonts w:ascii="Arial" w:eastAsia="Times New Roman" w:hAnsi="Arial" w:cs="Arial"/>
          <w:b/>
          <w:bCs/>
          <w:color w:val="000000" w:themeColor="text1"/>
          <w:rtl/>
          <w:lang w:eastAsia="he-IL"/>
        </w:rPr>
        <w:t xml:space="preserve">  של אדם שני:</w:t>
      </w:r>
    </w:p>
    <w:p w:rsidR="0017068F" w:rsidRPr="0017068F" w:rsidRDefault="0017068F" w:rsidP="0017068F">
      <w:pPr>
        <w:numPr>
          <w:ilvl w:val="0"/>
          <w:numId w:val="12"/>
        </w:numPr>
        <w:tabs>
          <w:tab w:val="num" w:pos="-24"/>
          <w:tab w:val="num" w:pos="455"/>
        </w:tabs>
        <w:spacing w:after="0" w:line="360" w:lineRule="auto"/>
        <w:ind w:left="-591" w:right="-851" w:firstLine="283"/>
        <w:rPr>
          <w:rFonts w:ascii="Arial" w:eastAsia="Times New Roman" w:hAnsi="Arial" w:cs="Arial"/>
          <w:color w:val="000000" w:themeColor="text1"/>
          <w:rtl/>
          <w:lang w:eastAsia="he-IL"/>
        </w:rPr>
      </w:pPr>
      <w:r w:rsidRPr="0017068F">
        <w:rPr>
          <w:rFonts w:ascii="Arial" w:eastAsia="Times New Roman" w:hAnsi="Arial" w:cs="Arial"/>
          <w:color w:val="000000" w:themeColor="text1"/>
          <w:rtl/>
          <w:lang w:eastAsia="he-IL"/>
        </w:rPr>
        <w:t>בסידור הסוכר והחומצה הזרחתית בנוקליאוטידים.</w:t>
      </w:r>
    </w:p>
    <w:p w:rsidR="0017068F" w:rsidRPr="0017068F" w:rsidRDefault="0017068F" w:rsidP="0017068F">
      <w:pPr>
        <w:numPr>
          <w:ilvl w:val="0"/>
          <w:numId w:val="12"/>
        </w:numPr>
        <w:tabs>
          <w:tab w:val="num" w:pos="-24"/>
          <w:tab w:val="num" w:pos="455"/>
        </w:tabs>
        <w:spacing w:after="0" w:line="360" w:lineRule="auto"/>
        <w:ind w:left="-591" w:right="-851" w:firstLine="283"/>
        <w:rPr>
          <w:rFonts w:ascii="Arial" w:eastAsia="Times New Roman" w:hAnsi="Arial" w:cs="Arial"/>
          <w:color w:val="000000" w:themeColor="text1"/>
          <w:lang w:eastAsia="he-IL"/>
        </w:rPr>
      </w:pPr>
      <w:r w:rsidRPr="0017068F">
        <w:rPr>
          <w:rFonts w:ascii="Arial" w:eastAsia="Times New Roman" w:hAnsi="Arial" w:cs="Arial"/>
          <w:color w:val="000000" w:themeColor="text1"/>
          <w:rtl/>
          <w:lang w:eastAsia="he-IL"/>
        </w:rPr>
        <w:t>במנה המרחבי של הסליל הכפול.</w:t>
      </w:r>
    </w:p>
    <w:p w:rsidR="0017068F" w:rsidRPr="0017068F" w:rsidRDefault="0017068F" w:rsidP="0017068F">
      <w:pPr>
        <w:numPr>
          <w:ilvl w:val="0"/>
          <w:numId w:val="12"/>
        </w:numPr>
        <w:tabs>
          <w:tab w:val="num" w:pos="-24"/>
          <w:tab w:val="num" w:pos="455"/>
        </w:tabs>
        <w:spacing w:after="0" w:line="360" w:lineRule="auto"/>
        <w:ind w:left="-591" w:right="-851" w:firstLine="283"/>
        <w:rPr>
          <w:rFonts w:ascii="Arial" w:eastAsia="Times New Roman" w:hAnsi="Arial" w:cs="Arial"/>
          <w:color w:val="000000" w:themeColor="text1"/>
          <w:lang w:eastAsia="he-IL"/>
        </w:rPr>
      </w:pPr>
      <w:r w:rsidRPr="0017068F">
        <w:rPr>
          <w:rFonts w:ascii="Arial" w:eastAsia="Times New Roman" w:hAnsi="Arial" w:cs="Arial"/>
          <w:color w:val="000000" w:themeColor="text1"/>
          <w:rtl/>
          <w:lang w:eastAsia="he-IL"/>
        </w:rPr>
        <w:t>בזיווג הבסיסים בסליל הכפול.</w:t>
      </w:r>
    </w:p>
    <w:p w:rsidR="0017068F" w:rsidRPr="0017068F" w:rsidRDefault="0017068F" w:rsidP="0017068F">
      <w:pPr>
        <w:numPr>
          <w:ilvl w:val="0"/>
          <w:numId w:val="12"/>
        </w:numPr>
        <w:tabs>
          <w:tab w:val="num" w:pos="-24"/>
          <w:tab w:val="num" w:pos="455"/>
        </w:tabs>
        <w:spacing w:after="0" w:line="360" w:lineRule="auto"/>
        <w:ind w:left="-591" w:right="-851" w:firstLine="283"/>
        <w:rPr>
          <w:rFonts w:ascii="Arial" w:eastAsia="Times New Roman" w:hAnsi="Arial" w:cs="Arial"/>
          <w:color w:val="000000" w:themeColor="text1"/>
          <w:lang w:eastAsia="he-IL"/>
        </w:rPr>
      </w:pPr>
      <w:r w:rsidRPr="0017068F">
        <w:rPr>
          <w:rFonts w:ascii="Arial" w:eastAsia="Times New Roman" w:hAnsi="Arial" w:cs="Arial"/>
          <w:color w:val="000000" w:themeColor="text1"/>
          <w:rtl/>
          <w:lang w:eastAsia="he-IL"/>
        </w:rPr>
        <w:t xml:space="preserve">ברצף הבסיסים בכל גדיל של </w:t>
      </w:r>
      <w:r w:rsidRPr="0017068F">
        <w:rPr>
          <w:rFonts w:ascii="Arial" w:eastAsia="Times New Roman" w:hAnsi="Arial" w:cs="Arial"/>
          <w:color w:val="000000" w:themeColor="text1"/>
          <w:lang w:eastAsia="he-IL"/>
        </w:rPr>
        <w:t>DNA</w:t>
      </w:r>
      <w:r w:rsidRPr="0017068F">
        <w:rPr>
          <w:rFonts w:ascii="Arial" w:eastAsia="Times New Roman" w:hAnsi="Arial" w:cs="Arial"/>
          <w:color w:val="000000" w:themeColor="text1"/>
          <w:rtl/>
          <w:lang w:eastAsia="he-IL"/>
        </w:rPr>
        <w:t>.</w:t>
      </w:r>
    </w:p>
    <w:p w:rsidR="0017068F" w:rsidRPr="005764FC" w:rsidRDefault="0017068F" w:rsidP="0017068F">
      <w:pPr>
        <w:numPr>
          <w:ilvl w:val="0"/>
          <w:numId w:val="13"/>
        </w:numPr>
        <w:spacing w:before="240" w:after="0" w:line="360" w:lineRule="auto"/>
        <w:ind w:left="-654" w:right="-851"/>
        <w:rPr>
          <w:rFonts w:ascii="Arial" w:hAnsi="Arial" w:cs="Arial"/>
          <w:b/>
          <w:bCs/>
          <w:color w:val="000000" w:themeColor="text1"/>
        </w:rPr>
      </w:pPr>
      <w:r w:rsidRPr="005764FC">
        <w:rPr>
          <w:rFonts w:ascii="Arial" w:hAnsi="Arial" w:cs="Arial"/>
          <w:b/>
          <w:bCs/>
          <w:color w:val="000000" w:themeColor="text1"/>
        </w:rPr>
        <w:t>DNA</w:t>
      </w:r>
      <w:r>
        <w:rPr>
          <w:rFonts w:ascii="Arial" w:hAnsi="Arial" w:cs="Arial"/>
          <w:b/>
          <w:bCs/>
          <w:color w:val="000000" w:themeColor="text1"/>
        </w:rPr>
        <w:t xml:space="preserve">  17</w:t>
      </w:r>
      <w:r w:rsidRPr="005764FC">
        <w:rPr>
          <w:rFonts w:ascii="Arial" w:hAnsi="Arial" w:cs="Arial"/>
          <w:b/>
          <w:bCs/>
          <w:color w:val="000000" w:themeColor="text1"/>
          <w:rtl/>
        </w:rPr>
        <w:t xml:space="preserve"> של אדם אחד נבדל מ-</w:t>
      </w:r>
      <w:r w:rsidRPr="005764FC">
        <w:rPr>
          <w:rFonts w:ascii="Arial" w:hAnsi="Arial" w:cs="Arial"/>
          <w:b/>
          <w:bCs/>
          <w:color w:val="000000" w:themeColor="text1"/>
        </w:rPr>
        <w:t xml:space="preserve">DNA </w:t>
      </w:r>
      <w:r w:rsidRPr="005764FC">
        <w:rPr>
          <w:rFonts w:ascii="Arial" w:hAnsi="Arial" w:cs="Arial"/>
          <w:b/>
          <w:bCs/>
          <w:color w:val="000000" w:themeColor="text1"/>
          <w:rtl/>
        </w:rPr>
        <w:t xml:space="preserve">  של אדם שני:</w:t>
      </w:r>
    </w:p>
    <w:p w:rsidR="0017068F" w:rsidRPr="005764FC" w:rsidRDefault="0017068F" w:rsidP="0017068F">
      <w:pPr>
        <w:numPr>
          <w:ilvl w:val="0"/>
          <w:numId w:val="12"/>
        </w:numPr>
        <w:tabs>
          <w:tab w:val="num" w:pos="-24"/>
        </w:tabs>
        <w:spacing w:after="0" w:line="360" w:lineRule="auto"/>
        <w:ind w:left="-591" w:right="-851" w:firstLine="283"/>
        <w:rPr>
          <w:rFonts w:ascii="Arial" w:hAnsi="Arial" w:cs="Arial"/>
          <w:color w:val="000000" w:themeColor="text1"/>
          <w:rtl/>
        </w:rPr>
      </w:pPr>
      <w:r w:rsidRPr="005764FC">
        <w:rPr>
          <w:rFonts w:ascii="Arial" w:hAnsi="Arial" w:cs="Arial"/>
          <w:color w:val="000000" w:themeColor="text1"/>
          <w:rtl/>
        </w:rPr>
        <w:t>בסידור הסוכר והחומצה הזרחתית בנוקליאוטידים.</w:t>
      </w:r>
    </w:p>
    <w:p w:rsidR="0017068F" w:rsidRPr="005764FC" w:rsidRDefault="0017068F" w:rsidP="0017068F">
      <w:pPr>
        <w:numPr>
          <w:ilvl w:val="0"/>
          <w:numId w:val="12"/>
        </w:numPr>
        <w:tabs>
          <w:tab w:val="num" w:pos="-24"/>
        </w:tabs>
        <w:spacing w:after="0" w:line="360" w:lineRule="auto"/>
        <w:ind w:left="-591" w:right="-851" w:firstLine="283"/>
        <w:rPr>
          <w:rFonts w:ascii="Arial" w:hAnsi="Arial" w:cs="Arial"/>
          <w:color w:val="000000" w:themeColor="text1"/>
        </w:rPr>
      </w:pPr>
      <w:r w:rsidRPr="005764FC">
        <w:rPr>
          <w:rFonts w:ascii="Arial" w:hAnsi="Arial" w:cs="Arial"/>
          <w:color w:val="000000" w:themeColor="text1"/>
          <w:rtl/>
        </w:rPr>
        <w:t>במנה המרחבי של הסליל הכפול.</w:t>
      </w:r>
    </w:p>
    <w:p w:rsidR="0017068F" w:rsidRPr="005764FC" w:rsidRDefault="0017068F" w:rsidP="0017068F">
      <w:pPr>
        <w:numPr>
          <w:ilvl w:val="0"/>
          <w:numId w:val="12"/>
        </w:numPr>
        <w:tabs>
          <w:tab w:val="num" w:pos="-24"/>
        </w:tabs>
        <w:spacing w:after="0" w:line="360" w:lineRule="auto"/>
        <w:ind w:left="-591" w:right="-851" w:firstLine="283"/>
        <w:rPr>
          <w:rFonts w:ascii="Arial" w:hAnsi="Arial" w:cs="Arial"/>
          <w:color w:val="000000" w:themeColor="text1"/>
        </w:rPr>
      </w:pPr>
      <w:r w:rsidRPr="005764FC">
        <w:rPr>
          <w:rFonts w:ascii="Arial" w:hAnsi="Arial" w:cs="Arial"/>
          <w:color w:val="000000" w:themeColor="text1"/>
          <w:rtl/>
        </w:rPr>
        <w:t>בזיווג הבסיסים בסליל הכפול.</w:t>
      </w:r>
    </w:p>
    <w:p w:rsidR="0017068F" w:rsidRDefault="0017068F" w:rsidP="0017068F">
      <w:pPr>
        <w:numPr>
          <w:ilvl w:val="0"/>
          <w:numId w:val="12"/>
        </w:numPr>
        <w:tabs>
          <w:tab w:val="num" w:pos="-24"/>
        </w:tabs>
        <w:spacing w:after="0" w:line="360" w:lineRule="auto"/>
        <w:ind w:left="-591" w:right="-851" w:firstLine="283"/>
        <w:rPr>
          <w:rFonts w:ascii="Arial" w:hAnsi="Arial" w:cs="Arial"/>
          <w:color w:val="000000" w:themeColor="text1"/>
        </w:rPr>
      </w:pPr>
      <w:r w:rsidRPr="005764FC">
        <w:rPr>
          <w:rFonts w:ascii="Arial" w:hAnsi="Arial" w:cs="Arial"/>
          <w:color w:val="000000" w:themeColor="text1"/>
          <w:rtl/>
        </w:rPr>
        <w:t xml:space="preserve">ברצף הבסיסים בכל גדיל של </w:t>
      </w:r>
      <w:r w:rsidRPr="005764FC">
        <w:rPr>
          <w:rFonts w:ascii="Arial" w:hAnsi="Arial" w:cs="Arial"/>
          <w:color w:val="000000" w:themeColor="text1"/>
        </w:rPr>
        <w:t>DNA</w:t>
      </w:r>
      <w:r w:rsidRPr="005764FC">
        <w:rPr>
          <w:rFonts w:ascii="Arial" w:hAnsi="Arial" w:cs="Arial"/>
          <w:color w:val="000000" w:themeColor="text1"/>
          <w:rtl/>
        </w:rPr>
        <w:t>.</w:t>
      </w:r>
    </w:p>
    <w:p w:rsidR="00AE199B" w:rsidRDefault="00AE199B" w:rsidP="00AE199B">
      <w:pPr>
        <w:spacing w:after="0" w:line="360" w:lineRule="auto"/>
        <w:ind w:left="-308" w:right="-851"/>
        <w:rPr>
          <w:rFonts w:ascii="Arial" w:hAnsi="Arial" w:cs="Arial"/>
          <w:color w:val="000000" w:themeColor="text1"/>
        </w:rPr>
      </w:pPr>
    </w:p>
    <w:p w:rsidR="0017068F" w:rsidRPr="0017068F" w:rsidRDefault="0017068F" w:rsidP="0017068F">
      <w:pPr>
        <w:pStyle w:val="a9"/>
        <w:numPr>
          <w:ilvl w:val="0"/>
          <w:numId w:val="15"/>
        </w:numPr>
        <w:spacing w:after="0" w:line="360" w:lineRule="auto"/>
        <w:ind w:left="-766" w:right="-851" w:firstLine="0"/>
        <w:jc w:val="both"/>
        <w:rPr>
          <w:rFonts w:ascii="Arial" w:hAnsi="Arial" w:cs="Arial"/>
          <w:b/>
          <w:bCs/>
          <w:color w:val="000000" w:themeColor="text1"/>
        </w:rPr>
      </w:pPr>
      <w:r w:rsidRPr="0017068F">
        <w:rPr>
          <w:rFonts w:ascii="Arial" w:hAnsi="Arial" w:cs="Arial"/>
          <w:b/>
          <w:bCs/>
          <w:color w:val="000000" w:themeColor="text1"/>
          <w:kern w:val="24"/>
          <w:rtl/>
        </w:rPr>
        <w:t>מהו הרצף של מהלך הרבייה?</w:t>
      </w:r>
    </w:p>
    <w:p w:rsidR="0017068F" w:rsidRPr="005764FC" w:rsidRDefault="0017068F" w:rsidP="0017068F">
      <w:pPr>
        <w:spacing w:line="360" w:lineRule="auto"/>
        <w:textAlignment w:val="baseline"/>
        <w:rPr>
          <w:rFonts w:ascii="Arial" w:hAnsi="Arial" w:cs="Arial"/>
          <w:color w:val="000000" w:themeColor="text1"/>
          <w:rtl/>
        </w:rPr>
      </w:pPr>
      <w:r w:rsidRPr="005764FC">
        <w:rPr>
          <w:rFonts w:ascii="Arial" w:hAnsi="Arial" w:cs="Arial"/>
          <w:color w:val="000000" w:themeColor="text1"/>
          <w:kern w:val="24"/>
          <w:rtl/>
        </w:rPr>
        <w:t>א. גמטה, מיטוזה, זיגוטה , התמיינות</w:t>
      </w:r>
    </w:p>
    <w:p w:rsidR="0017068F" w:rsidRPr="005764FC" w:rsidRDefault="0017068F" w:rsidP="0017068F">
      <w:pPr>
        <w:spacing w:line="360" w:lineRule="auto"/>
        <w:textAlignment w:val="baseline"/>
        <w:rPr>
          <w:rFonts w:ascii="Arial" w:hAnsi="Arial" w:cs="Arial"/>
          <w:color w:val="000000" w:themeColor="text1"/>
          <w:rtl/>
        </w:rPr>
      </w:pPr>
      <w:r w:rsidRPr="005764FC">
        <w:rPr>
          <w:rFonts w:ascii="Arial" w:hAnsi="Arial" w:cs="Arial"/>
          <w:color w:val="000000" w:themeColor="text1"/>
          <w:kern w:val="24"/>
          <w:rtl/>
        </w:rPr>
        <w:t>ב. גמטה, זיגוטה, מיטוזה, התמיינות</w:t>
      </w:r>
    </w:p>
    <w:p w:rsidR="0017068F" w:rsidRPr="005764FC" w:rsidRDefault="0017068F" w:rsidP="0017068F">
      <w:pPr>
        <w:spacing w:line="360" w:lineRule="auto"/>
        <w:textAlignment w:val="baseline"/>
        <w:rPr>
          <w:rFonts w:ascii="Arial" w:hAnsi="Arial" w:cs="Arial"/>
          <w:color w:val="000000" w:themeColor="text1"/>
          <w:rtl/>
        </w:rPr>
      </w:pPr>
      <w:r w:rsidRPr="005764FC">
        <w:rPr>
          <w:rFonts w:ascii="Arial" w:hAnsi="Arial" w:cs="Arial"/>
          <w:color w:val="000000" w:themeColor="text1"/>
          <w:kern w:val="24"/>
          <w:rtl/>
        </w:rPr>
        <w:t>ג. מיטוזה, גמטה, זיגוטה, התמיינות</w:t>
      </w:r>
    </w:p>
    <w:p w:rsidR="00271D74" w:rsidRDefault="0017068F" w:rsidP="0017068F">
      <w:pPr>
        <w:rPr>
          <w:rtl/>
        </w:rPr>
      </w:pPr>
      <w:r w:rsidRPr="005764FC">
        <w:rPr>
          <w:rFonts w:ascii="Arial" w:hAnsi="Arial" w:cs="Arial"/>
          <w:color w:val="000000" w:themeColor="text1"/>
          <w:kern w:val="24"/>
          <w:rtl/>
        </w:rPr>
        <w:t>ד. זיגוטה, גמטה, התמיינות , זיגוטה</w:t>
      </w:r>
    </w:p>
    <w:p w:rsidR="00AE199B" w:rsidRDefault="00AE199B" w:rsidP="0017068F">
      <w:pPr>
        <w:rPr>
          <w:rtl/>
        </w:rPr>
      </w:pPr>
    </w:p>
    <w:p w:rsidR="0017068F" w:rsidRPr="0017068F" w:rsidRDefault="0017068F" w:rsidP="00F807B5">
      <w:pPr>
        <w:spacing w:after="0" w:line="360" w:lineRule="auto"/>
        <w:ind w:left="-908" w:right="-851"/>
        <w:rPr>
          <w:rFonts w:ascii="Arial" w:eastAsia="Times New Roman" w:hAnsi="Arial" w:cs="Arial"/>
          <w:b/>
          <w:bCs/>
          <w:color w:val="000000" w:themeColor="text1"/>
          <w:lang w:eastAsia="he-IL"/>
        </w:rPr>
      </w:pPr>
      <w:r>
        <w:rPr>
          <w:rFonts w:ascii="Arial" w:eastAsia="Times New Roman" w:hAnsi="Arial" w:cs="Arial" w:hint="cs"/>
          <w:b/>
          <w:bCs/>
          <w:color w:val="000000" w:themeColor="text1"/>
          <w:rtl/>
          <w:lang w:eastAsia="he-IL"/>
        </w:rPr>
        <w:t>19.</w:t>
      </w:r>
      <w:r w:rsidRPr="0017068F">
        <w:rPr>
          <w:rFonts w:ascii="Arial" w:eastAsia="Times New Roman" w:hAnsi="Arial" w:cs="Arial"/>
          <w:b/>
          <w:bCs/>
          <w:color w:val="000000" w:themeColor="text1"/>
          <w:rtl/>
          <w:lang w:eastAsia="he-IL"/>
        </w:rPr>
        <w:t xml:space="preserve">  בתהליך המיטוזה מתקבלים: </w:t>
      </w:r>
    </w:p>
    <w:p w:rsidR="0017068F" w:rsidRPr="0017068F" w:rsidRDefault="0017068F" w:rsidP="0017068F">
      <w:pPr>
        <w:spacing w:after="0" w:line="360" w:lineRule="auto"/>
        <w:ind w:left="-591" w:right="-851" w:firstLine="425"/>
        <w:rPr>
          <w:rFonts w:ascii="Arial" w:eastAsia="Times New Roman" w:hAnsi="Arial" w:cs="Arial"/>
          <w:color w:val="000000" w:themeColor="text1"/>
          <w:rtl/>
          <w:lang w:eastAsia="he-IL"/>
        </w:rPr>
      </w:pPr>
      <w:r w:rsidRPr="0017068F">
        <w:rPr>
          <w:rFonts w:ascii="Arial" w:eastAsia="Times New Roman" w:hAnsi="Arial" w:cs="Arial"/>
          <w:color w:val="000000" w:themeColor="text1"/>
          <w:rtl/>
          <w:lang w:eastAsia="he-IL"/>
        </w:rPr>
        <w:t>א. 2 תאים דיפלואידים שונים.                   ב. 2 תאים דיפלואידים זהים.</w:t>
      </w:r>
    </w:p>
    <w:p w:rsidR="0017068F" w:rsidRDefault="0017068F" w:rsidP="0017068F">
      <w:pPr>
        <w:spacing w:after="0" w:line="360" w:lineRule="auto"/>
        <w:ind w:left="-591" w:right="-851" w:firstLine="425"/>
        <w:rPr>
          <w:rFonts w:ascii="Arial" w:eastAsia="Times New Roman" w:hAnsi="Arial" w:cs="Arial"/>
          <w:color w:val="000000" w:themeColor="text1"/>
          <w:rtl/>
          <w:lang w:eastAsia="he-IL"/>
        </w:rPr>
      </w:pPr>
      <w:r w:rsidRPr="0017068F">
        <w:rPr>
          <w:rFonts w:ascii="Arial" w:eastAsia="Times New Roman" w:hAnsi="Arial" w:cs="Arial"/>
          <w:color w:val="000000" w:themeColor="text1"/>
          <w:rtl/>
          <w:lang w:eastAsia="he-IL"/>
        </w:rPr>
        <w:t>ג. 4 תאים הפלואידים זהים.                      ד. 4 תאים הפלואידים שונים.</w:t>
      </w:r>
    </w:p>
    <w:p w:rsidR="00AE199B" w:rsidRPr="0017068F" w:rsidRDefault="00AE199B" w:rsidP="0017068F">
      <w:pPr>
        <w:spacing w:after="0" w:line="360" w:lineRule="auto"/>
        <w:ind w:left="-591" w:right="-851" w:firstLine="425"/>
        <w:rPr>
          <w:rFonts w:ascii="Arial" w:eastAsia="Times New Roman" w:hAnsi="Arial" w:cs="Arial"/>
          <w:color w:val="000000" w:themeColor="text1"/>
          <w:rtl/>
          <w:lang w:eastAsia="he-IL"/>
        </w:rPr>
      </w:pPr>
    </w:p>
    <w:p w:rsidR="00F807B5" w:rsidRPr="00F807B5" w:rsidRDefault="00F807B5" w:rsidP="00F807B5">
      <w:pPr>
        <w:spacing w:after="0" w:line="360" w:lineRule="auto"/>
        <w:ind w:right="-851" w:hanging="908"/>
        <w:rPr>
          <w:rFonts w:ascii="Arial" w:eastAsia="Times New Roman" w:hAnsi="Arial" w:cs="Arial"/>
          <w:b/>
          <w:bCs/>
          <w:color w:val="000000" w:themeColor="text1"/>
          <w:rtl/>
          <w:lang w:eastAsia="he-IL"/>
        </w:rPr>
      </w:pPr>
      <w:r>
        <w:rPr>
          <w:rFonts w:ascii="Arial" w:eastAsia="Times New Roman" w:hAnsi="Arial" w:cs="Arial" w:hint="cs"/>
          <w:b/>
          <w:bCs/>
          <w:color w:val="000000" w:themeColor="text1"/>
          <w:rtl/>
          <w:lang w:eastAsia="he-IL"/>
        </w:rPr>
        <w:t>20.</w:t>
      </w:r>
      <w:r w:rsidRPr="00F807B5">
        <w:rPr>
          <w:rFonts w:ascii="Arial" w:eastAsia="Times New Roman" w:hAnsi="Arial" w:cs="Arial"/>
          <w:b/>
          <w:bCs/>
          <w:color w:val="000000" w:themeColor="text1"/>
          <w:rtl/>
          <w:lang w:eastAsia="he-IL"/>
        </w:rPr>
        <w:t>תאומים זהים:</w:t>
      </w:r>
    </w:p>
    <w:p w:rsidR="00F807B5" w:rsidRDefault="00F807B5" w:rsidP="00F807B5">
      <w:pPr>
        <w:spacing w:after="0" w:line="360" w:lineRule="auto"/>
        <w:ind w:left="-591" w:right="-851" w:firstLine="73"/>
        <w:rPr>
          <w:rFonts w:ascii="Arial" w:eastAsia="Times New Roman" w:hAnsi="Arial" w:cs="Arial"/>
          <w:color w:val="000000" w:themeColor="text1"/>
          <w:rtl/>
          <w:lang w:eastAsia="he-IL"/>
        </w:rPr>
      </w:pPr>
      <w:r w:rsidRPr="00F807B5">
        <w:rPr>
          <w:rFonts w:ascii="Arial" w:eastAsia="Times New Roman" w:hAnsi="Arial" w:cs="Arial"/>
          <w:color w:val="000000" w:themeColor="text1"/>
          <w:rtl/>
          <w:lang w:eastAsia="he-IL"/>
        </w:rPr>
        <w:t xml:space="preserve">     א. מוצאם מאותה ביצה.</w:t>
      </w:r>
      <w:r w:rsidRPr="00F807B5">
        <w:rPr>
          <w:rFonts w:ascii="Arial" w:eastAsia="Times New Roman" w:hAnsi="Arial" w:cs="Arial"/>
          <w:color w:val="000000" w:themeColor="text1"/>
          <w:rtl/>
          <w:lang w:eastAsia="he-IL"/>
        </w:rPr>
        <w:tab/>
        <w:t>ב. מוצאם מאותו תא זרע.      ג. הרכבם הגנטי זהה.</w:t>
      </w:r>
      <w:r w:rsidRPr="00F807B5">
        <w:rPr>
          <w:rFonts w:ascii="Arial" w:eastAsia="Times New Roman" w:hAnsi="Arial" w:cs="Arial"/>
          <w:color w:val="000000" w:themeColor="text1"/>
          <w:rtl/>
          <w:lang w:eastAsia="he-IL"/>
        </w:rPr>
        <w:tab/>
      </w:r>
      <w:r w:rsidR="00AE199B">
        <w:rPr>
          <w:rFonts w:ascii="Arial" w:eastAsia="Times New Roman" w:hAnsi="Arial" w:cs="Arial" w:hint="cs"/>
          <w:color w:val="000000" w:themeColor="text1"/>
          <w:rtl/>
          <w:lang w:eastAsia="he-IL"/>
        </w:rPr>
        <w:t xml:space="preserve">     </w:t>
      </w:r>
      <w:r w:rsidRPr="00F807B5">
        <w:rPr>
          <w:rFonts w:ascii="Arial" w:eastAsia="Times New Roman" w:hAnsi="Arial" w:cs="Arial"/>
          <w:color w:val="000000" w:themeColor="text1"/>
          <w:rtl/>
          <w:lang w:eastAsia="he-IL"/>
        </w:rPr>
        <w:t>ד. כל התשובות נכונות.</w:t>
      </w:r>
    </w:p>
    <w:p w:rsidR="00AE199B" w:rsidRDefault="00AE199B" w:rsidP="00F807B5">
      <w:pPr>
        <w:spacing w:after="0" w:line="360" w:lineRule="auto"/>
        <w:ind w:left="-591" w:right="-851" w:firstLine="73"/>
        <w:rPr>
          <w:rFonts w:ascii="Arial" w:eastAsia="Times New Roman" w:hAnsi="Arial" w:cs="Arial"/>
          <w:color w:val="000000" w:themeColor="text1"/>
          <w:rtl/>
          <w:lang w:eastAsia="he-IL"/>
        </w:rPr>
      </w:pPr>
    </w:p>
    <w:p w:rsidR="00AE199B" w:rsidRDefault="00AE199B" w:rsidP="00F807B5">
      <w:pPr>
        <w:spacing w:after="0" w:line="360" w:lineRule="auto"/>
        <w:ind w:left="-591" w:right="-851" w:firstLine="73"/>
        <w:rPr>
          <w:rFonts w:ascii="Arial" w:eastAsia="Times New Roman" w:hAnsi="Arial" w:cs="Arial"/>
          <w:color w:val="000000" w:themeColor="text1"/>
          <w:rtl/>
          <w:lang w:eastAsia="he-IL"/>
        </w:rPr>
      </w:pPr>
    </w:p>
    <w:p w:rsidR="00AE199B" w:rsidRDefault="00AE199B" w:rsidP="00F807B5">
      <w:pPr>
        <w:spacing w:after="0" w:line="360" w:lineRule="auto"/>
        <w:ind w:left="-591" w:right="-851" w:firstLine="73"/>
        <w:rPr>
          <w:rFonts w:ascii="Arial" w:eastAsia="Times New Roman" w:hAnsi="Arial" w:cs="Arial"/>
          <w:color w:val="000000" w:themeColor="text1"/>
          <w:rtl/>
          <w:lang w:eastAsia="he-IL"/>
        </w:rPr>
      </w:pPr>
    </w:p>
    <w:p w:rsidR="00AE199B" w:rsidRDefault="00AE199B" w:rsidP="00F807B5">
      <w:pPr>
        <w:spacing w:after="0" w:line="360" w:lineRule="auto"/>
        <w:ind w:left="-591" w:right="-851" w:firstLine="73"/>
        <w:rPr>
          <w:rFonts w:ascii="Arial" w:eastAsia="Times New Roman" w:hAnsi="Arial" w:cs="Arial"/>
          <w:color w:val="000000" w:themeColor="text1"/>
          <w:rtl/>
          <w:lang w:eastAsia="he-IL"/>
        </w:rPr>
      </w:pPr>
    </w:p>
    <w:p w:rsidR="00AE199B" w:rsidRDefault="00AE199B" w:rsidP="00F807B5">
      <w:pPr>
        <w:spacing w:after="0" w:line="360" w:lineRule="auto"/>
        <w:ind w:left="-591" w:right="-851" w:firstLine="73"/>
        <w:rPr>
          <w:rFonts w:ascii="Arial" w:eastAsia="Times New Roman" w:hAnsi="Arial" w:cs="Arial"/>
          <w:color w:val="000000" w:themeColor="text1"/>
          <w:rtl/>
          <w:lang w:eastAsia="he-IL"/>
        </w:rPr>
      </w:pPr>
    </w:p>
    <w:p w:rsidR="00AE199B" w:rsidRPr="00F807B5" w:rsidRDefault="00AE199B" w:rsidP="00F807B5">
      <w:pPr>
        <w:spacing w:after="0" w:line="360" w:lineRule="auto"/>
        <w:ind w:left="-591" w:right="-851" w:firstLine="73"/>
        <w:rPr>
          <w:rFonts w:ascii="Arial" w:eastAsia="Times New Roman" w:hAnsi="Arial" w:cs="Arial"/>
          <w:color w:val="000000" w:themeColor="text1"/>
          <w:rtl/>
          <w:lang w:eastAsia="he-IL"/>
        </w:rPr>
      </w:pPr>
    </w:p>
    <w:p w:rsidR="00F807B5" w:rsidRPr="00F807B5" w:rsidRDefault="00F807B5" w:rsidP="00F807B5">
      <w:pPr>
        <w:pStyle w:val="a9"/>
        <w:numPr>
          <w:ilvl w:val="0"/>
          <w:numId w:val="20"/>
        </w:numPr>
        <w:spacing w:after="0" w:line="360" w:lineRule="auto"/>
        <w:ind w:left="-908" w:right="-851" w:firstLine="0"/>
        <w:rPr>
          <w:rFonts w:ascii="Arial" w:eastAsia="Times New Roman" w:hAnsi="Arial" w:cs="Arial"/>
          <w:b/>
          <w:bCs/>
          <w:color w:val="000000" w:themeColor="text1"/>
        </w:rPr>
      </w:pPr>
      <w:r w:rsidRPr="00F807B5">
        <w:rPr>
          <w:rFonts w:ascii="Arial" w:eastAsia="Times New Roman" w:hAnsi="Arial" w:cs="Arial"/>
          <w:b/>
          <w:bCs/>
          <w:color w:val="000000" w:themeColor="text1"/>
          <w:rtl/>
          <w:lang w:eastAsia="he-IL"/>
        </w:rPr>
        <w:t xml:space="preserve">בתא של עטלף ישנם 44 כרומוזומים, האם </w:t>
      </w:r>
      <w:r w:rsidRPr="00F807B5">
        <w:rPr>
          <w:rFonts w:ascii="Arial" w:eastAsia="+mn-ea" w:hAnsi="Arial" w:cs="Arial"/>
          <w:b/>
          <w:bCs/>
          <w:color w:val="000000" w:themeColor="text1"/>
          <w:kern w:val="24"/>
          <w:rtl/>
        </w:rPr>
        <w:t xml:space="preserve">על סמך נתון זה, אפשר לקבוע אם זה תא רבייה (זרע או ביצית) או אחד </w:t>
      </w:r>
    </w:p>
    <w:p w:rsidR="00F807B5" w:rsidRPr="00F807B5" w:rsidRDefault="00F807B5" w:rsidP="00F807B5">
      <w:pPr>
        <w:spacing w:after="0" w:line="360" w:lineRule="auto"/>
        <w:ind w:left="-518" w:right="-851"/>
        <w:rPr>
          <w:rFonts w:ascii="Arial" w:eastAsia="Times New Roman" w:hAnsi="Arial" w:cs="Arial"/>
          <w:b/>
          <w:bCs/>
          <w:color w:val="000000" w:themeColor="text1"/>
          <w:rtl/>
        </w:rPr>
      </w:pPr>
      <w:r w:rsidRPr="00F807B5">
        <w:rPr>
          <w:rFonts w:ascii="Arial" w:eastAsia="Times New Roman" w:hAnsi="Arial" w:cs="Arial"/>
          <w:b/>
          <w:bCs/>
          <w:color w:val="000000" w:themeColor="text1"/>
          <w:rtl/>
          <w:lang w:eastAsia="he-IL"/>
        </w:rPr>
        <w:t xml:space="preserve">      </w:t>
      </w:r>
      <w:r w:rsidRPr="00F807B5">
        <w:rPr>
          <w:rFonts w:ascii="Arial" w:eastAsia="+mn-ea" w:hAnsi="Arial" w:cs="Arial"/>
          <w:b/>
          <w:bCs/>
          <w:color w:val="000000" w:themeColor="text1"/>
          <w:kern w:val="24"/>
          <w:rtl/>
        </w:rPr>
        <w:t>מתאי הגוף?</w:t>
      </w:r>
    </w:p>
    <w:p w:rsidR="00F807B5" w:rsidRPr="00F807B5" w:rsidRDefault="00F807B5" w:rsidP="00F807B5">
      <w:pPr>
        <w:numPr>
          <w:ilvl w:val="0"/>
          <w:numId w:val="16"/>
        </w:numPr>
        <w:spacing w:after="0" w:line="360" w:lineRule="auto"/>
        <w:ind w:right="-851"/>
        <w:rPr>
          <w:rFonts w:ascii="Arial" w:eastAsia="Times New Roman" w:hAnsi="Arial" w:cs="Arial"/>
          <w:color w:val="000000" w:themeColor="text1"/>
        </w:rPr>
      </w:pPr>
      <w:r w:rsidRPr="00F807B5">
        <w:rPr>
          <w:rFonts w:ascii="Arial" w:eastAsia="Times New Roman" w:hAnsi="Arial" w:cs="Arial"/>
          <w:color w:val="000000" w:themeColor="text1"/>
          <w:rtl/>
        </w:rPr>
        <w:t>כן , זהו תא מין כי הוא מכיל מספר זוגי של כרומוזומים</w:t>
      </w:r>
    </w:p>
    <w:p w:rsidR="00F807B5" w:rsidRPr="00F807B5" w:rsidRDefault="00F807B5" w:rsidP="00F807B5">
      <w:pPr>
        <w:numPr>
          <w:ilvl w:val="0"/>
          <w:numId w:val="16"/>
        </w:numPr>
        <w:spacing w:after="0" w:line="360" w:lineRule="auto"/>
        <w:ind w:right="-851"/>
        <w:rPr>
          <w:rFonts w:ascii="Arial" w:eastAsia="Times New Roman" w:hAnsi="Arial" w:cs="Arial"/>
          <w:color w:val="000000" w:themeColor="text1"/>
        </w:rPr>
      </w:pPr>
      <w:r w:rsidRPr="00F807B5">
        <w:rPr>
          <w:rFonts w:ascii="Arial" w:eastAsia="Times New Roman" w:hAnsi="Arial" w:cs="Arial"/>
          <w:color w:val="000000" w:themeColor="text1"/>
          <w:rtl/>
        </w:rPr>
        <w:t xml:space="preserve">כן, </w:t>
      </w:r>
      <w:r w:rsidRPr="00F807B5">
        <w:rPr>
          <w:rFonts w:ascii="Arial" w:eastAsia="+mn-ea" w:hAnsi="Arial" w:cs="Arial"/>
          <w:color w:val="000000" w:themeColor="text1"/>
          <w:kern w:val="24"/>
          <w:rtl/>
          <w:lang w:eastAsia="he-IL"/>
        </w:rPr>
        <w:t xml:space="preserve">זה תא גוף </w:t>
      </w:r>
      <w:r w:rsidRPr="00F807B5">
        <w:rPr>
          <w:rFonts w:ascii="Arial" w:eastAsia="Times New Roman" w:hAnsi="Arial" w:cs="Arial"/>
          <w:color w:val="000000" w:themeColor="text1"/>
          <w:rtl/>
        </w:rPr>
        <w:t>כי הוא מכיל מספר זוגי של כרומוזומים</w:t>
      </w:r>
    </w:p>
    <w:p w:rsidR="00F807B5" w:rsidRPr="00F807B5" w:rsidRDefault="00F807B5" w:rsidP="00F807B5">
      <w:pPr>
        <w:numPr>
          <w:ilvl w:val="0"/>
          <w:numId w:val="16"/>
        </w:numPr>
        <w:spacing w:after="0" w:line="360" w:lineRule="auto"/>
        <w:ind w:right="-851"/>
        <w:rPr>
          <w:rFonts w:ascii="Arial" w:eastAsia="Times New Roman" w:hAnsi="Arial" w:cs="Arial"/>
          <w:color w:val="000000" w:themeColor="text1"/>
        </w:rPr>
      </w:pPr>
      <w:r w:rsidRPr="00F807B5">
        <w:rPr>
          <w:rFonts w:ascii="Arial" w:eastAsia="Times New Roman" w:hAnsi="Arial" w:cs="Arial"/>
          <w:color w:val="000000" w:themeColor="text1"/>
          <w:rtl/>
        </w:rPr>
        <w:t>אי אפשר לקבוע כי תא מין וגם תא גוף מכיל מספר זוגי של כרומוזומים</w:t>
      </w:r>
    </w:p>
    <w:p w:rsidR="0017068F" w:rsidRDefault="00AE199B" w:rsidP="00AE199B">
      <w:pPr>
        <w:ind w:left="-199" w:hanging="142"/>
        <w:rPr>
          <w:rtl/>
        </w:rPr>
      </w:pPr>
      <w:r>
        <w:rPr>
          <w:rFonts w:ascii="Arial" w:eastAsia="+mn-ea" w:hAnsi="Arial" w:cs="Arial" w:hint="cs"/>
          <w:color w:val="000000" w:themeColor="text1"/>
          <w:kern w:val="24"/>
          <w:rtl/>
          <w:lang w:eastAsia="he-IL"/>
        </w:rPr>
        <w:t xml:space="preserve"> ד. </w:t>
      </w:r>
      <w:r w:rsidR="00F807B5" w:rsidRPr="00F807B5">
        <w:rPr>
          <w:rFonts w:ascii="Arial" w:eastAsia="+mn-ea" w:hAnsi="Arial" w:cs="Arial"/>
          <w:color w:val="000000" w:themeColor="text1"/>
          <w:kern w:val="24"/>
          <w:rtl/>
          <w:lang w:eastAsia="he-IL"/>
        </w:rPr>
        <w:t>אי אפשר לקבוע. כי תא כזה יכול להיות או תא גוף או תא מין</w:t>
      </w:r>
    </w:p>
    <w:p w:rsidR="00F807B5" w:rsidRPr="00786EF9" w:rsidRDefault="00F807B5" w:rsidP="00F807B5">
      <w:pPr>
        <w:spacing w:after="0" w:line="360" w:lineRule="auto"/>
        <w:ind w:left="-908" w:right="-851"/>
        <w:rPr>
          <w:rFonts w:ascii="Arial" w:hAnsi="Arial" w:cs="Arial"/>
          <w:b/>
          <w:bCs/>
          <w:color w:val="000000" w:themeColor="text1"/>
          <w:rtl/>
        </w:rPr>
      </w:pPr>
      <w:r>
        <w:rPr>
          <w:rFonts w:ascii="Arial" w:hAnsi="Arial" w:cs="Arial" w:hint="cs"/>
          <w:b/>
          <w:bCs/>
          <w:color w:val="000000" w:themeColor="text1"/>
          <w:rtl/>
        </w:rPr>
        <w:t>22.</w:t>
      </w:r>
      <w:r w:rsidRPr="00786EF9">
        <w:rPr>
          <w:rFonts w:ascii="Arial" w:hAnsi="Arial" w:cs="Arial"/>
          <w:b/>
          <w:bCs/>
          <w:color w:val="000000" w:themeColor="text1"/>
          <w:rtl/>
        </w:rPr>
        <w:t xml:space="preserve">מה נבנה ישירות על תבנית של גדיל </w:t>
      </w:r>
      <w:r w:rsidRPr="00786EF9">
        <w:rPr>
          <w:rFonts w:ascii="Arial" w:hAnsi="Arial" w:cs="Arial"/>
          <w:b/>
          <w:bCs/>
          <w:color w:val="000000" w:themeColor="text1"/>
        </w:rPr>
        <w:t>?DNA</w:t>
      </w:r>
      <w:r w:rsidRPr="00786EF9">
        <w:rPr>
          <w:rFonts w:ascii="Arial" w:hAnsi="Arial" w:cs="Arial"/>
          <w:b/>
          <w:bCs/>
          <w:color w:val="000000" w:themeColor="text1"/>
          <w:rtl/>
        </w:rPr>
        <w:t xml:space="preserve"> </w:t>
      </w:r>
    </w:p>
    <w:p w:rsidR="00F807B5" w:rsidRPr="00786EF9" w:rsidRDefault="00F807B5" w:rsidP="00F807B5">
      <w:pPr>
        <w:numPr>
          <w:ilvl w:val="0"/>
          <w:numId w:val="17"/>
        </w:numPr>
        <w:tabs>
          <w:tab w:val="num" w:pos="117"/>
        </w:tabs>
        <w:spacing w:after="0" w:line="360" w:lineRule="auto"/>
        <w:ind w:left="-591" w:right="-851" w:firstLine="567"/>
        <w:rPr>
          <w:rFonts w:ascii="Arial" w:hAnsi="Arial" w:cs="Arial"/>
          <w:color w:val="000000" w:themeColor="text1"/>
          <w:rtl/>
        </w:rPr>
      </w:pPr>
      <w:r w:rsidRPr="00786EF9">
        <w:rPr>
          <w:rFonts w:ascii="Arial" w:hAnsi="Arial" w:cs="Arial"/>
          <w:color w:val="000000" w:themeColor="text1"/>
        </w:rPr>
        <w:t>DNA</w:t>
      </w:r>
      <w:r w:rsidRPr="00786EF9">
        <w:rPr>
          <w:rFonts w:ascii="Arial" w:hAnsi="Arial" w:cs="Arial"/>
          <w:color w:val="000000" w:themeColor="text1"/>
          <w:rtl/>
        </w:rPr>
        <w:t xml:space="preserve"> בלבד.                                         ב.  </w:t>
      </w:r>
      <w:r w:rsidRPr="00786EF9">
        <w:rPr>
          <w:rFonts w:ascii="Arial" w:hAnsi="Arial" w:cs="Arial"/>
          <w:color w:val="000000" w:themeColor="text1"/>
        </w:rPr>
        <w:t>RNA</w:t>
      </w:r>
      <w:r w:rsidRPr="00786EF9">
        <w:rPr>
          <w:rFonts w:ascii="Arial" w:hAnsi="Arial" w:cs="Arial"/>
          <w:color w:val="000000" w:themeColor="text1"/>
          <w:rtl/>
        </w:rPr>
        <w:t xml:space="preserve"> בלבד.</w:t>
      </w:r>
    </w:p>
    <w:p w:rsidR="00F807B5" w:rsidRPr="00786EF9" w:rsidRDefault="00F807B5" w:rsidP="00F807B5">
      <w:pPr>
        <w:numPr>
          <w:ilvl w:val="0"/>
          <w:numId w:val="17"/>
        </w:numPr>
        <w:tabs>
          <w:tab w:val="num" w:pos="117"/>
        </w:tabs>
        <w:spacing w:after="0" w:line="360" w:lineRule="auto"/>
        <w:ind w:left="-591" w:right="-851" w:firstLine="567"/>
        <w:rPr>
          <w:rFonts w:ascii="Arial" w:hAnsi="Arial" w:cs="Arial"/>
          <w:color w:val="000000" w:themeColor="text1"/>
          <w:rtl/>
        </w:rPr>
      </w:pPr>
      <w:r w:rsidRPr="00786EF9">
        <w:rPr>
          <w:rFonts w:ascii="Arial" w:hAnsi="Arial" w:cs="Arial"/>
          <w:color w:val="000000" w:themeColor="text1"/>
          <w:rtl/>
        </w:rPr>
        <w:t xml:space="preserve">חלבון בלבד                                         ד.  גם </w:t>
      </w:r>
      <w:r w:rsidRPr="00786EF9">
        <w:rPr>
          <w:rFonts w:ascii="Arial" w:hAnsi="Arial" w:cs="Arial"/>
          <w:color w:val="000000" w:themeColor="text1"/>
        </w:rPr>
        <w:t>DNA</w:t>
      </w:r>
      <w:r w:rsidRPr="00786EF9">
        <w:rPr>
          <w:rFonts w:ascii="Arial" w:hAnsi="Arial" w:cs="Arial"/>
          <w:color w:val="000000" w:themeColor="text1"/>
          <w:rtl/>
        </w:rPr>
        <w:t xml:space="preserve"> וגם </w:t>
      </w:r>
      <w:r w:rsidRPr="00786EF9">
        <w:rPr>
          <w:rFonts w:ascii="Arial" w:hAnsi="Arial" w:cs="Arial"/>
          <w:color w:val="000000" w:themeColor="text1"/>
        </w:rPr>
        <w:t>RNA</w:t>
      </w:r>
      <w:r w:rsidRPr="00786EF9">
        <w:rPr>
          <w:rFonts w:ascii="Arial" w:hAnsi="Arial" w:cs="Arial"/>
          <w:color w:val="000000" w:themeColor="text1"/>
          <w:rtl/>
        </w:rPr>
        <w:t xml:space="preserve">. </w:t>
      </w:r>
    </w:p>
    <w:p w:rsidR="00F807B5" w:rsidRPr="00786EF9" w:rsidRDefault="00F807B5" w:rsidP="00F807B5">
      <w:pPr>
        <w:spacing w:line="360" w:lineRule="auto"/>
        <w:ind w:left="-591" w:right="-851" w:firstLine="73"/>
        <w:rPr>
          <w:rFonts w:ascii="Arial" w:hAnsi="Arial" w:cs="Arial"/>
          <w:color w:val="000000" w:themeColor="text1"/>
          <w:rtl/>
        </w:rPr>
      </w:pPr>
    </w:p>
    <w:p w:rsidR="00F807B5" w:rsidRPr="00786EF9" w:rsidRDefault="00F807B5" w:rsidP="00F807B5">
      <w:pPr>
        <w:spacing w:after="0" w:line="360" w:lineRule="auto"/>
        <w:ind w:left="-908" w:right="-851"/>
        <w:rPr>
          <w:rFonts w:ascii="Arial" w:hAnsi="Arial" w:cs="Arial"/>
          <w:b/>
          <w:bCs/>
          <w:color w:val="000000" w:themeColor="text1"/>
          <w:rtl/>
        </w:rPr>
      </w:pPr>
      <w:r>
        <w:rPr>
          <w:rFonts w:ascii="Arial" w:hAnsi="Arial" w:cs="Arial" w:hint="cs"/>
          <w:b/>
          <w:bCs/>
          <w:color w:val="000000" w:themeColor="text1"/>
          <w:rtl/>
        </w:rPr>
        <w:t>23.</w:t>
      </w:r>
      <w:r w:rsidRPr="00786EF9">
        <w:rPr>
          <w:rFonts w:ascii="Arial" w:hAnsi="Arial" w:cs="Arial"/>
          <w:b/>
          <w:bCs/>
          <w:color w:val="000000" w:themeColor="text1"/>
          <w:rtl/>
        </w:rPr>
        <w:t xml:space="preserve">  שְלָשָה מסוימת של בסיסים ב- </w:t>
      </w:r>
      <w:r w:rsidRPr="00786EF9">
        <w:rPr>
          <w:rFonts w:ascii="Arial" w:hAnsi="Arial" w:cs="Arial"/>
          <w:b/>
          <w:bCs/>
          <w:color w:val="000000" w:themeColor="text1"/>
        </w:rPr>
        <w:t>DNA</w:t>
      </w:r>
      <w:r w:rsidRPr="00786EF9">
        <w:rPr>
          <w:rFonts w:ascii="Arial" w:hAnsi="Arial" w:cs="Arial"/>
          <w:b/>
          <w:bCs/>
          <w:color w:val="000000" w:themeColor="text1"/>
          <w:rtl/>
        </w:rPr>
        <w:t>:</w:t>
      </w:r>
    </w:p>
    <w:p w:rsidR="00F807B5" w:rsidRPr="00786EF9" w:rsidRDefault="00F807B5" w:rsidP="00F807B5">
      <w:pPr>
        <w:numPr>
          <w:ilvl w:val="0"/>
          <w:numId w:val="18"/>
        </w:numPr>
        <w:tabs>
          <w:tab w:val="clear" w:pos="1919"/>
          <w:tab w:val="num" w:pos="117"/>
        </w:tabs>
        <w:spacing w:after="0" w:line="360" w:lineRule="auto"/>
        <w:ind w:left="-591" w:right="-851" w:firstLine="567"/>
        <w:rPr>
          <w:rFonts w:ascii="Arial" w:hAnsi="Arial" w:cs="Arial"/>
          <w:color w:val="000000" w:themeColor="text1"/>
          <w:rtl/>
        </w:rPr>
      </w:pPr>
      <w:r w:rsidRPr="00786EF9">
        <w:rPr>
          <w:rFonts w:ascii="Arial" w:hAnsi="Arial" w:cs="Arial"/>
          <w:color w:val="000000" w:themeColor="text1"/>
          <w:rtl/>
        </w:rPr>
        <w:t xml:space="preserve">מקודדת לאותה חומצה אמינית אצל אדם ואצל עכבר.     </w:t>
      </w:r>
    </w:p>
    <w:p w:rsidR="00F807B5" w:rsidRPr="00786EF9" w:rsidRDefault="00F807B5" w:rsidP="00F807B5">
      <w:pPr>
        <w:numPr>
          <w:ilvl w:val="0"/>
          <w:numId w:val="18"/>
        </w:numPr>
        <w:tabs>
          <w:tab w:val="clear" w:pos="1919"/>
          <w:tab w:val="num" w:pos="117"/>
        </w:tabs>
        <w:spacing w:after="0" w:line="360" w:lineRule="auto"/>
        <w:ind w:left="-591" w:right="-851" w:firstLine="567"/>
        <w:rPr>
          <w:rFonts w:ascii="Arial" w:hAnsi="Arial" w:cs="Arial"/>
          <w:color w:val="000000" w:themeColor="text1"/>
          <w:rtl/>
        </w:rPr>
      </w:pPr>
      <w:r w:rsidRPr="00786EF9">
        <w:rPr>
          <w:rFonts w:ascii="Arial" w:hAnsi="Arial" w:cs="Arial"/>
          <w:color w:val="000000" w:themeColor="text1"/>
          <w:rtl/>
        </w:rPr>
        <w:t xml:space="preserve">מקודדת לחומצות אמיניות שונות אצל אדם ואצל עכבר, ולכן גם לחלבונים שונים.                                       </w:t>
      </w:r>
    </w:p>
    <w:p w:rsidR="00F807B5" w:rsidRPr="00786EF9" w:rsidRDefault="00F807B5" w:rsidP="00F807B5">
      <w:pPr>
        <w:numPr>
          <w:ilvl w:val="0"/>
          <w:numId w:val="18"/>
        </w:numPr>
        <w:tabs>
          <w:tab w:val="clear" w:pos="1919"/>
          <w:tab w:val="num" w:pos="117"/>
        </w:tabs>
        <w:spacing w:after="0" w:line="360" w:lineRule="auto"/>
        <w:ind w:left="-591" w:right="-851" w:firstLine="567"/>
        <w:rPr>
          <w:rFonts w:ascii="Arial" w:hAnsi="Arial" w:cs="Arial"/>
          <w:color w:val="000000" w:themeColor="text1"/>
        </w:rPr>
      </w:pPr>
      <w:r w:rsidRPr="00786EF9">
        <w:rPr>
          <w:rFonts w:ascii="Arial" w:hAnsi="Arial" w:cs="Arial"/>
          <w:color w:val="000000" w:themeColor="text1"/>
          <w:rtl/>
        </w:rPr>
        <w:t xml:space="preserve">בחלק מן המקרים מקודדת לאותה חומצה אמינית אצל אדם ואצל עכבר, ובחלק מהם – לחומצות </w:t>
      </w:r>
    </w:p>
    <w:p w:rsidR="00F807B5" w:rsidRPr="00786EF9" w:rsidRDefault="00F807B5" w:rsidP="00F807B5">
      <w:pPr>
        <w:spacing w:line="360" w:lineRule="auto"/>
        <w:ind w:left="-24" w:right="-851"/>
        <w:rPr>
          <w:rFonts w:ascii="Arial" w:hAnsi="Arial" w:cs="Arial"/>
          <w:color w:val="000000" w:themeColor="text1"/>
          <w:rtl/>
        </w:rPr>
      </w:pPr>
      <w:r w:rsidRPr="00786EF9">
        <w:rPr>
          <w:rFonts w:ascii="Arial" w:hAnsi="Arial" w:cs="Arial"/>
          <w:color w:val="000000" w:themeColor="text1"/>
          <w:rtl/>
        </w:rPr>
        <w:t xml:space="preserve">  אמיניות שונות אצל אדם ואצל עכבר.                                         </w:t>
      </w:r>
    </w:p>
    <w:p w:rsidR="00F807B5" w:rsidRDefault="00F807B5" w:rsidP="00F807B5">
      <w:pPr>
        <w:numPr>
          <w:ilvl w:val="0"/>
          <w:numId w:val="18"/>
        </w:numPr>
        <w:tabs>
          <w:tab w:val="clear" w:pos="1919"/>
          <w:tab w:val="num" w:pos="117"/>
        </w:tabs>
        <w:spacing w:after="0" w:line="360" w:lineRule="auto"/>
        <w:ind w:left="-591" w:right="-851" w:firstLine="567"/>
        <w:rPr>
          <w:rFonts w:ascii="Arial" w:hAnsi="Arial" w:cs="Arial"/>
          <w:color w:val="000000" w:themeColor="text1"/>
        </w:rPr>
      </w:pPr>
      <w:r w:rsidRPr="00786EF9">
        <w:rPr>
          <w:rFonts w:ascii="Arial" w:hAnsi="Arial" w:cs="Arial"/>
          <w:color w:val="000000" w:themeColor="text1"/>
          <w:rtl/>
        </w:rPr>
        <w:t>מקודדת לחומצות אמיניות שונות אצל אדם ואצל עכבר, אך לאותו חלבון</w:t>
      </w:r>
    </w:p>
    <w:p w:rsidR="00AE199B" w:rsidRPr="00786EF9" w:rsidRDefault="00AE199B" w:rsidP="00AE199B">
      <w:pPr>
        <w:spacing w:after="0" w:line="360" w:lineRule="auto"/>
        <w:ind w:left="-24" w:right="-851"/>
        <w:rPr>
          <w:rFonts w:ascii="Arial" w:hAnsi="Arial" w:cs="Arial"/>
          <w:color w:val="000000" w:themeColor="text1"/>
          <w:rtl/>
        </w:rPr>
      </w:pPr>
    </w:p>
    <w:p w:rsidR="00F807B5" w:rsidRPr="00F807B5" w:rsidRDefault="00F807B5" w:rsidP="00F807B5">
      <w:pPr>
        <w:pStyle w:val="a9"/>
        <w:numPr>
          <w:ilvl w:val="0"/>
          <w:numId w:val="21"/>
        </w:numPr>
        <w:spacing w:after="0" w:line="360" w:lineRule="auto"/>
        <w:ind w:left="-625" w:right="-851"/>
        <w:rPr>
          <w:rFonts w:ascii="Arial" w:hAnsi="Arial" w:cs="Arial"/>
          <w:b/>
          <w:bCs/>
          <w:rtl/>
        </w:rPr>
      </w:pPr>
      <w:r w:rsidRPr="00F807B5">
        <w:rPr>
          <w:rFonts w:ascii="Arial" w:hAnsi="Arial" w:cs="Arial"/>
          <w:b/>
          <w:bCs/>
          <w:rtl/>
        </w:rPr>
        <w:t xml:space="preserve">תפקיד ה- </w:t>
      </w:r>
      <w:r w:rsidRPr="00F807B5">
        <w:rPr>
          <w:rFonts w:ascii="Arial" w:hAnsi="Arial" w:cs="Arial"/>
          <w:b/>
          <w:bCs/>
        </w:rPr>
        <w:t>tRNA</w:t>
      </w:r>
      <w:r w:rsidRPr="00F807B5">
        <w:rPr>
          <w:rFonts w:ascii="Arial" w:hAnsi="Arial" w:cs="Arial"/>
          <w:b/>
          <w:bCs/>
          <w:rtl/>
        </w:rPr>
        <w:t xml:space="preserve"> הוא:</w:t>
      </w:r>
    </w:p>
    <w:p w:rsidR="00F807B5" w:rsidRPr="00F807B5" w:rsidRDefault="00F807B5" w:rsidP="00F807B5">
      <w:pPr>
        <w:spacing w:line="360" w:lineRule="auto"/>
        <w:ind w:left="-591" w:right="-851" w:firstLine="425"/>
        <w:rPr>
          <w:rFonts w:ascii="Arial" w:hAnsi="Arial" w:cs="Arial"/>
          <w:rtl/>
        </w:rPr>
      </w:pPr>
      <w:r w:rsidRPr="00F807B5">
        <w:rPr>
          <w:rFonts w:ascii="Arial" w:hAnsi="Arial" w:cs="Arial"/>
          <w:rtl/>
        </w:rPr>
        <w:t xml:space="preserve"> א. לספק את האינפורמציה לבניית החלבון.</w:t>
      </w:r>
    </w:p>
    <w:p w:rsidR="00F807B5" w:rsidRPr="00F807B5" w:rsidRDefault="00F807B5" w:rsidP="00F807B5">
      <w:pPr>
        <w:spacing w:line="360" w:lineRule="auto"/>
        <w:ind w:left="-591" w:right="-851" w:firstLine="425"/>
        <w:rPr>
          <w:rFonts w:ascii="Arial" w:hAnsi="Arial" w:cs="Arial"/>
          <w:rtl/>
        </w:rPr>
      </w:pPr>
      <w:r w:rsidRPr="00F807B5">
        <w:rPr>
          <w:rFonts w:ascii="Arial" w:hAnsi="Arial" w:cs="Arial"/>
          <w:rtl/>
        </w:rPr>
        <w:t xml:space="preserve"> ב. להעביר את החומצות האמיניות לריבוזומים, שם נבנה החלבון.</w:t>
      </w:r>
    </w:p>
    <w:p w:rsidR="00F807B5" w:rsidRPr="00F807B5" w:rsidRDefault="00F807B5" w:rsidP="00F807B5">
      <w:pPr>
        <w:spacing w:line="360" w:lineRule="auto"/>
        <w:ind w:left="-591" w:right="-851" w:firstLine="425"/>
        <w:rPr>
          <w:rFonts w:ascii="Arial" w:hAnsi="Arial" w:cs="Arial"/>
          <w:rtl/>
        </w:rPr>
      </w:pPr>
      <w:r w:rsidRPr="00F807B5">
        <w:rPr>
          <w:rFonts w:ascii="Arial" w:hAnsi="Arial" w:cs="Arial"/>
          <w:rtl/>
        </w:rPr>
        <w:t xml:space="preserve"> ג. לקשור את החומצות האמיניות אחת אל השנייה.</w:t>
      </w:r>
    </w:p>
    <w:p w:rsidR="00F807B5" w:rsidRDefault="00F807B5" w:rsidP="00AE199B">
      <w:pPr>
        <w:ind w:left="-199"/>
        <w:rPr>
          <w:rtl/>
        </w:rPr>
      </w:pPr>
      <w:r w:rsidRPr="00F807B5">
        <w:rPr>
          <w:rFonts w:ascii="Arial" w:hAnsi="Arial" w:cs="Arial"/>
          <w:rtl/>
        </w:rPr>
        <w:t xml:space="preserve"> ד. לתת לחלבון את הצורה </w:t>
      </w:r>
      <w:r w:rsidRPr="008E0D26">
        <w:rPr>
          <w:rFonts w:ascii="Arial" w:hAnsi="Arial" w:cs="Arial"/>
          <w:rtl/>
        </w:rPr>
        <w:t>הנכונה.</w:t>
      </w:r>
    </w:p>
    <w:p w:rsidR="00F807B5" w:rsidRPr="00786EF9" w:rsidRDefault="00F807B5" w:rsidP="00F807B5">
      <w:pPr>
        <w:tabs>
          <w:tab w:val="left" w:pos="-24"/>
        </w:tabs>
        <w:spacing w:after="0" w:line="360" w:lineRule="auto"/>
        <w:ind w:left="-1050"/>
        <w:rPr>
          <w:rFonts w:ascii="Arial" w:hAnsi="Arial" w:cs="Arial"/>
          <w:b/>
          <w:bCs/>
          <w:color w:val="000000" w:themeColor="text1"/>
        </w:rPr>
      </w:pPr>
      <w:r>
        <w:rPr>
          <w:rFonts w:ascii="Arial" w:hAnsi="Arial" w:cs="Arial" w:hint="cs"/>
          <w:b/>
          <w:bCs/>
          <w:color w:val="000000" w:themeColor="text1"/>
          <w:rtl/>
        </w:rPr>
        <w:t>25.</w:t>
      </w:r>
      <w:r w:rsidRPr="00786EF9">
        <w:rPr>
          <w:rFonts w:ascii="Arial" w:hAnsi="Arial" w:cs="Arial" w:hint="cs"/>
          <w:b/>
          <w:bCs/>
          <w:color w:val="000000" w:themeColor="text1"/>
          <w:rtl/>
        </w:rPr>
        <w:t>לאיזו מוטציה בגן לחלבון יש סיכוי להיות חמורה יותר ואולי לגרום לשינוי במבנה החלבון ?</w:t>
      </w:r>
    </w:p>
    <w:p w:rsidR="00F807B5" w:rsidRPr="00786EF9" w:rsidRDefault="00F807B5" w:rsidP="00F807B5">
      <w:pPr>
        <w:numPr>
          <w:ilvl w:val="0"/>
          <w:numId w:val="23"/>
        </w:numPr>
        <w:tabs>
          <w:tab w:val="left" w:pos="-24"/>
        </w:tabs>
        <w:spacing w:after="0" w:line="360" w:lineRule="auto"/>
        <w:rPr>
          <w:rFonts w:ascii="Arial" w:hAnsi="Arial" w:cs="Arial"/>
          <w:color w:val="000000" w:themeColor="text1"/>
          <w:rtl/>
        </w:rPr>
      </w:pPr>
      <w:r w:rsidRPr="00786EF9">
        <w:rPr>
          <w:rFonts w:ascii="Arial" w:hAnsi="Arial" w:cs="Arial" w:hint="cs"/>
          <w:color w:val="000000" w:themeColor="text1"/>
          <w:rtl/>
        </w:rPr>
        <w:t>החלפה של בסיס חנקני מכיון שהיא עלולה לגרום להחלפה של חומצה אמינית בחלבון</w:t>
      </w:r>
    </w:p>
    <w:p w:rsidR="00F807B5" w:rsidRPr="00786EF9" w:rsidRDefault="00F807B5" w:rsidP="00F807B5">
      <w:pPr>
        <w:numPr>
          <w:ilvl w:val="0"/>
          <w:numId w:val="23"/>
        </w:numPr>
        <w:tabs>
          <w:tab w:val="left" w:pos="-24"/>
        </w:tabs>
        <w:spacing w:after="0" w:line="360" w:lineRule="auto"/>
        <w:rPr>
          <w:rFonts w:ascii="Arial" w:hAnsi="Arial" w:cs="Arial"/>
          <w:color w:val="000000" w:themeColor="text1"/>
          <w:rtl/>
        </w:rPr>
      </w:pPr>
      <w:r w:rsidRPr="00786EF9">
        <w:rPr>
          <w:rFonts w:ascii="Arial" w:hAnsi="Arial" w:cs="Arial" w:hint="cs"/>
          <w:color w:val="000000" w:themeColor="text1"/>
          <w:rtl/>
        </w:rPr>
        <w:t xml:space="preserve">הוספה של בסיס חנקני מכיון שכל מסגרת הקריאה משתנה ובעקבותיה רצף חומצות האמיניות בחלבון </w:t>
      </w:r>
    </w:p>
    <w:p w:rsidR="00F807B5" w:rsidRPr="00786EF9" w:rsidRDefault="00F807B5" w:rsidP="00F807B5">
      <w:pPr>
        <w:numPr>
          <w:ilvl w:val="0"/>
          <w:numId w:val="23"/>
        </w:numPr>
        <w:tabs>
          <w:tab w:val="left" w:pos="-24"/>
        </w:tabs>
        <w:spacing w:after="0" w:line="360" w:lineRule="auto"/>
        <w:rPr>
          <w:rFonts w:ascii="Arial" w:hAnsi="Arial" w:cs="Arial"/>
          <w:color w:val="000000" w:themeColor="text1"/>
          <w:rtl/>
        </w:rPr>
      </w:pPr>
      <w:r w:rsidRPr="00786EF9">
        <w:rPr>
          <w:rFonts w:ascii="Arial" w:hAnsi="Arial" w:cs="Arial" w:hint="cs"/>
          <w:color w:val="000000" w:themeColor="text1"/>
          <w:rtl/>
        </w:rPr>
        <w:t xml:space="preserve">הושמטה של בסיס חנקני מכיון שכל מסגרת הקריאה משתנה ובעקבותיה רצף חומצות האמיניות בחלבון </w:t>
      </w:r>
    </w:p>
    <w:p w:rsidR="00F807B5" w:rsidRPr="00786EF9" w:rsidRDefault="00F807B5" w:rsidP="00F807B5">
      <w:pPr>
        <w:numPr>
          <w:ilvl w:val="0"/>
          <w:numId w:val="23"/>
        </w:numPr>
        <w:tabs>
          <w:tab w:val="left" w:pos="-24"/>
        </w:tabs>
        <w:spacing w:after="0" w:line="360" w:lineRule="auto"/>
        <w:rPr>
          <w:rFonts w:ascii="Arial" w:hAnsi="Arial" w:cs="Arial"/>
          <w:color w:val="000000" w:themeColor="text1"/>
        </w:rPr>
      </w:pPr>
      <w:r w:rsidRPr="00786EF9">
        <w:rPr>
          <w:rFonts w:ascii="Arial" w:hAnsi="Arial" w:cs="Arial" w:hint="cs"/>
          <w:color w:val="000000" w:themeColor="text1"/>
          <w:rtl/>
        </w:rPr>
        <w:t>תשובות ב-ו- ג נכונות</w:t>
      </w:r>
    </w:p>
    <w:p w:rsidR="00586480" w:rsidRPr="00586480" w:rsidRDefault="00586480" w:rsidP="00586480">
      <w:pPr>
        <w:spacing w:after="0" w:line="360" w:lineRule="auto"/>
        <w:ind w:left="-1050" w:right="-851"/>
        <w:rPr>
          <w:rFonts w:ascii="Arial" w:eastAsia="Times New Roman" w:hAnsi="Arial" w:cs="Arial"/>
          <w:b/>
          <w:bCs/>
          <w:lang w:eastAsia="he-IL"/>
        </w:rPr>
      </w:pPr>
      <w:r>
        <w:rPr>
          <w:rFonts w:ascii="Arial" w:eastAsia="Times New Roman" w:hAnsi="Arial" w:cs="Arial" w:hint="cs"/>
          <w:b/>
          <w:bCs/>
          <w:rtl/>
          <w:lang w:eastAsia="he-IL"/>
        </w:rPr>
        <w:t>26.</w:t>
      </w:r>
      <w:r w:rsidRPr="00586480">
        <w:rPr>
          <w:rFonts w:ascii="Arial" w:eastAsia="Times New Roman" w:hAnsi="Arial" w:cs="Arial"/>
          <w:b/>
          <w:bCs/>
          <w:rtl/>
          <w:lang w:eastAsia="he-IL"/>
        </w:rPr>
        <w:t xml:space="preserve">בשיבוט של הכבשה דולי השתתפו 3 כבשים: כבשה תורמת ביצית, כבשה תורמת </w:t>
      </w:r>
      <w:r w:rsidRPr="00586480">
        <w:rPr>
          <w:rFonts w:ascii="Arial" w:eastAsia="Times New Roman" w:hAnsi="Arial" w:cs="Arial" w:hint="cs"/>
          <w:b/>
          <w:bCs/>
          <w:rtl/>
          <w:lang w:eastAsia="he-IL"/>
        </w:rPr>
        <w:t>גרעין מ</w:t>
      </w:r>
      <w:r w:rsidRPr="00586480">
        <w:rPr>
          <w:rFonts w:ascii="Arial" w:eastAsia="Times New Roman" w:hAnsi="Arial" w:cs="Arial"/>
          <w:b/>
          <w:bCs/>
          <w:rtl/>
          <w:lang w:eastAsia="he-IL"/>
        </w:rPr>
        <w:t xml:space="preserve">תא גוף וכבשה פונדקאית. למי מהן </w:t>
      </w:r>
    </w:p>
    <w:p w:rsidR="00586480" w:rsidRPr="00586480" w:rsidRDefault="00586480" w:rsidP="00586480">
      <w:pPr>
        <w:spacing w:after="0" w:line="360" w:lineRule="auto"/>
        <w:ind w:left="890" w:right="-851" w:hanging="1350"/>
        <w:rPr>
          <w:rFonts w:ascii="Arial" w:eastAsia="Times New Roman" w:hAnsi="Arial" w:cs="Arial"/>
          <w:b/>
          <w:bCs/>
          <w:lang w:eastAsia="he-IL"/>
        </w:rPr>
      </w:pPr>
      <w:r w:rsidRPr="00586480">
        <w:rPr>
          <w:rFonts w:ascii="Arial" w:eastAsia="Times New Roman" w:hAnsi="Arial" w:cs="Arial"/>
          <w:b/>
          <w:bCs/>
          <w:rtl/>
          <w:lang w:eastAsia="he-IL"/>
        </w:rPr>
        <w:t>הכבשה דולי הייתה זהה ל</w:t>
      </w:r>
    </w:p>
    <w:p w:rsidR="00586480" w:rsidRPr="00586480" w:rsidRDefault="00586480" w:rsidP="00586480">
      <w:pPr>
        <w:numPr>
          <w:ilvl w:val="0"/>
          <w:numId w:val="25"/>
        </w:numPr>
        <w:spacing w:after="0" w:line="360" w:lineRule="auto"/>
        <w:ind w:right="-851" w:hanging="1209"/>
        <w:rPr>
          <w:rFonts w:ascii="Arial" w:eastAsia="Times New Roman" w:hAnsi="Arial" w:cs="Arial"/>
          <w:rtl/>
          <w:lang w:eastAsia="he-IL"/>
        </w:rPr>
      </w:pPr>
      <w:r w:rsidRPr="00586480">
        <w:rPr>
          <w:rFonts w:ascii="Arial" w:eastAsia="Times New Roman" w:hAnsi="Arial" w:cs="Arial"/>
          <w:rtl/>
          <w:lang w:eastAsia="he-IL"/>
        </w:rPr>
        <w:t>לכבשה תורמת הביצית.</w:t>
      </w:r>
    </w:p>
    <w:p w:rsidR="00586480" w:rsidRPr="00586480" w:rsidRDefault="00586480" w:rsidP="00586480">
      <w:pPr>
        <w:numPr>
          <w:ilvl w:val="0"/>
          <w:numId w:val="25"/>
        </w:numPr>
        <w:spacing w:after="0" w:line="360" w:lineRule="auto"/>
        <w:ind w:right="-851" w:hanging="1209"/>
        <w:rPr>
          <w:rFonts w:ascii="Arial" w:eastAsia="Times New Roman" w:hAnsi="Arial" w:cs="Arial"/>
          <w:rtl/>
          <w:lang w:eastAsia="he-IL"/>
        </w:rPr>
      </w:pPr>
      <w:r w:rsidRPr="00586480">
        <w:rPr>
          <w:rFonts w:ascii="Arial" w:eastAsia="Times New Roman" w:hAnsi="Arial" w:cs="Arial"/>
          <w:rtl/>
          <w:lang w:eastAsia="he-IL"/>
        </w:rPr>
        <w:t>לכבשה תורמת תא גוף.</w:t>
      </w:r>
    </w:p>
    <w:p w:rsidR="00586480" w:rsidRPr="00586480" w:rsidRDefault="00586480" w:rsidP="00586480">
      <w:pPr>
        <w:numPr>
          <w:ilvl w:val="0"/>
          <w:numId w:val="25"/>
        </w:numPr>
        <w:spacing w:after="0" w:line="360" w:lineRule="auto"/>
        <w:ind w:right="-851" w:hanging="1209"/>
        <w:rPr>
          <w:rFonts w:ascii="Arial" w:eastAsia="Times New Roman" w:hAnsi="Arial" w:cs="Arial"/>
          <w:rtl/>
          <w:lang w:eastAsia="he-IL"/>
        </w:rPr>
      </w:pPr>
      <w:r w:rsidRPr="00586480">
        <w:rPr>
          <w:rFonts w:ascii="Arial" w:eastAsia="Times New Roman" w:hAnsi="Arial" w:cs="Arial"/>
          <w:rtl/>
          <w:lang w:eastAsia="he-IL"/>
        </w:rPr>
        <w:t>לכבשה הפונדקאית.</w:t>
      </w:r>
    </w:p>
    <w:p w:rsidR="00586480" w:rsidRDefault="00586480" w:rsidP="00586480">
      <w:pPr>
        <w:numPr>
          <w:ilvl w:val="0"/>
          <w:numId w:val="25"/>
        </w:numPr>
        <w:spacing w:after="0" w:line="360" w:lineRule="auto"/>
        <w:ind w:right="-851" w:hanging="1209"/>
        <w:rPr>
          <w:rFonts w:ascii="Arial" w:eastAsia="Times New Roman" w:hAnsi="Arial" w:cs="Arial"/>
          <w:lang w:eastAsia="he-IL"/>
        </w:rPr>
      </w:pPr>
      <w:r w:rsidRPr="00586480">
        <w:rPr>
          <w:rFonts w:ascii="Arial" w:eastAsia="Times New Roman" w:hAnsi="Arial" w:cs="Arial"/>
          <w:rtl/>
          <w:lang w:eastAsia="he-IL"/>
        </w:rPr>
        <w:t>דולי ירשה תכונות משלושת הכבשים שתרמו את חלקם להבאתה לעולם.</w:t>
      </w:r>
    </w:p>
    <w:p w:rsidR="00AE199B" w:rsidRDefault="00AE199B" w:rsidP="00AE199B">
      <w:pPr>
        <w:spacing w:after="0" w:line="360" w:lineRule="auto"/>
        <w:ind w:right="-851"/>
        <w:rPr>
          <w:rFonts w:ascii="Arial" w:eastAsia="Times New Roman" w:hAnsi="Arial" w:cs="Arial"/>
          <w:rtl/>
          <w:lang w:eastAsia="he-IL"/>
        </w:rPr>
      </w:pPr>
    </w:p>
    <w:p w:rsidR="00AE199B" w:rsidRDefault="00AE199B" w:rsidP="00AE199B">
      <w:pPr>
        <w:spacing w:after="0" w:line="360" w:lineRule="auto"/>
        <w:ind w:right="-851"/>
        <w:rPr>
          <w:rFonts w:ascii="Arial" w:eastAsia="Times New Roman" w:hAnsi="Arial" w:cs="Arial"/>
          <w:rtl/>
          <w:lang w:eastAsia="he-IL"/>
        </w:rPr>
      </w:pPr>
    </w:p>
    <w:p w:rsidR="00AE199B" w:rsidRDefault="00AE199B" w:rsidP="00AE199B">
      <w:pPr>
        <w:spacing w:after="0" w:line="360" w:lineRule="auto"/>
        <w:ind w:right="-851"/>
        <w:rPr>
          <w:rFonts w:ascii="Arial" w:eastAsia="Times New Roman" w:hAnsi="Arial" w:cs="Arial"/>
          <w:rtl/>
          <w:lang w:eastAsia="he-IL"/>
        </w:rPr>
      </w:pPr>
    </w:p>
    <w:p w:rsidR="00AE199B" w:rsidRDefault="00AE199B" w:rsidP="00AE199B">
      <w:pPr>
        <w:spacing w:after="0" w:line="360" w:lineRule="auto"/>
        <w:ind w:right="-851"/>
        <w:rPr>
          <w:rFonts w:ascii="Arial" w:eastAsia="Times New Roman" w:hAnsi="Arial" w:cs="Arial"/>
          <w:rtl/>
          <w:lang w:eastAsia="he-IL"/>
        </w:rPr>
      </w:pPr>
    </w:p>
    <w:p w:rsidR="00AE199B" w:rsidRPr="00586480" w:rsidRDefault="00AE199B" w:rsidP="00AE199B">
      <w:pPr>
        <w:spacing w:after="0" w:line="360" w:lineRule="auto"/>
        <w:ind w:right="-851"/>
        <w:rPr>
          <w:rFonts w:ascii="Arial" w:eastAsia="Times New Roman" w:hAnsi="Arial" w:cs="Arial"/>
          <w:lang w:eastAsia="he-IL"/>
        </w:rPr>
      </w:pPr>
    </w:p>
    <w:p w:rsidR="00586480" w:rsidRPr="00586480" w:rsidRDefault="00586480" w:rsidP="00586480">
      <w:pPr>
        <w:spacing w:after="0" w:line="360" w:lineRule="auto"/>
        <w:ind w:left="-1050" w:right="-851"/>
        <w:rPr>
          <w:rFonts w:ascii="Arial" w:eastAsia="Times New Roman" w:hAnsi="Arial" w:cs="Arial"/>
          <w:b/>
          <w:bCs/>
          <w:color w:val="000000" w:themeColor="text1"/>
          <w:lang w:eastAsia="he-IL"/>
        </w:rPr>
      </w:pPr>
      <w:r>
        <w:rPr>
          <w:rFonts w:ascii="Arial" w:eastAsia="Times New Roman" w:hAnsi="Arial" w:cs="Arial" w:hint="cs"/>
          <w:b/>
          <w:bCs/>
          <w:color w:val="000000" w:themeColor="text1"/>
          <w:rtl/>
          <w:lang w:eastAsia="he-IL"/>
        </w:rPr>
        <w:t>27.</w:t>
      </w:r>
      <w:r w:rsidRPr="00586480">
        <w:rPr>
          <w:rFonts w:ascii="Arial" w:eastAsia="Times New Roman" w:hAnsi="Arial" w:cs="Arial"/>
          <w:b/>
          <w:bCs/>
          <w:color w:val="000000" w:themeColor="text1"/>
          <w:rtl/>
          <w:lang w:eastAsia="he-IL"/>
        </w:rPr>
        <w:t xml:space="preserve">טכנולוגית ההנדסה הגנטית, אפשרה בראשית שנות השמונים יצור של הורמון גדילה של אדם על ידי הכנסת </w:t>
      </w:r>
    </w:p>
    <w:p w:rsidR="00586480" w:rsidRPr="00586480" w:rsidRDefault="00586480" w:rsidP="00586480">
      <w:pPr>
        <w:spacing w:after="0" w:line="360" w:lineRule="auto"/>
        <w:ind w:left="-319" w:right="-851"/>
        <w:rPr>
          <w:rFonts w:ascii="Arial" w:eastAsia="Times New Roman" w:hAnsi="Arial" w:cs="Arial"/>
          <w:b/>
          <w:bCs/>
          <w:color w:val="000000" w:themeColor="text1"/>
          <w:rtl/>
          <w:lang w:eastAsia="he-IL"/>
        </w:rPr>
      </w:pPr>
      <w:r w:rsidRPr="00586480">
        <w:rPr>
          <w:rFonts w:ascii="Arial" w:eastAsia="Times New Roman" w:hAnsi="Arial" w:cs="Arial"/>
          <w:b/>
          <w:bCs/>
          <w:color w:val="000000" w:themeColor="text1"/>
          <w:rtl/>
          <w:lang w:eastAsia="he-IL"/>
        </w:rPr>
        <w:t>הגן מהאדם לחיידקים. תרביות של חיידקים מהונדסים הפיקו את ההורמון האנושי. טכנולוגיה זו מבוססת על כך</w:t>
      </w:r>
    </w:p>
    <w:p w:rsidR="00586480" w:rsidRPr="00586480" w:rsidRDefault="00586480" w:rsidP="00586480">
      <w:pPr>
        <w:numPr>
          <w:ilvl w:val="0"/>
          <w:numId w:val="26"/>
        </w:numPr>
        <w:spacing w:after="0" w:line="360" w:lineRule="auto"/>
        <w:ind w:right="-851"/>
        <w:rPr>
          <w:rFonts w:ascii="Arial" w:eastAsia="Times New Roman" w:hAnsi="Arial" w:cs="Arial"/>
          <w:color w:val="000000" w:themeColor="text1"/>
          <w:rtl/>
          <w:lang w:eastAsia="he-IL"/>
        </w:rPr>
      </w:pPr>
      <w:r w:rsidRPr="00586480">
        <w:rPr>
          <w:rFonts w:ascii="Arial" w:eastAsia="Times New Roman" w:hAnsi="Arial" w:cs="Arial"/>
          <w:color w:val="000000" w:themeColor="text1"/>
          <w:rtl/>
          <w:lang w:eastAsia="he-IL"/>
        </w:rPr>
        <w:t>שגם לחיידקים וגם לאדם יש אפשרות ליצור חלבונים בתאים.</w:t>
      </w:r>
    </w:p>
    <w:p w:rsidR="00586480" w:rsidRPr="00586480" w:rsidRDefault="00586480" w:rsidP="00586480">
      <w:pPr>
        <w:numPr>
          <w:ilvl w:val="0"/>
          <w:numId w:val="26"/>
        </w:numPr>
        <w:spacing w:after="0" w:line="360" w:lineRule="auto"/>
        <w:ind w:right="-851"/>
        <w:rPr>
          <w:rFonts w:ascii="Arial" w:eastAsia="Times New Roman" w:hAnsi="Arial" w:cs="Arial"/>
          <w:color w:val="000000" w:themeColor="text1"/>
          <w:rtl/>
          <w:lang w:eastAsia="he-IL"/>
        </w:rPr>
      </w:pPr>
      <w:r w:rsidRPr="00586480">
        <w:rPr>
          <w:rFonts w:ascii="Arial" w:eastAsia="Times New Roman" w:hAnsi="Arial" w:cs="Arial"/>
          <w:color w:val="000000" w:themeColor="text1"/>
          <w:rtl/>
          <w:lang w:eastAsia="he-IL"/>
        </w:rPr>
        <w:t>שכל החלבונים המיוצרים ע"י החיידקים מופרשים לסביבה החיצונית.</w:t>
      </w:r>
    </w:p>
    <w:p w:rsidR="00586480" w:rsidRPr="00586480" w:rsidRDefault="00586480" w:rsidP="00586480">
      <w:pPr>
        <w:numPr>
          <w:ilvl w:val="0"/>
          <w:numId w:val="26"/>
        </w:numPr>
        <w:spacing w:after="0" w:line="360" w:lineRule="auto"/>
        <w:ind w:right="-851"/>
        <w:rPr>
          <w:rFonts w:ascii="Arial" w:eastAsia="Times New Roman" w:hAnsi="Arial" w:cs="Arial"/>
          <w:color w:val="000000" w:themeColor="text1"/>
          <w:rtl/>
          <w:lang w:eastAsia="he-IL"/>
        </w:rPr>
      </w:pPr>
      <w:r w:rsidRPr="00586480">
        <w:rPr>
          <w:rFonts w:ascii="Arial" w:eastAsia="Times New Roman" w:hAnsi="Arial" w:cs="Arial"/>
          <w:color w:val="000000" w:themeColor="text1"/>
          <w:rtl/>
          <w:lang w:eastAsia="he-IL"/>
        </w:rPr>
        <w:t>שכל היצורים בונים חלבונים על פי אותו צופן גנטי.</w:t>
      </w:r>
    </w:p>
    <w:p w:rsidR="00F807B5" w:rsidRDefault="00AE199B" w:rsidP="00AE199B">
      <w:pPr>
        <w:ind w:hanging="341"/>
        <w:rPr>
          <w:rtl/>
        </w:rPr>
      </w:pPr>
      <w:r>
        <w:rPr>
          <w:rFonts w:ascii="Arial" w:eastAsia="Times New Roman" w:hAnsi="Arial" w:cs="Arial" w:hint="cs"/>
          <w:color w:val="000000" w:themeColor="text1"/>
          <w:rtl/>
          <w:lang w:eastAsia="he-IL"/>
        </w:rPr>
        <w:t xml:space="preserve">ד. </w:t>
      </w:r>
      <w:r w:rsidR="00586480" w:rsidRPr="00586480">
        <w:rPr>
          <w:rFonts w:ascii="Arial" w:eastAsia="Times New Roman" w:hAnsi="Arial" w:cs="Arial"/>
          <w:color w:val="000000" w:themeColor="text1"/>
          <w:rtl/>
          <w:lang w:eastAsia="he-IL"/>
        </w:rPr>
        <w:t>שלחיידקים הפרוקריוטיים יש ריבוזומים שונים מאלו של האדם בנוסף לכך תהליך הפקת החלבון בתאיהם מהיר</w:t>
      </w:r>
    </w:p>
    <w:p w:rsidR="00AE199B" w:rsidRPr="002B5A50" w:rsidRDefault="00AE199B" w:rsidP="00AE199B">
      <w:pPr>
        <w:spacing w:after="0" w:line="360" w:lineRule="auto"/>
        <w:ind w:left="-1050" w:right="-851"/>
        <w:rPr>
          <w:rFonts w:ascii="Arial" w:hAnsi="Arial" w:cs="Arial"/>
          <w:b/>
          <w:bCs/>
          <w:color w:val="000000" w:themeColor="text1"/>
        </w:rPr>
      </w:pPr>
      <w:r>
        <w:rPr>
          <w:rFonts w:ascii="Arial" w:hAnsi="Arial" w:cs="Arial"/>
          <w:b/>
          <w:bCs/>
          <w:color w:val="000000" w:themeColor="text1"/>
        </w:rPr>
        <w:t>28.</w:t>
      </w:r>
      <w:r>
        <w:rPr>
          <w:rFonts w:ascii="Arial" w:hAnsi="Arial" w:cs="Arial" w:hint="cs"/>
          <w:b/>
          <w:bCs/>
          <w:color w:val="000000" w:themeColor="text1"/>
          <w:rtl/>
        </w:rPr>
        <w:t xml:space="preserve"> .</w:t>
      </w:r>
      <w:r w:rsidRPr="002B5A50">
        <w:rPr>
          <w:rFonts w:ascii="Arial" w:hAnsi="Arial" w:cs="Arial"/>
          <w:b/>
          <w:bCs/>
          <w:color w:val="000000" w:themeColor="text1"/>
          <w:rtl/>
        </w:rPr>
        <w:t xml:space="preserve">כיום אפשר לגדל מאותם תאי גזע עובריים רקמות שונות. למשל, רקמת שריר ורקמת כבד. מדוע אפשר ליצור מתאי גזע עובריים רקמות שונות.  </w:t>
      </w:r>
    </w:p>
    <w:p w:rsidR="00AE199B" w:rsidRPr="002B5A50" w:rsidRDefault="00AE199B" w:rsidP="00AE199B">
      <w:pPr>
        <w:numPr>
          <w:ilvl w:val="0"/>
          <w:numId w:val="27"/>
        </w:numPr>
        <w:spacing w:after="0" w:line="360" w:lineRule="auto"/>
        <w:ind w:left="-319" w:right="-851" w:firstLine="142"/>
        <w:jc w:val="both"/>
        <w:rPr>
          <w:rFonts w:ascii="Arial" w:hAnsi="Arial" w:cs="Arial"/>
          <w:color w:val="000000" w:themeColor="text1"/>
          <w:rtl/>
        </w:rPr>
      </w:pPr>
      <w:r w:rsidRPr="002B5A50">
        <w:rPr>
          <w:rFonts w:ascii="Arial" w:hAnsi="Arial" w:cs="Arial"/>
          <w:color w:val="000000" w:themeColor="text1"/>
          <w:rtl/>
        </w:rPr>
        <w:t>תאי גזע לא עבר התמיינות ולכן אפשר ליצור מהם כל רקמה של אותו הפרט.</w:t>
      </w:r>
    </w:p>
    <w:p w:rsidR="00AE199B" w:rsidRPr="002B5A50" w:rsidRDefault="00AE199B" w:rsidP="00AE199B">
      <w:pPr>
        <w:numPr>
          <w:ilvl w:val="0"/>
          <w:numId w:val="27"/>
        </w:numPr>
        <w:spacing w:after="0" w:line="360" w:lineRule="auto"/>
        <w:ind w:left="-319" w:right="-851" w:firstLine="142"/>
        <w:jc w:val="both"/>
        <w:rPr>
          <w:rFonts w:ascii="Arial" w:hAnsi="Arial" w:cs="Arial"/>
          <w:color w:val="000000" w:themeColor="text1"/>
          <w:rtl/>
        </w:rPr>
      </w:pPr>
      <w:r w:rsidRPr="002B5A50">
        <w:rPr>
          <w:rFonts w:ascii="Arial" w:hAnsi="Arial" w:cs="Arial"/>
          <w:color w:val="000000" w:themeColor="text1"/>
          <w:rtl/>
        </w:rPr>
        <w:t>רק תאי גזע מכילים את המידע ליצירת רקמות שונות.</w:t>
      </w:r>
    </w:p>
    <w:p w:rsidR="00AE199B" w:rsidRPr="002B5A50" w:rsidRDefault="00AE199B" w:rsidP="00AE199B">
      <w:pPr>
        <w:numPr>
          <w:ilvl w:val="0"/>
          <w:numId w:val="27"/>
        </w:numPr>
        <w:spacing w:after="0" w:line="360" w:lineRule="auto"/>
        <w:ind w:left="-319" w:right="-851" w:firstLine="142"/>
        <w:jc w:val="both"/>
        <w:rPr>
          <w:rFonts w:ascii="Arial" w:hAnsi="Arial" w:cs="Arial"/>
          <w:color w:val="000000" w:themeColor="text1"/>
          <w:rtl/>
        </w:rPr>
      </w:pPr>
      <w:r w:rsidRPr="002B5A50">
        <w:rPr>
          <w:rFonts w:ascii="Arial" w:hAnsi="Arial" w:cs="Arial"/>
          <w:color w:val="000000" w:themeColor="text1"/>
          <w:rtl/>
        </w:rPr>
        <w:t>רק תאי גזע מסוגלים להתחלק ולהתרבות וליצור רקמות שונות.</w:t>
      </w:r>
    </w:p>
    <w:p w:rsidR="00AE199B" w:rsidRPr="002B5A50" w:rsidRDefault="00AE199B" w:rsidP="00AE199B">
      <w:pPr>
        <w:numPr>
          <w:ilvl w:val="0"/>
          <w:numId w:val="27"/>
        </w:numPr>
        <w:spacing w:after="0" w:line="360" w:lineRule="auto"/>
        <w:ind w:left="-319" w:right="-851" w:firstLine="142"/>
        <w:jc w:val="both"/>
        <w:rPr>
          <w:rFonts w:ascii="Arial" w:hAnsi="Arial" w:cs="Arial"/>
          <w:color w:val="000000" w:themeColor="text1"/>
        </w:rPr>
      </w:pPr>
      <w:r w:rsidRPr="002B5A50">
        <w:rPr>
          <w:rFonts w:ascii="Arial" w:hAnsi="Arial" w:cs="Arial"/>
          <w:color w:val="000000" w:themeColor="text1"/>
          <w:rtl/>
        </w:rPr>
        <w:t>כל התשובות נכונות.</w:t>
      </w:r>
    </w:p>
    <w:p w:rsidR="00AE199B" w:rsidRDefault="00AE199B" w:rsidP="00586480">
      <w:pPr>
        <w:rPr>
          <w:rtl/>
        </w:rPr>
      </w:pPr>
    </w:p>
    <w:p w:rsidR="00AE199B" w:rsidRDefault="00AE199B" w:rsidP="00586480">
      <w:pPr>
        <w:rPr>
          <w:rtl/>
        </w:rPr>
      </w:pPr>
    </w:p>
    <w:p w:rsidR="00AE199B" w:rsidRDefault="00AE199B" w:rsidP="00586480">
      <w:pPr>
        <w:rPr>
          <w:rtl/>
        </w:rPr>
      </w:pPr>
    </w:p>
    <w:p w:rsidR="00AE199B" w:rsidRDefault="00AE199B" w:rsidP="00586480">
      <w:pPr>
        <w:rPr>
          <w:rtl/>
        </w:rPr>
      </w:pPr>
    </w:p>
    <w:p w:rsidR="00AE199B" w:rsidRDefault="00AE199B" w:rsidP="00586480">
      <w:pPr>
        <w:rPr>
          <w:rtl/>
        </w:rPr>
      </w:pPr>
    </w:p>
    <w:p w:rsidR="00AE199B" w:rsidRDefault="00AE199B" w:rsidP="00586480">
      <w:pPr>
        <w:rPr>
          <w:rtl/>
        </w:rPr>
      </w:pPr>
    </w:p>
    <w:p w:rsidR="00AE199B" w:rsidRDefault="00AE199B" w:rsidP="00586480">
      <w:pPr>
        <w:rPr>
          <w:rtl/>
        </w:rPr>
      </w:pPr>
    </w:p>
    <w:p w:rsidR="00AE199B" w:rsidRDefault="00AE199B" w:rsidP="00586480">
      <w:pPr>
        <w:rPr>
          <w:rtl/>
        </w:rPr>
      </w:pPr>
    </w:p>
    <w:p w:rsidR="00AE199B" w:rsidRDefault="00AE199B" w:rsidP="00AE199B">
      <w:pPr>
        <w:pStyle w:val="1"/>
        <w:rPr>
          <w:u w:val="single"/>
          <w:rtl/>
        </w:rPr>
      </w:pPr>
      <w:r w:rsidRPr="00AE199B">
        <w:rPr>
          <w:rFonts w:hint="cs"/>
          <w:u w:val="single"/>
          <w:rtl/>
        </w:rPr>
        <w:t>חלק ב: שאלות פתוחות</w:t>
      </w:r>
    </w:p>
    <w:p w:rsidR="00AE199B" w:rsidRDefault="00AE199B" w:rsidP="005B6B18">
      <w:pPr>
        <w:rPr>
          <w:rtl/>
        </w:rPr>
      </w:pPr>
      <w:r>
        <w:rPr>
          <w:rFonts w:hint="cs"/>
          <w:rtl/>
        </w:rPr>
        <w:t xml:space="preserve">עליך לבחור </w:t>
      </w:r>
      <w:r w:rsidR="005B6B18">
        <w:rPr>
          <w:rFonts w:hint="cs"/>
          <w:rtl/>
        </w:rPr>
        <w:t>2</w:t>
      </w:r>
      <w:r>
        <w:rPr>
          <w:rFonts w:hint="cs"/>
          <w:rtl/>
        </w:rPr>
        <w:t xml:space="preserve"> שאלות מתוך 4</w:t>
      </w:r>
    </w:p>
    <w:p w:rsidR="005B6B18" w:rsidRDefault="005B6B18" w:rsidP="00AE199B">
      <w:pPr>
        <w:rPr>
          <w:rtl/>
        </w:rPr>
      </w:pPr>
    </w:p>
    <w:p w:rsidR="005B6B18" w:rsidRDefault="005B6B18" w:rsidP="00AE199B">
      <w:pPr>
        <w:rPr>
          <w:rtl/>
        </w:rPr>
      </w:pPr>
    </w:p>
    <w:p w:rsidR="005B6B18" w:rsidRDefault="005B6B18" w:rsidP="00AE199B">
      <w:pPr>
        <w:rPr>
          <w:rtl/>
        </w:rPr>
      </w:pPr>
    </w:p>
    <w:p w:rsidR="005B6B18" w:rsidRDefault="005B6B18" w:rsidP="005B6B18">
      <w:pPr>
        <w:numPr>
          <w:ilvl w:val="0"/>
          <w:numId w:val="29"/>
        </w:numPr>
        <w:spacing w:after="0" w:line="360" w:lineRule="auto"/>
        <w:ind w:left="-591" w:right="-851" w:firstLine="73"/>
        <w:jc w:val="both"/>
        <w:rPr>
          <w:rFonts w:ascii="Arial" w:eastAsia="Times New Roman" w:hAnsi="Arial" w:cs="Arial"/>
          <w:b/>
          <w:bCs/>
          <w:lang w:eastAsia="he-IL"/>
        </w:rPr>
      </w:pPr>
      <w:r w:rsidRPr="005B6B18">
        <w:rPr>
          <w:rFonts w:ascii="Arial" w:eastAsia="Times New Roman" w:hAnsi="Arial" w:cs="Arial"/>
          <w:b/>
          <w:bCs/>
          <w:rtl/>
          <w:lang w:eastAsia="he-IL"/>
        </w:rPr>
        <w:t>רביה מינית רצויה מבחינה אבולוציונית- הסבר.</w:t>
      </w:r>
    </w:p>
    <w:p w:rsidR="00E80902" w:rsidRPr="005B6B18" w:rsidRDefault="00E80902" w:rsidP="00E80902">
      <w:pPr>
        <w:spacing w:after="0" w:line="360" w:lineRule="auto"/>
        <w:ind w:left="-518" w:right="-851"/>
        <w:jc w:val="both"/>
        <w:rPr>
          <w:rFonts w:ascii="Arial" w:eastAsia="Times New Roman" w:hAnsi="Arial" w:cs="Arial"/>
          <w:b/>
          <w:bCs/>
          <w:lang w:eastAsia="he-IL"/>
        </w:rPr>
      </w:pPr>
      <w:r>
        <w:rPr>
          <w:rFonts w:ascii="Arial" w:eastAsia="Times New Roman" w:hAnsi="Arial" w:cs="Arial" w:hint="cs"/>
          <w:b/>
          <w:bCs/>
          <w:rtl/>
          <w:lang w:eastAsia="he-I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B6B18" w:rsidRDefault="005B6B18" w:rsidP="00AE199B">
      <w:pPr>
        <w:rPr>
          <w:rtl/>
        </w:rPr>
      </w:pPr>
    </w:p>
    <w:p w:rsidR="005B6B18" w:rsidRDefault="005B6B18" w:rsidP="00AE199B">
      <w:pPr>
        <w:rPr>
          <w:rtl/>
        </w:rPr>
      </w:pPr>
    </w:p>
    <w:p w:rsidR="00E80902" w:rsidRPr="00E80902" w:rsidRDefault="00E80902" w:rsidP="00E80902">
      <w:pPr>
        <w:pStyle w:val="a9"/>
        <w:numPr>
          <w:ilvl w:val="0"/>
          <w:numId w:val="29"/>
        </w:numPr>
        <w:spacing w:after="0" w:line="360" w:lineRule="auto"/>
        <w:ind w:left="-341" w:right="-851" w:hanging="142"/>
        <w:rPr>
          <w:rFonts w:ascii="Arial" w:hAnsi="Arial" w:cs="Arial"/>
          <w:b/>
          <w:bCs/>
        </w:rPr>
      </w:pPr>
      <w:r w:rsidRPr="00E80902">
        <w:rPr>
          <w:rFonts w:ascii="Arial" w:hAnsi="Arial" w:cs="Arial"/>
          <w:b/>
          <w:bCs/>
          <w:rtl/>
        </w:rPr>
        <w:t xml:space="preserve">במעבדה נלקחו קטעים של </w:t>
      </w:r>
      <w:r w:rsidRPr="00E80902">
        <w:rPr>
          <w:rFonts w:ascii="Arial" w:hAnsi="Arial" w:cs="Arial"/>
          <w:b/>
          <w:bCs/>
          <w:rtl/>
          <w:lang w:val="he-IL"/>
        </w:rPr>
        <w:t>RNA</w:t>
      </w:r>
      <w:r w:rsidRPr="00E80902">
        <w:rPr>
          <w:rFonts w:ascii="Arial" w:hAnsi="Arial" w:cs="Arial"/>
          <w:b/>
          <w:bCs/>
          <w:rtl/>
        </w:rPr>
        <w:t>–שליח</w:t>
      </w:r>
      <w:r w:rsidRPr="00E80902">
        <w:rPr>
          <w:rFonts w:ascii="Arial" w:hAnsi="Arial" w:cs="Arial"/>
          <w:b/>
          <w:bCs/>
        </w:rPr>
        <w:t xml:space="preserve">(m-RNA) </w:t>
      </w:r>
      <w:r w:rsidRPr="00E80902">
        <w:rPr>
          <w:rFonts w:ascii="Arial" w:hAnsi="Arial" w:cs="Arial"/>
          <w:b/>
          <w:bCs/>
          <w:rtl/>
        </w:rPr>
        <w:t xml:space="preserve"> מה</w:t>
      </w:r>
      <w:r w:rsidRPr="00E80902">
        <w:rPr>
          <w:rFonts w:ascii="Arial" w:hAnsi="Arial" w:cs="Arial"/>
          <w:b/>
          <w:bCs/>
          <w:u w:val="single"/>
          <w:rtl/>
        </w:rPr>
        <w:t>ציטופלזמה</w:t>
      </w:r>
      <w:r w:rsidRPr="00E80902">
        <w:rPr>
          <w:rFonts w:ascii="Arial" w:hAnsi="Arial" w:cs="Arial"/>
          <w:b/>
          <w:bCs/>
          <w:rtl/>
        </w:rPr>
        <w:t xml:space="preserve"> של תא אאוקריוטי וכן קטעים של גדילי </w:t>
      </w:r>
      <w:r w:rsidRPr="00E80902">
        <w:rPr>
          <w:rFonts w:ascii="Arial" w:hAnsi="Arial" w:cs="Arial"/>
          <w:b/>
          <w:bCs/>
        </w:rPr>
        <w:t>DNA</w:t>
      </w:r>
      <w:r w:rsidRPr="00E80902">
        <w:rPr>
          <w:rFonts w:ascii="Arial" w:hAnsi="Arial" w:cs="Arial"/>
          <w:b/>
          <w:bCs/>
          <w:rtl/>
        </w:rPr>
        <w:t xml:space="preserve"> </w:t>
      </w:r>
      <w:r w:rsidRPr="00E80902">
        <w:rPr>
          <w:rFonts w:ascii="Arial" w:hAnsi="Arial" w:cs="Arial" w:hint="cs"/>
          <w:b/>
          <w:bCs/>
          <w:rtl/>
        </w:rPr>
        <w:t xml:space="preserve"> </w:t>
      </w:r>
      <w:r w:rsidRPr="00E80902">
        <w:rPr>
          <w:rFonts w:ascii="Arial" w:hAnsi="Arial" w:cs="Arial"/>
          <w:b/>
          <w:bCs/>
          <w:rtl/>
        </w:rPr>
        <w:t>שעליהם תועתק אותו</w:t>
      </w:r>
      <w:r w:rsidRPr="00E80902">
        <w:rPr>
          <w:rFonts w:ascii="Arial" w:hAnsi="Arial" w:cs="Arial"/>
          <w:b/>
          <w:bCs/>
        </w:rPr>
        <w:t xml:space="preserve">RNA </w:t>
      </w:r>
      <w:r w:rsidRPr="00E80902">
        <w:rPr>
          <w:rFonts w:ascii="Arial" w:hAnsi="Arial" w:cs="Arial"/>
          <w:b/>
          <w:bCs/>
          <w:rtl/>
        </w:rPr>
        <w:t>–שליח. האיור שלפניך מתאר באופן סכמתי צימוד (היברידיזציה) של קטעי ה –</w:t>
      </w:r>
      <w:r w:rsidRPr="00E80902">
        <w:rPr>
          <w:rFonts w:ascii="Arial" w:hAnsi="Arial" w:cs="Arial"/>
          <w:b/>
          <w:bCs/>
        </w:rPr>
        <w:t>DNA</w:t>
      </w:r>
      <w:r w:rsidRPr="00E80902">
        <w:rPr>
          <w:rFonts w:ascii="Arial" w:hAnsi="Arial" w:cs="Arial"/>
          <w:b/>
          <w:bCs/>
          <w:rtl/>
        </w:rPr>
        <w:t xml:space="preserve"> וה–</w:t>
      </w:r>
      <w:r w:rsidRPr="00E80902">
        <w:rPr>
          <w:rFonts w:ascii="Arial" w:hAnsi="Arial" w:cs="Arial"/>
          <w:b/>
          <w:bCs/>
        </w:rPr>
        <w:t>RNA</w:t>
      </w:r>
      <w:r w:rsidRPr="00E80902">
        <w:rPr>
          <w:rFonts w:ascii="Arial" w:hAnsi="Arial" w:cs="Arial"/>
          <w:b/>
          <w:bCs/>
          <w:rtl/>
        </w:rPr>
        <w:t>–שליח שנעשה במעבדה .</w:t>
      </w:r>
    </w:p>
    <w:p w:rsidR="00E80902" w:rsidRPr="008E0D26" w:rsidRDefault="00E80902" w:rsidP="00E80902">
      <w:pPr>
        <w:tabs>
          <w:tab w:val="left" w:pos="1440"/>
        </w:tabs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noProof/>
          <w:rtl/>
        </w:rPr>
        <w:drawing>
          <wp:anchor distT="0" distB="0" distL="114300" distR="114300" simplePos="0" relativeHeight="251661312" behindDoc="0" locked="0" layoutInCell="1" allowOverlap="1" wp14:anchorId="3412B24F" wp14:editId="4C4F3E84">
            <wp:simplePos x="0" y="0"/>
            <wp:positionH relativeFrom="column">
              <wp:posOffset>276225</wp:posOffset>
            </wp:positionH>
            <wp:positionV relativeFrom="paragraph">
              <wp:posOffset>147955</wp:posOffset>
            </wp:positionV>
            <wp:extent cx="3651885" cy="1417320"/>
            <wp:effectExtent l="0" t="0" r="5715" b="0"/>
            <wp:wrapTopAndBottom/>
            <wp:docPr id="3" name="Picture 3" descr="~AUT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~AUT000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1885" cy="1417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E0D26">
        <w:rPr>
          <w:rFonts w:ascii="Arial" w:hAnsi="Arial" w:cs="Arial"/>
          <w:b/>
          <w:bCs/>
          <w:rtl/>
        </w:rPr>
        <w:t xml:space="preserve">רצף הבסיסים של קטע ה– </w:t>
      </w:r>
      <w:r w:rsidRPr="008E0D26">
        <w:rPr>
          <w:rFonts w:ascii="Arial" w:hAnsi="Arial" w:cs="Arial"/>
          <w:b/>
          <w:bCs/>
          <w:rtl/>
          <w:lang w:val="he-IL"/>
        </w:rPr>
        <w:t xml:space="preserve">DNA </w:t>
      </w:r>
      <w:r w:rsidRPr="008E0D26">
        <w:rPr>
          <w:rFonts w:ascii="Arial" w:hAnsi="Arial" w:cs="Arial"/>
          <w:b/>
          <w:bCs/>
          <w:rtl/>
        </w:rPr>
        <w:t>הוא</w:t>
      </w:r>
      <w:r w:rsidRPr="008E0D26">
        <w:rPr>
          <w:rFonts w:ascii="Arial" w:hAnsi="Arial" w:cs="Arial"/>
          <w:b/>
          <w:bCs/>
        </w:rPr>
        <w:t>:</w:t>
      </w:r>
      <w:r w:rsidRPr="008E0D26">
        <w:rPr>
          <w:rFonts w:ascii="Arial" w:hAnsi="Arial" w:cs="Arial"/>
          <w:b/>
          <w:bCs/>
          <w:rtl/>
        </w:rPr>
        <w:t xml:space="preserve"> </w:t>
      </w:r>
      <w:r w:rsidRPr="008E0D26">
        <w:rPr>
          <w:rFonts w:ascii="Arial" w:hAnsi="Arial" w:cs="Arial"/>
          <w:b/>
          <w:bCs/>
        </w:rPr>
        <w:t>A G A C C T G G A C C T  G G A C A A G</w:t>
      </w:r>
      <w:r w:rsidRPr="008E0D26">
        <w:rPr>
          <w:rFonts w:ascii="Arial" w:hAnsi="Arial" w:cs="Arial"/>
          <w:b/>
          <w:bCs/>
          <w:rtl/>
        </w:rPr>
        <w:t xml:space="preserve"> </w:t>
      </w:r>
      <w:r w:rsidRPr="008E0D26">
        <w:rPr>
          <w:rFonts w:ascii="Arial" w:hAnsi="Arial" w:cs="Arial"/>
          <w:b/>
          <w:bCs/>
        </w:rPr>
        <w:t>A</w:t>
      </w:r>
    </w:p>
    <w:p w:rsidR="00E80902" w:rsidRPr="008E0D26" w:rsidRDefault="00E80902" w:rsidP="00E80902">
      <w:pPr>
        <w:tabs>
          <w:tab w:val="left" w:pos="142"/>
        </w:tabs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rtl/>
        </w:rPr>
      </w:pPr>
      <w:r w:rsidRPr="008E0D26">
        <w:rPr>
          <w:rFonts w:ascii="Arial" w:hAnsi="Arial" w:cs="Arial"/>
          <w:b/>
          <w:bCs/>
          <w:rtl/>
        </w:rPr>
        <w:t>רצף הבסיסים של קטע ה–</w:t>
      </w:r>
      <w:r w:rsidRPr="008E0D26">
        <w:rPr>
          <w:rFonts w:ascii="Arial" w:hAnsi="Arial" w:cs="Arial"/>
          <w:b/>
          <w:bCs/>
        </w:rPr>
        <w:t>RNA</w:t>
      </w:r>
      <w:r w:rsidRPr="008E0D26">
        <w:rPr>
          <w:rFonts w:ascii="Arial" w:hAnsi="Arial" w:cs="Arial"/>
          <w:b/>
          <w:bCs/>
          <w:rtl/>
        </w:rPr>
        <w:t>–שליח הוא  :</w:t>
      </w:r>
      <w:r w:rsidRPr="008E0D26">
        <w:rPr>
          <w:rFonts w:ascii="Arial" w:hAnsi="Arial" w:cs="Arial"/>
          <w:b/>
          <w:bCs/>
        </w:rPr>
        <w:t>U U C U G G A G U U C</w:t>
      </w:r>
    </w:p>
    <w:p w:rsidR="00E80902" w:rsidRPr="00E80902" w:rsidRDefault="00E80902" w:rsidP="00E80902">
      <w:pPr>
        <w:pStyle w:val="a9"/>
        <w:numPr>
          <w:ilvl w:val="1"/>
          <w:numId w:val="13"/>
        </w:numPr>
        <w:tabs>
          <w:tab w:val="left" w:pos="1110"/>
        </w:tabs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rtl/>
        </w:rPr>
      </w:pPr>
      <w:r w:rsidRPr="00E80902">
        <w:rPr>
          <w:rFonts w:ascii="Arial" w:hAnsi="Arial" w:cs="Arial"/>
          <w:b/>
          <w:bCs/>
          <w:rtl/>
        </w:rPr>
        <w:t xml:space="preserve">מהו רצף הבסיסים בחלק </w:t>
      </w:r>
      <w:r w:rsidRPr="00E80902">
        <w:rPr>
          <w:rFonts w:ascii="Arial" w:hAnsi="Arial" w:cs="Arial"/>
          <w:b/>
          <w:bCs/>
        </w:rPr>
        <w:t>2</w:t>
      </w:r>
      <w:r w:rsidRPr="00E80902">
        <w:rPr>
          <w:rFonts w:ascii="Arial" w:hAnsi="Arial" w:cs="Arial"/>
          <w:b/>
          <w:bCs/>
          <w:rtl/>
        </w:rPr>
        <w:t xml:space="preserve">  ב –</w:t>
      </w:r>
      <w:r w:rsidRPr="00E80902">
        <w:rPr>
          <w:rFonts w:ascii="Arial" w:hAnsi="Arial" w:cs="Arial"/>
          <w:b/>
          <w:bCs/>
        </w:rPr>
        <w:t xml:space="preserve"> </w:t>
      </w:r>
      <w:r w:rsidRPr="00E80902">
        <w:rPr>
          <w:rFonts w:ascii="Arial" w:hAnsi="Arial" w:cs="Arial"/>
          <w:b/>
          <w:bCs/>
          <w:rtl/>
        </w:rPr>
        <w:t>DNA שבאיור</w:t>
      </w:r>
    </w:p>
    <w:p w:rsidR="00E80902" w:rsidRPr="00E80902" w:rsidRDefault="00E80902" w:rsidP="00E80902">
      <w:pPr>
        <w:pStyle w:val="a9"/>
        <w:tabs>
          <w:tab w:val="left" w:pos="1110"/>
        </w:tabs>
        <w:autoSpaceDE w:val="0"/>
        <w:autoSpaceDN w:val="0"/>
        <w:adjustRightInd w:val="0"/>
        <w:spacing w:line="360" w:lineRule="auto"/>
        <w:ind w:left="360"/>
        <w:rPr>
          <w:rFonts w:ascii="Arial" w:hAnsi="Arial" w:cs="Arial"/>
          <w:b/>
          <w:bCs/>
          <w:rtl/>
        </w:rPr>
      </w:pPr>
      <w:r>
        <w:rPr>
          <w:rFonts w:ascii="Arial" w:hAnsi="Arial" w:cs="Arial" w:hint="cs"/>
          <w:b/>
          <w:bCs/>
          <w:rtl/>
        </w:rPr>
        <w:t>________________________________________________________</w:t>
      </w:r>
      <w:r w:rsidRPr="00E80902">
        <w:rPr>
          <w:rFonts w:ascii="Arial" w:hAnsi="Arial" w:cs="Arial"/>
          <w:b/>
          <w:bCs/>
          <w:rtl/>
        </w:rPr>
        <w:t xml:space="preserve"> </w:t>
      </w:r>
    </w:p>
    <w:p w:rsidR="00E80902" w:rsidRPr="00AB2529" w:rsidRDefault="00E80902" w:rsidP="00AB2529">
      <w:pPr>
        <w:pStyle w:val="a9"/>
        <w:numPr>
          <w:ilvl w:val="1"/>
          <w:numId w:val="13"/>
        </w:num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rtl/>
        </w:rPr>
      </w:pPr>
      <w:r w:rsidRPr="00AB2529">
        <w:rPr>
          <w:rFonts w:ascii="Arial" w:hAnsi="Arial" w:cs="Arial"/>
          <w:b/>
          <w:bCs/>
          <w:rtl/>
        </w:rPr>
        <w:t>אם יחזרו על הבדיקה אך במקום RNA –שליח מהציטופלזמה ייקחו RNA –שליח מהגרעין מיד לאח</w:t>
      </w:r>
      <w:r w:rsidRPr="00AB2529">
        <w:rPr>
          <w:rFonts w:ascii="Arial" w:hAnsi="Arial" w:cs="Arial" w:hint="cs"/>
          <w:b/>
          <w:bCs/>
          <w:rtl/>
        </w:rPr>
        <w:t>ר</w:t>
      </w:r>
      <w:r w:rsidRPr="00AB2529">
        <w:rPr>
          <w:rFonts w:ascii="Arial" w:hAnsi="Arial" w:cs="Arial"/>
          <w:b/>
          <w:bCs/>
          <w:rtl/>
        </w:rPr>
        <w:t xml:space="preserve"> תעתוקו ,כיצד ייראה האיור  ? נמק את תשובתך. </w:t>
      </w:r>
    </w:p>
    <w:p w:rsidR="00AB2529" w:rsidRPr="00AB2529" w:rsidRDefault="00AB2529" w:rsidP="00AB2529">
      <w:pPr>
        <w:pStyle w:val="a9"/>
        <w:autoSpaceDE w:val="0"/>
        <w:autoSpaceDN w:val="0"/>
        <w:adjustRightInd w:val="0"/>
        <w:spacing w:line="360" w:lineRule="auto"/>
        <w:ind w:left="360"/>
        <w:rPr>
          <w:rFonts w:ascii="Arial" w:hAnsi="Arial" w:cs="Arial"/>
          <w:b/>
          <w:bCs/>
          <w:rtl/>
        </w:rPr>
      </w:pPr>
      <w:r>
        <w:rPr>
          <w:rFonts w:ascii="Arial" w:hAnsi="Arial" w:cs="Arial" w:hint="cs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</w:t>
      </w:r>
    </w:p>
    <w:p w:rsidR="00E80902" w:rsidRPr="008E0D26" w:rsidRDefault="00E80902" w:rsidP="00E80902">
      <w:pPr>
        <w:spacing w:line="360" w:lineRule="auto"/>
        <w:ind w:left="-425"/>
        <w:rPr>
          <w:rFonts w:ascii="Arial" w:hAnsi="Arial" w:cs="Arial"/>
          <w:color w:val="FF0000"/>
        </w:rPr>
      </w:pPr>
      <w:r w:rsidRPr="008E0D26">
        <w:rPr>
          <w:rFonts w:ascii="Arial" w:hAnsi="Arial" w:cs="Arial"/>
          <w:color w:val="FF0000"/>
          <w:rtl/>
        </w:rPr>
        <w:t xml:space="preserve">          </w:t>
      </w:r>
    </w:p>
    <w:p w:rsidR="00E80902" w:rsidRPr="008E0D26" w:rsidRDefault="00E80902" w:rsidP="00E80902">
      <w:pPr>
        <w:spacing w:line="360" w:lineRule="auto"/>
        <w:ind w:left="-425"/>
        <w:rPr>
          <w:rFonts w:ascii="Arial" w:hAnsi="Arial" w:cs="Arial"/>
          <w:color w:val="FF0000"/>
          <w:rtl/>
        </w:rPr>
      </w:pPr>
      <w:r w:rsidRPr="008E0D26">
        <w:rPr>
          <w:rFonts w:ascii="Arial" w:hAnsi="Arial" w:cs="Arial"/>
          <w:color w:val="FF0000"/>
          <w:rtl/>
        </w:rPr>
        <w:t xml:space="preserve">.  </w:t>
      </w:r>
    </w:p>
    <w:p w:rsidR="00E80902" w:rsidRPr="00E80902" w:rsidRDefault="00E80902" w:rsidP="00E80902">
      <w:pPr>
        <w:numPr>
          <w:ilvl w:val="0"/>
          <w:numId w:val="29"/>
        </w:numPr>
        <w:spacing w:after="0" w:line="360" w:lineRule="auto"/>
        <w:ind w:left="0" w:right="-851" w:hanging="494"/>
        <w:rPr>
          <w:rFonts w:ascii="Arial" w:hAnsi="Arial" w:cs="Arial"/>
          <w:b/>
          <w:bCs/>
          <w:rtl/>
        </w:rPr>
      </w:pPr>
      <w:r w:rsidRPr="00E80902">
        <w:rPr>
          <w:rFonts w:ascii="Arial" w:hAnsi="Arial" w:cs="Arial"/>
          <w:b/>
          <w:bCs/>
          <w:rtl/>
        </w:rPr>
        <w:t xml:space="preserve">לפניך סדר הבסיסים של קטע קצר מתוך גדיל יחיד של </w:t>
      </w:r>
      <w:r w:rsidRPr="00E80902">
        <w:rPr>
          <w:rFonts w:ascii="Arial" w:hAnsi="Arial" w:cs="Arial"/>
          <w:b/>
          <w:bCs/>
        </w:rPr>
        <w:t>DNA</w:t>
      </w:r>
      <w:r w:rsidRPr="00E80902">
        <w:rPr>
          <w:rFonts w:ascii="Arial" w:hAnsi="Arial" w:cs="Arial"/>
          <w:b/>
          <w:bCs/>
          <w:rtl/>
        </w:rPr>
        <w:t xml:space="preserve">: </w:t>
      </w:r>
      <w:r w:rsidRPr="00E80902">
        <w:rPr>
          <w:rFonts w:ascii="Arial" w:hAnsi="Arial" w:cs="Arial"/>
          <w:b/>
          <w:bCs/>
        </w:rPr>
        <w:t>AAAGAATTCCCGTTTATT</w:t>
      </w:r>
      <w:r w:rsidRPr="00E80902">
        <w:rPr>
          <w:rFonts w:ascii="Arial" w:hAnsi="Arial" w:cs="Arial"/>
          <w:b/>
          <w:bCs/>
          <w:rtl/>
        </w:rPr>
        <w:t>.</w:t>
      </w:r>
    </w:p>
    <w:p w:rsidR="00E80902" w:rsidRPr="00E80902" w:rsidRDefault="00E80902" w:rsidP="00E80902">
      <w:pPr>
        <w:tabs>
          <w:tab w:val="left" w:pos="2267"/>
        </w:tabs>
        <w:spacing w:line="360" w:lineRule="auto"/>
        <w:ind w:left="425" w:hanging="351"/>
        <w:rPr>
          <w:rFonts w:ascii="Arial" w:hAnsi="Arial" w:cs="Arial"/>
          <w:b/>
          <w:bCs/>
          <w:rtl/>
        </w:rPr>
      </w:pPr>
      <w:r w:rsidRPr="00E80902">
        <w:rPr>
          <w:rFonts w:ascii="Arial" w:hAnsi="Arial" w:cs="Arial"/>
          <w:b/>
          <w:bCs/>
          <w:rtl/>
        </w:rPr>
        <w:t>הקטע נלקח מתא עכבר, והוא חלק מגן שמקודד לחלבון מסוים שנוצר אצל העכבר.</w:t>
      </w:r>
    </w:p>
    <w:p w:rsidR="00E80902" w:rsidRPr="00E80902" w:rsidRDefault="00E80902" w:rsidP="00E80902">
      <w:pPr>
        <w:tabs>
          <w:tab w:val="left" w:pos="2267"/>
        </w:tabs>
        <w:spacing w:line="360" w:lineRule="auto"/>
        <w:ind w:left="425" w:hanging="351"/>
        <w:rPr>
          <w:rFonts w:ascii="Arial" w:hAnsi="Arial" w:cs="Arial"/>
          <w:b/>
          <w:bCs/>
          <w:rtl/>
        </w:rPr>
      </w:pPr>
      <w:r w:rsidRPr="00E80902">
        <w:rPr>
          <w:rFonts w:ascii="Arial" w:hAnsi="Arial" w:cs="Arial"/>
          <w:b/>
          <w:bCs/>
          <w:rtl/>
        </w:rPr>
        <w:t xml:space="preserve">האותיות </w:t>
      </w:r>
      <w:r w:rsidRPr="00E80902">
        <w:rPr>
          <w:rFonts w:ascii="Arial" w:hAnsi="Arial" w:cs="Arial"/>
          <w:b/>
          <w:bCs/>
        </w:rPr>
        <w:t>T</w:t>
      </w:r>
      <w:r w:rsidRPr="00E80902">
        <w:rPr>
          <w:rFonts w:ascii="Arial" w:hAnsi="Arial" w:cs="Arial"/>
          <w:b/>
          <w:bCs/>
          <w:rtl/>
        </w:rPr>
        <w:t xml:space="preserve">, </w:t>
      </w:r>
      <w:r w:rsidRPr="00E80902">
        <w:rPr>
          <w:rFonts w:ascii="Arial" w:hAnsi="Arial" w:cs="Arial"/>
          <w:b/>
          <w:bCs/>
        </w:rPr>
        <w:t>G</w:t>
      </w:r>
      <w:r w:rsidRPr="00E80902">
        <w:rPr>
          <w:rFonts w:ascii="Arial" w:hAnsi="Arial" w:cs="Arial"/>
          <w:b/>
          <w:bCs/>
          <w:rtl/>
        </w:rPr>
        <w:t xml:space="preserve">, </w:t>
      </w:r>
      <w:r w:rsidRPr="00E80902">
        <w:rPr>
          <w:rFonts w:ascii="Arial" w:hAnsi="Arial" w:cs="Arial"/>
          <w:b/>
          <w:bCs/>
        </w:rPr>
        <w:t>C</w:t>
      </w:r>
      <w:r w:rsidRPr="00E80902">
        <w:rPr>
          <w:rFonts w:ascii="Arial" w:hAnsi="Arial" w:cs="Arial"/>
          <w:b/>
          <w:bCs/>
          <w:rtl/>
        </w:rPr>
        <w:t xml:space="preserve">, </w:t>
      </w:r>
      <w:r w:rsidRPr="00E80902">
        <w:rPr>
          <w:rFonts w:ascii="Arial" w:hAnsi="Arial" w:cs="Arial"/>
          <w:b/>
          <w:bCs/>
        </w:rPr>
        <w:t>A</w:t>
      </w:r>
      <w:r w:rsidRPr="00E80902">
        <w:rPr>
          <w:rFonts w:ascii="Arial" w:hAnsi="Arial" w:cs="Arial"/>
          <w:b/>
          <w:bCs/>
          <w:rtl/>
        </w:rPr>
        <w:t xml:space="preserve"> מייצגות את ארבעת הבסיסים החנקניים (נוקלֵאוטידים).</w:t>
      </w:r>
    </w:p>
    <w:p w:rsidR="00E80902" w:rsidRPr="00E80902" w:rsidRDefault="00E80902" w:rsidP="00E80902">
      <w:pPr>
        <w:tabs>
          <w:tab w:val="left" w:pos="142"/>
          <w:tab w:val="left" w:pos="2267"/>
        </w:tabs>
        <w:spacing w:line="360" w:lineRule="auto"/>
        <w:ind w:left="142" w:hanging="68"/>
        <w:rPr>
          <w:rFonts w:ascii="Arial" w:hAnsi="Arial" w:cs="Arial"/>
          <w:b/>
          <w:bCs/>
          <w:rtl/>
        </w:rPr>
      </w:pPr>
      <w:r w:rsidRPr="00E80902">
        <w:rPr>
          <w:rFonts w:ascii="Arial" w:hAnsi="Arial" w:cs="Arial"/>
          <w:b/>
          <w:bCs/>
          <w:rtl/>
        </w:rPr>
        <w:t>בטבלה שלפניך מוצג חלק מהצופן הגנטי, בשפת ה-</w:t>
      </w:r>
      <w:r w:rsidRPr="00E80902">
        <w:rPr>
          <w:rFonts w:ascii="Arial" w:hAnsi="Arial" w:cs="Arial"/>
          <w:b/>
          <w:bCs/>
        </w:rPr>
        <w:t>DNA</w:t>
      </w:r>
      <w:r w:rsidRPr="00E80902">
        <w:rPr>
          <w:rFonts w:ascii="Arial" w:hAnsi="Arial" w:cs="Arial"/>
          <w:b/>
          <w:bCs/>
          <w:rtl/>
        </w:rPr>
        <w:t xml:space="preserve"> (מול כל חומצ</w:t>
      </w:r>
      <w:r>
        <w:rPr>
          <w:rFonts w:ascii="Arial" w:hAnsi="Arial" w:cs="Arial"/>
          <w:b/>
          <w:bCs/>
          <w:rtl/>
        </w:rPr>
        <w:t xml:space="preserve">ה אמינית מוצגות שלשות הבסיסים </w:t>
      </w:r>
      <w:r w:rsidRPr="00E80902">
        <w:rPr>
          <w:rFonts w:ascii="Arial" w:hAnsi="Arial" w:cs="Arial"/>
          <w:b/>
          <w:bCs/>
          <w:rtl/>
        </w:rPr>
        <w:t xml:space="preserve">החנקניים ב- </w:t>
      </w:r>
      <w:r w:rsidRPr="00E80902">
        <w:rPr>
          <w:rFonts w:ascii="Arial" w:hAnsi="Arial" w:cs="Arial"/>
          <w:b/>
          <w:bCs/>
        </w:rPr>
        <w:t>DNA</w:t>
      </w:r>
      <w:r w:rsidRPr="00E80902">
        <w:rPr>
          <w:rFonts w:ascii="Arial" w:hAnsi="Arial" w:cs="Arial"/>
          <w:b/>
          <w:bCs/>
          <w:rtl/>
        </w:rPr>
        <w:t xml:space="preserve"> המקודדות לאותה חומצה אמינית).</w:t>
      </w:r>
    </w:p>
    <w:tbl>
      <w:tblPr>
        <w:bidiVisual/>
        <w:tblW w:w="0" w:type="auto"/>
        <w:tblInd w:w="14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04"/>
        <w:gridCol w:w="3831"/>
      </w:tblGrid>
      <w:tr w:rsidR="00E80902" w:rsidRPr="008E0D26" w:rsidTr="005B07BC">
        <w:tc>
          <w:tcPr>
            <w:tcW w:w="3204" w:type="dxa"/>
            <w:shd w:val="clear" w:color="auto" w:fill="auto"/>
          </w:tcPr>
          <w:p w:rsidR="00E80902" w:rsidRPr="008E0D26" w:rsidRDefault="00E80902" w:rsidP="005B07BC">
            <w:pPr>
              <w:tabs>
                <w:tab w:val="left" w:pos="2267"/>
              </w:tabs>
              <w:spacing w:line="360" w:lineRule="auto"/>
              <w:rPr>
                <w:rFonts w:ascii="Arial" w:hAnsi="Arial" w:cs="Arial"/>
                <w:b/>
                <w:bCs/>
                <w:rtl/>
              </w:rPr>
            </w:pPr>
            <w:r w:rsidRPr="008E0D26">
              <w:rPr>
                <w:rFonts w:ascii="Arial" w:hAnsi="Arial" w:cs="Arial"/>
                <w:b/>
                <w:bCs/>
                <w:rtl/>
              </w:rPr>
              <w:t>שם החומצה האמינית</w:t>
            </w:r>
          </w:p>
        </w:tc>
        <w:tc>
          <w:tcPr>
            <w:tcW w:w="3831" w:type="dxa"/>
            <w:shd w:val="clear" w:color="auto" w:fill="auto"/>
          </w:tcPr>
          <w:p w:rsidR="00E80902" w:rsidRPr="008E0D26" w:rsidRDefault="00E80902" w:rsidP="005B07BC">
            <w:pPr>
              <w:tabs>
                <w:tab w:val="left" w:pos="2267"/>
              </w:tabs>
              <w:spacing w:line="360" w:lineRule="auto"/>
              <w:rPr>
                <w:rFonts w:ascii="Arial" w:hAnsi="Arial" w:cs="Arial"/>
                <w:b/>
                <w:bCs/>
                <w:rtl/>
              </w:rPr>
            </w:pPr>
            <w:r w:rsidRPr="008E0D26">
              <w:rPr>
                <w:rFonts w:ascii="Arial" w:hAnsi="Arial" w:cs="Arial"/>
                <w:b/>
                <w:bCs/>
                <w:rtl/>
              </w:rPr>
              <w:t>שלשות הבסיסים החנקניים</w:t>
            </w:r>
          </w:p>
          <w:p w:rsidR="00E80902" w:rsidRPr="008E0D26" w:rsidRDefault="00E80902" w:rsidP="005B07BC">
            <w:pPr>
              <w:tabs>
                <w:tab w:val="left" w:pos="2267"/>
              </w:tabs>
              <w:spacing w:line="360" w:lineRule="auto"/>
              <w:rPr>
                <w:rFonts w:ascii="Arial" w:hAnsi="Arial" w:cs="Arial"/>
                <w:b/>
                <w:bCs/>
                <w:rtl/>
              </w:rPr>
            </w:pPr>
            <w:r w:rsidRPr="008E0D26">
              <w:rPr>
                <w:rFonts w:ascii="Arial" w:hAnsi="Arial" w:cs="Arial"/>
                <w:b/>
                <w:bCs/>
                <w:rtl/>
              </w:rPr>
              <w:t>ב-</w:t>
            </w:r>
            <w:r w:rsidRPr="008E0D26">
              <w:rPr>
                <w:rFonts w:ascii="Arial" w:hAnsi="Arial" w:cs="Arial"/>
                <w:b/>
                <w:bCs/>
              </w:rPr>
              <w:t>DNA</w:t>
            </w:r>
            <w:r w:rsidRPr="008E0D26">
              <w:rPr>
                <w:rFonts w:ascii="Arial" w:hAnsi="Arial" w:cs="Arial"/>
                <w:b/>
                <w:bCs/>
                <w:rtl/>
              </w:rPr>
              <w:t xml:space="preserve"> (קודונים)</w:t>
            </w:r>
          </w:p>
        </w:tc>
      </w:tr>
      <w:tr w:rsidR="00E80902" w:rsidRPr="008E0D26" w:rsidTr="005B07BC">
        <w:tc>
          <w:tcPr>
            <w:tcW w:w="3204" w:type="dxa"/>
            <w:shd w:val="clear" w:color="auto" w:fill="auto"/>
          </w:tcPr>
          <w:p w:rsidR="00E80902" w:rsidRPr="008E0D26" w:rsidRDefault="00E80902" w:rsidP="005B07BC">
            <w:pPr>
              <w:tabs>
                <w:tab w:val="left" w:pos="2267"/>
              </w:tabs>
              <w:spacing w:line="360" w:lineRule="auto"/>
              <w:rPr>
                <w:rFonts w:ascii="Arial" w:hAnsi="Arial" w:cs="Arial"/>
                <w:rtl/>
              </w:rPr>
            </w:pPr>
            <w:r w:rsidRPr="008E0D26">
              <w:rPr>
                <w:rFonts w:ascii="Arial" w:hAnsi="Arial" w:cs="Arial"/>
                <w:rtl/>
              </w:rPr>
              <w:t>פניל אלנין</w:t>
            </w:r>
          </w:p>
        </w:tc>
        <w:tc>
          <w:tcPr>
            <w:tcW w:w="3831" w:type="dxa"/>
            <w:shd w:val="clear" w:color="auto" w:fill="auto"/>
          </w:tcPr>
          <w:p w:rsidR="00E80902" w:rsidRPr="008E0D26" w:rsidRDefault="00E80902" w:rsidP="005B07BC">
            <w:pPr>
              <w:tabs>
                <w:tab w:val="left" w:pos="2267"/>
              </w:tabs>
              <w:spacing w:line="360" w:lineRule="auto"/>
              <w:rPr>
                <w:rFonts w:ascii="Arial" w:hAnsi="Arial" w:cs="Arial"/>
                <w:rtl/>
              </w:rPr>
            </w:pPr>
            <w:r w:rsidRPr="008E0D26">
              <w:rPr>
                <w:rFonts w:ascii="Arial" w:hAnsi="Arial" w:cs="Arial"/>
              </w:rPr>
              <w:t>AAA</w:t>
            </w:r>
            <w:r w:rsidRPr="008E0D26">
              <w:rPr>
                <w:rFonts w:ascii="Arial" w:hAnsi="Arial" w:cs="Arial"/>
                <w:rtl/>
              </w:rPr>
              <w:t xml:space="preserve"> או </w:t>
            </w:r>
            <w:r w:rsidRPr="008E0D26">
              <w:rPr>
                <w:rFonts w:ascii="Arial" w:hAnsi="Arial" w:cs="Arial"/>
              </w:rPr>
              <w:t>AAG</w:t>
            </w:r>
          </w:p>
        </w:tc>
      </w:tr>
      <w:tr w:rsidR="00E80902" w:rsidRPr="008E0D26" w:rsidTr="005B07BC">
        <w:tc>
          <w:tcPr>
            <w:tcW w:w="3204" w:type="dxa"/>
            <w:shd w:val="clear" w:color="auto" w:fill="auto"/>
          </w:tcPr>
          <w:p w:rsidR="00E80902" w:rsidRPr="008E0D26" w:rsidRDefault="00E80902" w:rsidP="005B07BC">
            <w:pPr>
              <w:tabs>
                <w:tab w:val="left" w:pos="2267"/>
              </w:tabs>
              <w:spacing w:line="360" w:lineRule="auto"/>
              <w:rPr>
                <w:rFonts w:ascii="Arial" w:hAnsi="Arial" w:cs="Arial"/>
                <w:rtl/>
              </w:rPr>
            </w:pPr>
            <w:r w:rsidRPr="008E0D26">
              <w:rPr>
                <w:rFonts w:ascii="Arial" w:hAnsi="Arial" w:cs="Arial"/>
                <w:rtl/>
              </w:rPr>
              <w:t>לאוצין</w:t>
            </w:r>
          </w:p>
        </w:tc>
        <w:tc>
          <w:tcPr>
            <w:tcW w:w="3831" w:type="dxa"/>
            <w:shd w:val="clear" w:color="auto" w:fill="auto"/>
          </w:tcPr>
          <w:p w:rsidR="00E80902" w:rsidRPr="008E0D26" w:rsidRDefault="00E80902" w:rsidP="005B07BC">
            <w:pPr>
              <w:tabs>
                <w:tab w:val="left" w:pos="2267"/>
              </w:tabs>
              <w:spacing w:line="360" w:lineRule="auto"/>
              <w:rPr>
                <w:rFonts w:ascii="Arial" w:hAnsi="Arial" w:cs="Arial"/>
                <w:rtl/>
              </w:rPr>
            </w:pPr>
            <w:r w:rsidRPr="008E0D26">
              <w:rPr>
                <w:rFonts w:ascii="Arial" w:hAnsi="Arial" w:cs="Arial"/>
              </w:rPr>
              <w:t>GAA</w:t>
            </w:r>
          </w:p>
        </w:tc>
      </w:tr>
      <w:tr w:rsidR="00E80902" w:rsidRPr="008E0D26" w:rsidTr="005B07BC">
        <w:tc>
          <w:tcPr>
            <w:tcW w:w="3204" w:type="dxa"/>
            <w:shd w:val="clear" w:color="auto" w:fill="auto"/>
          </w:tcPr>
          <w:p w:rsidR="00E80902" w:rsidRPr="008E0D26" w:rsidRDefault="00E80902" w:rsidP="005B07BC">
            <w:pPr>
              <w:tabs>
                <w:tab w:val="left" w:pos="2267"/>
              </w:tabs>
              <w:spacing w:line="360" w:lineRule="auto"/>
              <w:rPr>
                <w:rFonts w:ascii="Arial" w:hAnsi="Arial" w:cs="Arial"/>
                <w:rtl/>
              </w:rPr>
            </w:pPr>
            <w:r w:rsidRPr="008E0D26">
              <w:rPr>
                <w:rFonts w:ascii="Arial" w:hAnsi="Arial" w:cs="Arial"/>
                <w:rtl/>
              </w:rPr>
              <w:t>ליזין</w:t>
            </w:r>
          </w:p>
        </w:tc>
        <w:tc>
          <w:tcPr>
            <w:tcW w:w="3831" w:type="dxa"/>
            <w:shd w:val="clear" w:color="auto" w:fill="auto"/>
          </w:tcPr>
          <w:p w:rsidR="00E80902" w:rsidRPr="008E0D26" w:rsidRDefault="00E80902" w:rsidP="005B07BC">
            <w:pPr>
              <w:tabs>
                <w:tab w:val="left" w:pos="2267"/>
              </w:tabs>
              <w:spacing w:line="360" w:lineRule="auto"/>
              <w:rPr>
                <w:rFonts w:ascii="Arial" w:hAnsi="Arial" w:cs="Arial"/>
                <w:rtl/>
              </w:rPr>
            </w:pPr>
            <w:r w:rsidRPr="008E0D26">
              <w:rPr>
                <w:rFonts w:ascii="Arial" w:hAnsi="Arial" w:cs="Arial"/>
              </w:rPr>
              <w:t>TTC</w:t>
            </w:r>
            <w:r w:rsidRPr="008E0D26">
              <w:rPr>
                <w:rFonts w:ascii="Arial" w:hAnsi="Arial" w:cs="Arial"/>
                <w:rtl/>
              </w:rPr>
              <w:t xml:space="preserve"> או </w:t>
            </w:r>
            <w:r w:rsidRPr="008E0D26">
              <w:rPr>
                <w:rFonts w:ascii="Arial" w:hAnsi="Arial" w:cs="Arial"/>
              </w:rPr>
              <w:t>TTT</w:t>
            </w:r>
          </w:p>
        </w:tc>
      </w:tr>
      <w:tr w:rsidR="00E80902" w:rsidRPr="008E0D26" w:rsidTr="005B07BC">
        <w:tc>
          <w:tcPr>
            <w:tcW w:w="3204" w:type="dxa"/>
            <w:shd w:val="clear" w:color="auto" w:fill="auto"/>
          </w:tcPr>
          <w:p w:rsidR="00E80902" w:rsidRPr="008E0D26" w:rsidRDefault="00E80902" w:rsidP="005B07BC">
            <w:pPr>
              <w:tabs>
                <w:tab w:val="left" w:pos="2267"/>
              </w:tabs>
              <w:spacing w:line="360" w:lineRule="auto"/>
              <w:rPr>
                <w:rFonts w:ascii="Arial" w:hAnsi="Arial" w:cs="Arial"/>
                <w:rtl/>
              </w:rPr>
            </w:pPr>
            <w:r w:rsidRPr="008E0D26">
              <w:rPr>
                <w:rFonts w:ascii="Arial" w:hAnsi="Arial" w:cs="Arial"/>
                <w:rtl/>
              </w:rPr>
              <w:t>גליצין</w:t>
            </w:r>
          </w:p>
        </w:tc>
        <w:tc>
          <w:tcPr>
            <w:tcW w:w="3831" w:type="dxa"/>
            <w:shd w:val="clear" w:color="auto" w:fill="auto"/>
          </w:tcPr>
          <w:p w:rsidR="00E80902" w:rsidRPr="008E0D26" w:rsidRDefault="00E80902" w:rsidP="005B07BC">
            <w:pPr>
              <w:tabs>
                <w:tab w:val="left" w:pos="2267"/>
              </w:tabs>
              <w:spacing w:line="360" w:lineRule="auto"/>
              <w:rPr>
                <w:rFonts w:ascii="Arial" w:hAnsi="Arial" w:cs="Arial"/>
                <w:rtl/>
              </w:rPr>
            </w:pPr>
            <w:r w:rsidRPr="008E0D26">
              <w:rPr>
                <w:rFonts w:ascii="Arial" w:hAnsi="Arial" w:cs="Arial"/>
              </w:rPr>
              <w:t>CCG</w:t>
            </w:r>
            <w:r w:rsidRPr="008E0D26">
              <w:rPr>
                <w:rFonts w:ascii="Arial" w:hAnsi="Arial" w:cs="Arial"/>
                <w:rtl/>
              </w:rPr>
              <w:t xml:space="preserve"> או </w:t>
            </w:r>
            <w:r w:rsidRPr="008E0D26">
              <w:rPr>
                <w:rFonts w:ascii="Arial" w:hAnsi="Arial" w:cs="Arial"/>
              </w:rPr>
              <w:t>CCC</w:t>
            </w:r>
          </w:p>
        </w:tc>
      </w:tr>
      <w:tr w:rsidR="00E80902" w:rsidRPr="008E0D26" w:rsidTr="005B07BC">
        <w:tc>
          <w:tcPr>
            <w:tcW w:w="3204" w:type="dxa"/>
            <w:shd w:val="clear" w:color="auto" w:fill="auto"/>
          </w:tcPr>
          <w:p w:rsidR="00E80902" w:rsidRPr="008E0D26" w:rsidRDefault="00E80902" w:rsidP="005B07BC">
            <w:pPr>
              <w:tabs>
                <w:tab w:val="left" w:pos="2267"/>
              </w:tabs>
              <w:spacing w:line="360" w:lineRule="auto"/>
              <w:rPr>
                <w:rFonts w:ascii="Arial" w:hAnsi="Arial" w:cs="Arial"/>
                <w:rtl/>
              </w:rPr>
            </w:pPr>
            <w:r w:rsidRPr="008E0D26">
              <w:rPr>
                <w:rFonts w:ascii="Arial" w:hAnsi="Arial" w:cs="Arial"/>
                <w:rtl/>
              </w:rPr>
              <w:t>סרין</w:t>
            </w:r>
          </w:p>
        </w:tc>
        <w:tc>
          <w:tcPr>
            <w:tcW w:w="3831" w:type="dxa"/>
            <w:shd w:val="clear" w:color="auto" w:fill="auto"/>
          </w:tcPr>
          <w:p w:rsidR="00E80902" w:rsidRPr="008E0D26" w:rsidRDefault="00E80902" w:rsidP="005B07BC">
            <w:pPr>
              <w:tabs>
                <w:tab w:val="left" w:pos="2267"/>
              </w:tabs>
              <w:spacing w:line="360" w:lineRule="auto"/>
              <w:rPr>
                <w:rFonts w:ascii="Arial" w:hAnsi="Arial" w:cs="Arial"/>
                <w:rtl/>
              </w:rPr>
            </w:pPr>
            <w:r w:rsidRPr="008E0D26">
              <w:rPr>
                <w:rFonts w:ascii="Arial" w:hAnsi="Arial" w:cs="Arial"/>
              </w:rPr>
              <w:t>AGA</w:t>
            </w:r>
          </w:p>
        </w:tc>
      </w:tr>
      <w:tr w:rsidR="00E80902" w:rsidRPr="008E0D26" w:rsidTr="005B07BC">
        <w:tc>
          <w:tcPr>
            <w:tcW w:w="3204" w:type="dxa"/>
            <w:shd w:val="clear" w:color="auto" w:fill="auto"/>
          </w:tcPr>
          <w:p w:rsidR="00E80902" w:rsidRPr="008E0D26" w:rsidRDefault="00E80902" w:rsidP="005B07BC">
            <w:pPr>
              <w:tabs>
                <w:tab w:val="left" w:pos="2267"/>
              </w:tabs>
              <w:spacing w:line="360" w:lineRule="auto"/>
              <w:rPr>
                <w:rFonts w:ascii="Arial" w:hAnsi="Arial" w:cs="Arial"/>
                <w:rtl/>
              </w:rPr>
            </w:pPr>
            <w:r w:rsidRPr="008E0D26">
              <w:rPr>
                <w:rFonts w:ascii="Arial" w:hAnsi="Arial" w:cs="Arial"/>
                <w:rtl/>
              </w:rPr>
              <w:t>סיום / הפסקת קריאה</w:t>
            </w:r>
          </w:p>
        </w:tc>
        <w:tc>
          <w:tcPr>
            <w:tcW w:w="3831" w:type="dxa"/>
            <w:shd w:val="clear" w:color="auto" w:fill="auto"/>
          </w:tcPr>
          <w:p w:rsidR="00E80902" w:rsidRPr="008E0D26" w:rsidRDefault="00E80902" w:rsidP="005B07BC">
            <w:pPr>
              <w:tabs>
                <w:tab w:val="left" w:pos="2267"/>
              </w:tabs>
              <w:spacing w:line="360" w:lineRule="auto"/>
              <w:rPr>
                <w:rFonts w:ascii="Arial" w:hAnsi="Arial" w:cs="Arial"/>
                <w:rtl/>
              </w:rPr>
            </w:pPr>
            <w:r w:rsidRPr="008E0D26">
              <w:rPr>
                <w:rFonts w:ascii="Arial" w:hAnsi="Arial" w:cs="Arial"/>
              </w:rPr>
              <w:t>ATT</w:t>
            </w:r>
          </w:p>
        </w:tc>
      </w:tr>
    </w:tbl>
    <w:p w:rsidR="00E80902" w:rsidRPr="008E0D26" w:rsidRDefault="00E80902" w:rsidP="00E80902">
      <w:pPr>
        <w:tabs>
          <w:tab w:val="left" w:pos="2267"/>
        </w:tabs>
        <w:spacing w:line="360" w:lineRule="auto"/>
        <w:ind w:left="-109" w:firstLine="109"/>
        <w:rPr>
          <w:rFonts w:ascii="Arial" w:hAnsi="Arial" w:cs="Arial"/>
          <w:rtl/>
        </w:rPr>
      </w:pPr>
    </w:p>
    <w:p w:rsidR="00E80902" w:rsidRPr="00AB2529" w:rsidRDefault="00E80902" w:rsidP="00AB2529">
      <w:pPr>
        <w:pStyle w:val="a9"/>
        <w:numPr>
          <w:ilvl w:val="0"/>
          <w:numId w:val="31"/>
        </w:numPr>
        <w:tabs>
          <w:tab w:val="left" w:pos="431"/>
          <w:tab w:val="left" w:pos="2267"/>
        </w:tabs>
        <w:spacing w:before="120" w:line="360" w:lineRule="auto"/>
        <w:rPr>
          <w:rFonts w:ascii="Arial" w:hAnsi="Arial" w:cs="Arial"/>
          <w:spacing w:val="-4"/>
          <w:rtl/>
        </w:rPr>
      </w:pPr>
      <w:r w:rsidRPr="00AB2529">
        <w:rPr>
          <w:rFonts w:ascii="Arial" w:hAnsi="Arial" w:cs="Arial"/>
          <w:rtl/>
        </w:rPr>
        <w:t>קרא משמאל לימין את קטע ה-</w:t>
      </w:r>
      <w:r w:rsidRPr="00AB2529">
        <w:rPr>
          <w:rFonts w:ascii="Arial" w:hAnsi="Arial" w:cs="Arial"/>
        </w:rPr>
        <w:t>DNA</w:t>
      </w:r>
      <w:r w:rsidRPr="00AB2529">
        <w:rPr>
          <w:rFonts w:ascii="Arial" w:hAnsi="Arial" w:cs="Arial"/>
          <w:rtl/>
        </w:rPr>
        <w:t xml:space="preserve"> הנתון, ורשום את רצף החומצות האמיניות המתאים לו על</w:t>
      </w:r>
      <w:r w:rsidR="00AB2529" w:rsidRPr="00AB2529">
        <w:rPr>
          <w:rFonts w:ascii="Arial" w:hAnsi="Arial" w:cs="Arial"/>
          <w:rtl/>
        </w:rPr>
        <w:t xml:space="preserve"> פי</w:t>
      </w:r>
      <w:r w:rsidR="00AB2529" w:rsidRPr="00AB2529">
        <w:rPr>
          <w:rFonts w:ascii="Arial" w:hAnsi="Arial" w:cs="Arial" w:hint="cs"/>
          <w:rtl/>
        </w:rPr>
        <w:t xml:space="preserve"> </w:t>
      </w:r>
      <w:r w:rsidRPr="00AB2529">
        <w:rPr>
          <w:rFonts w:ascii="Arial" w:hAnsi="Arial" w:cs="Arial"/>
          <w:spacing w:val="-4"/>
          <w:rtl/>
        </w:rPr>
        <w:t>הטבלה (לנוחותך תוכל לסמן קו מפריד בין כל שלושה בסיסים בקטע ה-</w:t>
      </w:r>
      <w:r w:rsidRPr="00AB2529">
        <w:rPr>
          <w:rFonts w:ascii="Arial" w:hAnsi="Arial" w:cs="Arial"/>
          <w:spacing w:val="-4"/>
        </w:rPr>
        <w:t>DNA</w:t>
      </w:r>
      <w:r w:rsidRPr="00AB2529">
        <w:rPr>
          <w:rFonts w:ascii="Arial" w:hAnsi="Arial" w:cs="Arial"/>
          <w:spacing w:val="-4"/>
          <w:rtl/>
        </w:rPr>
        <w:t xml:space="preserve"> לפני קריאתו). </w:t>
      </w:r>
    </w:p>
    <w:p w:rsidR="00AB2529" w:rsidRPr="00AB2529" w:rsidRDefault="00AB2529" w:rsidP="00AB2529">
      <w:pPr>
        <w:pStyle w:val="a9"/>
        <w:tabs>
          <w:tab w:val="left" w:pos="431"/>
          <w:tab w:val="left" w:pos="2267"/>
        </w:tabs>
        <w:spacing w:before="120" w:line="360" w:lineRule="auto"/>
        <w:ind w:left="915"/>
        <w:rPr>
          <w:rFonts w:ascii="Arial" w:hAnsi="Arial" w:cs="Arial"/>
          <w:b/>
          <w:bCs/>
          <w:spacing w:val="-4"/>
          <w:rtl/>
        </w:rPr>
      </w:pPr>
      <w:r w:rsidRPr="00AB2529">
        <w:rPr>
          <w:rFonts w:ascii="Arial" w:hAnsi="Arial" w:cs="Arial" w:hint="cs"/>
          <w:b/>
          <w:bCs/>
          <w:spacing w:val="-4"/>
          <w:rtl/>
        </w:rPr>
        <w:t>______________________________________________________________</w:t>
      </w:r>
    </w:p>
    <w:p w:rsidR="005B6B18" w:rsidRPr="00AB2529" w:rsidRDefault="00E80902" w:rsidP="00AB2529">
      <w:pPr>
        <w:pStyle w:val="a9"/>
        <w:numPr>
          <w:ilvl w:val="0"/>
          <w:numId w:val="31"/>
        </w:numPr>
        <w:tabs>
          <w:tab w:val="left" w:pos="431"/>
          <w:tab w:val="left" w:pos="2267"/>
        </w:tabs>
        <w:spacing w:line="360" w:lineRule="auto"/>
        <w:rPr>
          <w:rFonts w:ascii="Arial" w:hAnsi="Arial" w:cs="Arial"/>
          <w:b/>
          <w:bCs/>
          <w:spacing w:val="-4"/>
          <w:rtl/>
        </w:rPr>
      </w:pPr>
      <w:r w:rsidRPr="00AB2529">
        <w:rPr>
          <w:rFonts w:ascii="Arial" w:hAnsi="Arial" w:cs="Arial"/>
          <w:spacing w:val="-4"/>
          <w:rtl/>
        </w:rPr>
        <w:t xml:space="preserve">קטע </w:t>
      </w:r>
      <w:r w:rsidRPr="00AB2529">
        <w:rPr>
          <w:rFonts w:ascii="Arial" w:hAnsi="Arial" w:cs="Arial"/>
          <w:spacing w:val="-4"/>
        </w:rPr>
        <w:t>DNA</w:t>
      </w:r>
      <w:r w:rsidR="00AB2529" w:rsidRPr="00AB2529">
        <w:rPr>
          <w:rFonts w:ascii="Arial" w:hAnsi="Arial" w:cs="Arial"/>
          <w:spacing w:val="-4"/>
          <w:rtl/>
        </w:rPr>
        <w:t xml:space="preserve"> זה נמצא גם אצל נחש</w:t>
      </w:r>
      <w:r w:rsidR="00AB2529" w:rsidRPr="00AB2529">
        <w:rPr>
          <w:rFonts w:ascii="Arial" w:hAnsi="Arial" w:cs="Arial" w:hint="cs"/>
          <w:spacing w:val="-4"/>
          <w:rtl/>
        </w:rPr>
        <w:t xml:space="preserve">. </w:t>
      </w:r>
      <w:r w:rsidRPr="00AB2529">
        <w:rPr>
          <w:rFonts w:ascii="Arial" w:hAnsi="Arial" w:cs="Arial"/>
          <w:rtl/>
        </w:rPr>
        <w:t>האם קטע זה מקודד בנחש אותו רצף חומצות אמיניות שהוא מקודד בעכבר?</w:t>
      </w:r>
      <w:r w:rsidRPr="00AB2529">
        <w:rPr>
          <w:rFonts w:ascii="Arial" w:hAnsi="Arial" w:cs="Arial"/>
          <w:spacing w:val="-4"/>
          <w:rtl/>
        </w:rPr>
        <w:t xml:space="preserve"> הסבר.</w:t>
      </w:r>
    </w:p>
    <w:p w:rsidR="00AB2529" w:rsidRPr="00AB2529" w:rsidRDefault="00AB2529" w:rsidP="00AB2529">
      <w:pPr>
        <w:pStyle w:val="a9"/>
        <w:tabs>
          <w:tab w:val="left" w:pos="431"/>
          <w:tab w:val="left" w:pos="2267"/>
        </w:tabs>
        <w:spacing w:line="360" w:lineRule="auto"/>
        <w:ind w:left="915"/>
        <w:rPr>
          <w:rFonts w:ascii="Arial" w:hAnsi="Arial" w:cs="Arial"/>
          <w:b/>
          <w:bCs/>
          <w:spacing w:val="-4"/>
          <w:rtl/>
        </w:rPr>
      </w:pPr>
      <w:r w:rsidRPr="00AB2529">
        <w:rPr>
          <w:rFonts w:ascii="Arial" w:hAnsi="Arial" w:cs="Arial" w:hint="cs"/>
          <w:b/>
          <w:bCs/>
          <w:spacing w:val="-4"/>
          <w:rtl/>
        </w:rPr>
        <w:t>__________________________________________________________________________________________________________________________________________________________________________________________</w:t>
      </w:r>
    </w:p>
    <w:p w:rsidR="005B6B18" w:rsidRDefault="005B6B18" w:rsidP="00AE199B">
      <w:pPr>
        <w:rPr>
          <w:rtl/>
        </w:rPr>
      </w:pPr>
    </w:p>
    <w:p w:rsidR="005B6B18" w:rsidRDefault="005B6B18" w:rsidP="00AE199B">
      <w:pPr>
        <w:rPr>
          <w:rtl/>
        </w:rPr>
      </w:pPr>
    </w:p>
    <w:p w:rsidR="00AB2529" w:rsidRDefault="00AB2529" w:rsidP="00AE199B">
      <w:pPr>
        <w:rPr>
          <w:rtl/>
        </w:rPr>
      </w:pPr>
    </w:p>
    <w:p w:rsidR="00AB2529" w:rsidRDefault="00AB2529" w:rsidP="00AE199B">
      <w:pPr>
        <w:rPr>
          <w:rtl/>
        </w:rPr>
      </w:pPr>
    </w:p>
    <w:p w:rsidR="00AB2529" w:rsidRDefault="00AB2529" w:rsidP="00AE199B">
      <w:pPr>
        <w:rPr>
          <w:rtl/>
        </w:rPr>
      </w:pPr>
    </w:p>
    <w:p w:rsidR="00AB2529" w:rsidRDefault="00AB2529" w:rsidP="00AE199B">
      <w:pPr>
        <w:rPr>
          <w:rtl/>
        </w:rPr>
      </w:pPr>
      <w:r w:rsidRPr="00AB2529">
        <w:rPr>
          <w:rFonts w:hint="cs"/>
          <w:b/>
          <w:bCs/>
          <w:rtl/>
        </w:rPr>
        <w:t>4</w:t>
      </w:r>
      <w:r>
        <w:rPr>
          <w:rFonts w:hint="cs"/>
          <w:rtl/>
        </w:rPr>
        <w:t>.</w:t>
      </w:r>
    </w:p>
    <w:p w:rsidR="005B6B18" w:rsidRDefault="00AB2529" w:rsidP="00E80902">
      <w:pPr>
        <w:ind w:firstLine="720"/>
        <w:rPr>
          <w:rtl/>
        </w:rPr>
      </w:pPr>
      <w:r>
        <w:rPr>
          <w:rFonts w:ascii="Arial" w:hAnsi="Arial" w:cs="Arial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1628775</wp:posOffset>
                </wp:positionH>
                <wp:positionV relativeFrom="paragraph">
                  <wp:posOffset>2560320</wp:posOffset>
                </wp:positionV>
                <wp:extent cx="3114675" cy="180975"/>
                <wp:effectExtent l="0" t="0" r="9525" b="9525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4675" cy="1809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position:absolute;left:0;text-align:left;margin-left:128.25pt;margin-top:201.6pt;width:245.25pt;height:14.2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" fillcolor="white [3212]" stroked="f" strokeweight="2pt"/>
            </w:pict>
          </mc:Fallback>
        </mc:AlternateContent>
      </w:r>
      <w:r w:rsidR="00E80902">
        <w:rPr>
          <w:rFonts w:ascii="Arial" w:hAnsi="Arial" w:cs="Arial"/>
          <w:noProof/>
          <w:color w:val="FF0000"/>
        </w:rPr>
        <w:drawing>
          <wp:inline distT="0" distB="0" distL="0" distR="0">
            <wp:extent cx="4692015" cy="27432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55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2015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6B18" w:rsidRPr="00AB2529" w:rsidRDefault="00AB2529" w:rsidP="00AB2529">
      <w:pPr>
        <w:pStyle w:val="a9"/>
        <w:numPr>
          <w:ilvl w:val="0"/>
          <w:numId w:val="32"/>
        </w:numPr>
        <w:rPr>
          <w:b/>
          <w:bCs/>
          <w:rtl/>
        </w:rPr>
      </w:pPr>
      <w:r w:rsidRPr="00AB2529">
        <w:rPr>
          <w:rFonts w:hint="cs"/>
          <w:b/>
          <w:bCs/>
          <w:rtl/>
        </w:rPr>
        <w:t>מה אפשר לומר, בסבירות הגבוהה ביותר על הורשת אלל המחלה ?נמקי</w:t>
      </w:r>
    </w:p>
    <w:p w:rsidR="00AB2529" w:rsidRPr="00AB2529" w:rsidRDefault="00AB2529" w:rsidP="00AB2529">
      <w:pPr>
        <w:pStyle w:val="a9"/>
        <w:rPr>
          <w:b/>
          <w:bCs/>
          <w:rtl/>
        </w:rPr>
      </w:pPr>
      <w:r w:rsidRPr="00AB2529">
        <w:rPr>
          <w:rFonts w:hint="cs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B6B18" w:rsidRDefault="00AB2529" w:rsidP="00AB2529">
      <w:pPr>
        <w:rPr>
          <w:rtl/>
        </w:rPr>
      </w:pPr>
      <w:r>
        <w:rPr>
          <w:rFonts w:ascii="Arial" w:hAnsi="Arial" w:cs="Arial" w:hint="cs"/>
          <w:b/>
          <w:bCs/>
          <w:rtl/>
        </w:rPr>
        <w:t xml:space="preserve">     </w:t>
      </w:r>
      <w:r w:rsidRPr="00AB2529">
        <w:rPr>
          <w:rFonts w:ascii="Arial" w:hAnsi="Arial" w:cs="Arial" w:hint="cs"/>
          <w:b/>
          <w:bCs/>
          <w:rtl/>
        </w:rPr>
        <w:t>ב.</w:t>
      </w:r>
      <w:r>
        <w:rPr>
          <w:rFonts w:ascii="Arial" w:hAnsi="Arial" w:cs="Arial" w:hint="cs"/>
          <w:rtl/>
        </w:rPr>
        <w:t xml:space="preserve"> </w:t>
      </w:r>
      <w:r w:rsidR="00E80902" w:rsidRPr="00AB2529">
        <w:rPr>
          <w:rFonts w:ascii="Arial" w:hAnsi="Arial" w:cs="Arial"/>
          <w:b/>
          <w:bCs/>
          <w:rtl/>
        </w:rPr>
        <w:t>מה יכול לשנות את תשובתך בסעיף א ? הסבר</w:t>
      </w:r>
      <w:r w:rsidRPr="00AB2529">
        <w:rPr>
          <w:rFonts w:hint="cs"/>
          <w:b/>
          <w:bCs/>
          <w:rtl/>
        </w:rPr>
        <w:t>י</w:t>
      </w:r>
    </w:p>
    <w:p w:rsidR="00AB2529" w:rsidRPr="00AB2529" w:rsidRDefault="00AB2529" w:rsidP="00AB2529">
      <w:pPr>
        <w:pStyle w:val="a9"/>
        <w:rPr>
          <w:b/>
          <w:bCs/>
          <w:rtl/>
        </w:rPr>
      </w:pPr>
      <w:r w:rsidRPr="00AB2529">
        <w:rPr>
          <w:rFonts w:hint="cs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B6B18" w:rsidRDefault="005B6B18" w:rsidP="00AE199B">
      <w:pPr>
        <w:rPr>
          <w:rtl/>
        </w:rPr>
      </w:pPr>
    </w:p>
    <w:p w:rsidR="005B6B18" w:rsidRDefault="005B6B18" w:rsidP="00AE199B">
      <w:pPr>
        <w:rPr>
          <w:rtl/>
        </w:rPr>
      </w:pPr>
    </w:p>
    <w:p w:rsidR="005B6B18" w:rsidRDefault="005B6B18" w:rsidP="00AE199B">
      <w:pPr>
        <w:rPr>
          <w:rtl/>
        </w:rPr>
      </w:pPr>
    </w:p>
    <w:p w:rsidR="005B6B18" w:rsidRDefault="005B6B18" w:rsidP="00AE199B">
      <w:pPr>
        <w:rPr>
          <w:rtl/>
        </w:rPr>
      </w:pPr>
    </w:p>
    <w:p w:rsidR="005B6B18" w:rsidRDefault="005B6B18" w:rsidP="00AE199B">
      <w:pPr>
        <w:rPr>
          <w:rtl/>
        </w:rPr>
      </w:pPr>
    </w:p>
    <w:p w:rsidR="005B6B18" w:rsidRDefault="005B6B18" w:rsidP="00AE199B">
      <w:pPr>
        <w:rPr>
          <w:rtl/>
        </w:rPr>
      </w:pPr>
    </w:p>
    <w:p w:rsidR="00AE199B" w:rsidRDefault="005B6B18" w:rsidP="005B6B18">
      <w:pPr>
        <w:pStyle w:val="1"/>
        <w:rPr>
          <w:u w:val="single"/>
          <w:rtl/>
        </w:rPr>
      </w:pPr>
      <w:r w:rsidRPr="005B6B18">
        <w:rPr>
          <w:rFonts w:hint="cs"/>
          <w:u w:val="single"/>
          <w:rtl/>
        </w:rPr>
        <w:t>חלק ג : שאלת עמ"ר, חובה</w:t>
      </w:r>
    </w:p>
    <w:p w:rsidR="005B6B18" w:rsidRPr="00AB2529" w:rsidRDefault="005B6B18" w:rsidP="00AB2529">
      <w:pPr>
        <w:numPr>
          <w:ilvl w:val="0"/>
          <w:numId w:val="28"/>
        </w:numPr>
        <w:spacing w:after="0" w:line="360" w:lineRule="auto"/>
        <w:rPr>
          <w:rFonts w:ascii="Arial" w:hAnsi="Arial" w:cs="Arial"/>
        </w:rPr>
      </w:pPr>
      <w:r w:rsidRPr="008E0D26">
        <w:rPr>
          <w:rFonts w:ascii="Arial" w:eastAsia="Arial" w:hAnsi="Arial" w:cs="Arial"/>
          <w:rtl/>
        </w:rPr>
        <w:t>בשנים האחרונות הצליחו חוקרים לשלב פעילות אנזימים עם מולקולות של</w:t>
      </w:r>
      <w:r w:rsidRPr="008E0D26">
        <w:rPr>
          <w:rFonts w:ascii="Arial" w:eastAsia="Arial" w:hAnsi="Arial" w:cs="Arial"/>
        </w:rPr>
        <w:t>RNA</w:t>
      </w:r>
      <w:r w:rsidRPr="008E0D26">
        <w:rPr>
          <w:rFonts w:ascii="Arial" w:eastAsia="Arial" w:hAnsi="Arial" w:cs="Arial"/>
          <w:rtl/>
        </w:rPr>
        <w:t xml:space="preserve"> ולבצע שינויים ברצף ה- </w:t>
      </w:r>
      <w:r w:rsidRPr="008E0D26">
        <w:rPr>
          <w:rFonts w:ascii="Arial" w:eastAsia="Arial" w:hAnsi="Arial" w:cs="Arial"/>
        </w:rPr>
        <w:t>DNA</w:t>
      </w:r>
      <w:r w:rsidRPr="008E0D26">
        <w:rPr>
          <w:rFonts w:ascii="Arial" w:eastAsia="Arial" w:hAnsi="Arial" w:cs="Arial"/>
          <w:rtl/>
        </w:rPr>
        <w:t xml:space="preserve"> . </w:t>
      </w:r>
      <w:r w:rsidRPr="00AB2529">
        <w:rPr>
          <w:rFonts w:ascii="Arial" w:eastAsia="Arial" w:hAnsi="Arial" w:cs="Arial"/>
          <w:rtl/>
        </w:rPr>
        <w:t xml:space="preserve"> שינויים אלו נקראים עריכה גנטית וניתן לבצעם ב </w:t>
      </w:r>
      <w:r w:rsidRPr="00AB2529">
        <w:rPr>
          <w:rFonts w:ascii="Arial" w:eastAsia="Arial" w:hAnsi="Arial" w:cs="Arial"/>
        </w:rPr>
        <w:t>DNA</w:t>
      </w:r>
      <w:r w:rsidRPr="00AB2529">
        <w:rPr>
          <w:rFonts w:ascii="Arial" w:eastAsia="Arial" w:hAnsi="Arial" w:cs="Arial"/>
          <w:rtl/>
        </w:rPr>
        <w:t xml:space="preserve"> הגנומי הנמצא </w:t>
      </w:r>
      <w:r w:rsidR="00AB2529">
        <w:rPr>
          <w:rFonts w:ascii="Arial" w:eastAsia="Arial" w:hAnsi="Arial" w:cs="Arial"/>
          <w:rtl/>
        </w:rPr>
        <w:t>בגרעין התא של תאים חיים. חוקרים</w:t>
      </w:r>
      <w:r w:rsidRPr="00AB2529">
        <w:rPr>
          <w:rFonts w:ascii="Arial" w:eastAsia="Arial" w:hAnsi="Arial" w:cs="Arial"/>
          <w:rtl/>
        </w:rPr>
        <w:t xml:space="preserve"> ברחבי העולם הצליחו לחתוך גנים, לשנות אותם, לעכב או להגביר ביטוי של גנים.</w:t>
      </w:r>
    </w:p>
    <w:p w:rsidR="00AB2529" w:rsidRDefault="005B6B18" w:rsidP="005B6B18">
      <w:pPr>
        <w:spacing w:line="360" w:lineRule="auto"/>
        <w:rPr>
          <w:rFonts w:ascii="Arial" w:eastAsia="Arial" w:hAnsi="Arial" w:cs="Arial"/>
          <w:rtl/>
        </w:rPr>
      </w:pPr>
      <w:r w:rsidRPr="008E0D26">
        <w:rPr>
          <w:rFonts w:ascii="Arial" w:eastAsia="Arial" w:hAnsi="Arial" w:cs="Arial"/>
          <w:rtl/>
        </w:rPr>
        <w:br/>
        <w:t xml:space="preserve">א. רשום שלושה הבדלים בין </w:t>
      </w:r>
      <w:r w:rsidRPr="008E0D26">
        <w:rPr>
          <w:rFonts w:ascii="Arial" w:eastAsia="Arial" w:hAnsi="Arial" w:cs="Arial"/>
        </w:rPr>
        <w:t>DNA</w:t>
      </w:r>
      <w:r w:rsidRPr="008E0D26">
        <w:rPr>
          <w:rFonts w:ascii="Arial" w:eastAsia="Arial" w:hAnsi="Arial" w:cs="Arial"/>
          <w:rtl/>
        </w:rPr>
        <w:t xml:space="preserve"> ל- </w:t>
      </w:r>
      <w:r w:rsidRPr="008E0D26">
        <w:rPr>
          <w:rFonts w:ascii="Arial" w:eastAsia="Arial" w:hAnsi="Arial" w:cs="Arial"/>
        </w:rPr>
        <w:t>RNA</w:t>
      </w:r>
      <w:r w:rsidRPr="008E0D26">
        <w:rPr>
          <w:rFonts w:ascii="Arial" w:eastAsia="Arial" w:hAnsi="Arial" w:cs="Arial"/>
          <w:rtl/>
        </w:rPr>
        <w:t xml:space="preserve"> בתאים אוקריוטים</w:t>
      </w:r>
    </w:p>
    <w:p w:rsidR="005B6B18" w:rsidRPr="008E0D26" w:rsidRDefault="00AB2529" w:rsidP="005B6B18">
      <w:pPr>
        <w:spacing w:line="360" w:lineRule="auto"/>
        <w:rPr>
          <w:rFonts w:ascii="Arial" w:hAnsi="Arial" w:cs="Arial"/>
          <w:rtl/>
        </w:rPr>
      </w:pPr>
      <w:r>
        <w:rPr>
          <w:rFonts w:ascii="Arial" w:eastAsia="Arial" w:hAnsi="Arial" w:cs="Arial" w:hint="cs"/>
          <w:rtl/>
        </w:rPr>
        <w:t>______________________________________________________________________________________________________________________________________</w:t>
      </w:r>
      <w:r w:rsidR="005B6B18" w:rsidRPr="008E0D26">
        <w:rPr>
          <w:rFonts w:ascii="Arial" w:eastAsia="Arial" w:hAnsi="Arial" w:cs="Arial"/>
          <w:rtl/>
        </w:rPr>
        <w:br/>
        <w:t>ב. כדי לאתר גן, לעיתים נעזרים בתוצר החלבוני של הגן. הסבר כיצד ניתן להיעזר במידע על רצף</w:t>
      </w:r>
    </w:p>
    <w:p w:rsidR="005B6B18" w:rsidRPr="008E0D26" w:rsidRDefault="005B6B18" w:rsidP="005B6B18">
      <w:pPr>
        <w:spacing w:line="360" w:lineRule="auto"/>
        <w:rPr>
          <w:rFonts w:ascii="Arial" w:hAnsi="Arial" w:cs="Arial"/>
          <w:rtl/>
        </w:rPr>
      </w:pPr>
      <w:r w:rsidRPr="008E0D26">
        <w:rPr>
          <w:rFonts w:ascii="Arial" w:eastAsia="Arial" w:hAnsi="Arial" w:cs="Arial"/>
          <w:rtl/>
        </w:rPr>
        <w:t xml:space="preserve">    חומצות אמינו המרכיבות את התוצר החלבוני לאיתור הגן ומה יכולה להיות הסיבה לקושי באיתור</w:t>
      </w:r>
    </w:p>
    <w:p w:rsidR="00AB2529" w:rsidRDefault="005B6B18" w:rsidP="005B6B18">
      <w:pPr>
        <w:spacing w:line="360" w:lineRule="auto"/>
        <w:rPr>
          <w:rFonts w:ascii="Arial" w:eastAsia="Arial" w:hAnsi="Arial" w:cs="Arial"/>
          <w:rtl/>
        </w:rPr>
      </w:pPr>
      <w:r w:rsidRPr="008E0D26">
        <w:rPr>
          <w:rFonts w:ascii="Arial" w:eastAsia="Arial" w:hAnsi="Arial" w:cs="Arial"/>
          <w:rtl/>
        </w:rPr>
        <w:t xml:space="preserve">    הגן בשיטה זו. </w:t>
      </w:r>
    </w:p>
    <w:p w:rsidR="005B6B18" w:rsidRPr="008E0D26" w:rsidRDefault="00AB2529" w:rsidP="005B6B18">
      <w:pPr>
        <w:spacing w:line="360" w:lineRule="auto"/>
        <w:rPr>
          <w:rFonts w:ascii="Arial" w:hAnsi="Arial" w:cs="Arial"/>
          <w:rtl/>
        </w:rPr>
      </w:pPr>
      <w:r>
        <w:rPr>
          <w:rFonts w:ascii="Arial" w:eastAsia="Arial" w:hAnsi="Arial" w:cs="Arial" w:hint="cs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5B6B18" w:rsidRPr="008E0D26">
        <w:rPr>
          <w:rFonts w:ascii="Arial" w:eastAsia="Arial" w:hAnsi="Arial" w:cs="Arial"/>
          <w:rtl/>
        </w:rPr>
        <w:br/>
        <w:t>ג. האפשרות לעריכה גנטית עוררה תקווה לעזור לזוגות נשאים לרצף גנטי הגורם למחלה חשוכת</w:t>
      </w:r>
    </w:p>
    <w:p w:rsidR="005B6B18" w:rsidRPr="008E0D26" w:rsidRDefault="005B6B18" w:rsidP="005B6B18">
      <w:pPr>
        <w:spacing w:line="360" w:lineRule="auto"/>
        <w:rPr>
          <w:rFonts w:ascii="Arial" w:hAnsi="Arial" w:cs="Arial"/>
          <w:rtl/>
        </w:rPr>
      </w:pPr>
      <w:r w:rsidRPr="008E0D26">
        <w:rPr>
          <w:rFonts w:ascii="Arial" w:eastAsia="Arial" w:hAnsi="Arial" w:cs="Arial"/>
          <w:rtl/>
        </w:rPr>
        <w:t xml:space="preserve">   מרפא. החוקרים הציעו לבצע הפריית מבחנה מגמטות ההורים ולערוך את ה-</w:t>
      </w:r>
      <w:r w:rsidRPr="008E0D26">
        <w:rPr>
          <w:rFonts w:ascii="Arial" w:eastAsia="Arial" w:hAnsi="Arial" w:cs="Arial"/>
        </w:rPr>
        <w:t>DNA</w:t>
      </w:r>
      <w:r w:rsidRPr="008E0D26">
        <w:rPr>
          <w:rFonts w:ascii="Arial" w:eastAsia="Arial" w:hAnsi="Arial" w:cs="Arial"/>
          <w:rtl/>
        </w:rPr>
        <w:t xml:space="preserve"> שבתאי הגזע</w:t>
      </w:r>
    </w:p>
    <w:p w:rsidR="005B6B18" w:rsidRPr="008E0D26" w:rsidRDefault="005B6B18" w:rsidP="005B6B18">
      <w:pPr>
        <w:spacing w:line="360" w:lineRule="auto"/>
        <w:rPr>
          <w:rFonts w:ascii="Arial" w:hAnsi="Arial" w:cs="Arial"/>
          <w:rtl/>
        </w:rPr>
      </w:pPr>
      <w:r w:rsidRPr="008E0D26">
        <w:rPr>
          <w:rFonts w:ascii="Arial" w:eastAsia="Arial" w:hAnsi="Arial" w:cs="Arial"/>
          <w:rtl/>
        </w:rPr>
        <w:t xml:space="preserve">    העובריים שייווצרו. בעקבות ההצעה התעוררו פעילי חברה ומדע כנגד ההצעה.  </w:t>
      </w:r>
    </w:p>
    <w:p w:rsidR="005B6B18" w:rsidRPr="008E0D26" w:rsidRDefault="005B6B18" w:rsidP="005B6B18">
      <w:pPr>
        <w:spacing w:line="360" w:lineRule="auto"/>
        <w:rPr>
          <w:rFonts w:ascii="Arial" w:eastAsia="Arial" w:hAnsi="Arial" w:cs="Arial"/>
          <w:b/>
          <w:bCs/>
          <w:rtl/>
        </w:rPr>
      </w:pPr>
      <w:r w:rsidRPr="008E0D26">
        <w:rPr>
          <w:rFonts w:ascii="Arial" w:eastAsia="Arial" w:hAnsi="Arial" w:cs="Arial"/>
          <w:rtl/>
        </w:rPr>
        <w:t xml:space="preserve">    רשום טיעון אחד בעד ההצעה וטיעון אחד נגד ההצעה. </w:t>
      </w:r>
    </w:p>
    <w:p w:rsidR="005B6B18" w:rsidRDefault="00AB2529" w:rsidP="005B6B18">
      <w:pPr>
        <w:rPr>
          <w:rtl/>
        </w:rPr>
      </w:pPr>
      <w:r>
        <w:rPr>
          <w:rFonts w:hint="cs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AB2529" w:rsidRDefault="00AB2529" w:rsidP="00AB2529">
      <w:pPr>
        <w:jc w:val="right"/>
        <w:rPr>
          <w:rtl/>
        </w:rPr>
      </w:pPr>
      <w:r>
        <w:rPr>
          <w:rFonts w:hint="cs"/>
          <w:rtl/>
        </w:rPr>
        <w:t>בהצלחה רבה</w:t>
      </w:r>
    </w:p>
    <w:p w:rsidR="00AB2529" w:rsidRPr="005B6B18" w:rsidRDefault="00AB2529" w:rsidP="00AB2529">
      <w:pPr>
        <w:jc w:val="right"/>
      </w:pPr>
      <w:r>
        <w:rPr>
          <w:rFonts w:hint="cs"/>
          <w:rtl/>
        </w:rPr>
        <w:t>אסתר</w:t>
      </w:r>
    </w:p>
    <w:sectPr w:rsidR="00AB2529" w:rsidRPr="005B6B18" w:rsidSect="00AB2529">
      <w:headerReference w:type="default" r:id="rId12"/>
      <w:pgSz w:w="11906" w:h="16838"/>
      <w:pgMar w:top="1440" w:right="1800" w:bottom="1440" w:left="1800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04B3" w:rsidRDefault="00F704B3" w:rsidP="00271D74">
      <w:pPr>
        <w:spacing w:after="0" w:line="240" w:lineRule="auto"/>
      </w:pPr>
      <w:r>
        <w:separator/>
      </w:r>
    </w:p>
  </w:endnote>
  <w:endnote w:type="continuationSeparator" w:id="0">
    <w:p w:rsidR="00F704B3" w:rsidRDefault="00F704B3" w:rsidP="00271D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+mn-ea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04B3" w:rsidRDefault="00F704B3" w:rsidP="00271D74">
      <w:pPr>
        <w:spacing w:after="0" w:line="240" w:lineRule="auto"/>
      </w:pPr>
      <w:r>
        <w:separator/>
      </w:r>
    </w:p>
  </w:footnote>
  <w:footnote w:type="continuationSeparator" w:id="0">
    <w:p w:rsidR="00F704B3" w:rsidRDefault="00F704B3" w:rsidP="00271D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1D74" w:rsidRDefault="00271D74">
    <w:pPr>
      <w:pStyle w:val="a5"/>
    </w:pPr>
    <w:r>
      <w:rPr>
        <w:rFonts w:hint="cs"/>
        <w:rtl/>
      </w:rPr>
      <w:t>אולפנת עפרה                                                                   שם התלמידה:_______________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873DC"/>
    <w:multiLevelType w:val="hybridMultilevel"/>
    <w:tmpl w:val="27180C36"/>
    <w:lvl w:ilvl="0" w:tplc="04090013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David"/>
        <w:b/>
        <w:bCs/>
        <w:sz w:val="24"/>
        <w:szCs w:val="24"/>
        <w:lang w:bidi="he-IL"/>
      </w:rPr>
    </w:lvl>
    <w:lvl w:ilvl="1" w:tplc="04090003">
      <w:start w:val="1"/>
      <w:numFmt w:val="hebrew1"/>
      <w:lvlText w:val="%2."/>
      <w:lvlJc w:val="center"/>
      <w:pPr>
        <w:tabs>
          <w:tab w:val="num" w:pos="927"/>
        </w:tabs>
        <w:ind w:left="927" w:hanging="360"/>
      </w:pPr>
      <w:rPr>
        <w:b w:val="0"/>
        <w:bCs w:val="0"/>
        <w:lang w:val="en-US" w:bidi="he-IL"/>
      </w:rPr>
    </w:lvl>
    <w:lvl w:ilvl="2" w:tplc="04090005">
      <w:start w:val="1"/>
      <w:numFmt w:val="hebrew1"/>
      <w:lvlText w:val="%3."/>
      <w:lvlJc w:val="center"/>
      <w:pPr>
        <w:tabs>
          <w:tab w:val="num" w:pos="2233"/>
        </w:tabs>
        <w:ind w:left="2233" w:hanging="360"/>
      </w:pPr>
      <w:rPr>
        <w:b w:val="0"/>
        <w:bCs w:val="0"/>
        <w:lang w:bidi="he-IL"/>
      </w:rPr>
    </w:lvl>
    <w:lvl w:ilvl="3" w:tplc="04090001" w:tentative="1">
      <w:start w:val="1"/>
      <w:numFmt w:val="decimal"/>
      <w:lvlText w:val="%4."/>
      <w:lvlJc w:val="left"/>
      <w:pPr>
        <w:tabs>
          <w:tab w:val="num" w:pos="2773"/>
        </w:tabs>
        <w:ind w:left="2773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493"/>
        </w:tabs>
        <w:ind w:left="3493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213"/>
        </w:tabs>
        <w:ind w:left="4213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4933"/>
        </w:tabs>
        <w:ind w:left="4933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653"/>
        </w:tabs>
        <w:ind w:left="5653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373"/>
        </w:tabs>
        <w:ind w:left="6373" w:hanging="180"/>
      </w:pPr>
    </w:lvl>
  </w:abstractNum>
  <w:abstractNum w:abstractNumId="1">
    <w:nsid w:val="09664C09"/>
    <w:multiLevelType w:val="hybridMultilevel"/>
    <w:tmpl w:val="F9ACDF94"/>
    <w:lvl w:ilvl="0" w:tplc="E3361D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color w:val="auto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884D4D"/>
    <w:multiLevelType w:val="hybridMultilevel"/>
    <w:tmpl w:val="8CA04C14"/>
    <w:lvl w:ilvl="0" w:tplc="81E82538">
      <w:start w:val="1"/>
      <w:numFmt w:val="hebrew1"/>
      <w:lvlText w:val="%1."/>
      <w:lvlJc w:val="center"/>
      <w:pPr>
        <w:ind w:left="129" w:hanging="360"/>
      </w:pPr>
      <w:rPr>
        <w:b w:val="0"/>
        <w:bCs w:val="0"/>
        <w:color w:val="auto"/>
        <w:lang w:val="en-US" w:bidi="he-IL"/>
      </w:rPr>
    </w:lvl>
    <w:lvl w:ilvl="1" w:tplc="04090019" w:tentative="1">
      <w:start w:val="1"/>
      <w:numFmt w:val="lowerLetter"/>
      <w:lvlText w:val="%2."/>
      <w:lvlJc w:val="left"/>
      <w:pPr>
        <w:ind w:left="849" w:hanging="360"/>
      </w:pPr>
    </w:lvl>
    <w:lvl w:ilvl="2" w:tplc="0409001B" w:tentative="1">
      <w:start w:val="1"/>
      <w:numFmt w:val="lowerRoman"/>
      <w:lvlText w:val="%3."/>
      <w:lvlJc w:val="right"/>
      <w:pPr>
        <w:ind w:left="1569" w:hanging="180"/>
      </w:pPr>
    </w:lvl>
    <w:lvl w:ilvl="3" w:tplc="0409000F" w:tentative="1">
      <w:start w:val="1"/>
      <w:numFmt w:val="decimal"/>
      <w:lvlText w:val="%4."/>
      <w:lvlJc w:val="left"/>
      <w:pPr>
        <w:ind w:left="2289" w:hanging="360"/>
      </w:pPr>
    </w:lvl>
    <w:lvl w:ilvl="4" w:tplc="04090019" w:tentative="1">
      <w:start w:val="1"/>
      <w:numFmt w:val="lowerLetter"/>
      <w:lvlText w:val="%5."/>
      <w:lvlJc w:val="left"/>
      <w:pPr>
        <w:ind w:left="3009" w:hanging="360"/>
      </w:pPr>
    </w:lvl>
    <w:lvl w:ilvl="5" w:tplc="0409001B" w:tentative="1">
      <w:start w:val="1"/>
      <w:numFmt w:val="lowerRoman"/>
      <w:lvlText w:val="%6."/>
      <w:lvlJc w:val="right"/>
      <w:pPr>
        <w:ind w:left="3729" w:hanging="180"/>
      </w:pPr>
    </w:lvl>
    <w:lvl w:ilvl="6" w:tplc="0409000F" w:tentative="1">
      <w:start w:val="1"/>
      <w:numFmt w:val="decimal"/>
      <w:lvlText w:val="%7."/>
      <w:lvlJc w:val="left"/>
      <w:pPr>
        <w:ind w:left="4449" w:hanging="360"/>
      </w:pPr>
    </w:lvl>
    <w:lvl w:ilvl="7" w:tplc="04090019" w:tentative="1">
      <w:start w:val="1"/>
      <w:numFmt w:val="lowerLetter"/>
      <w:lvlText w:val="%8."/>
      <w:lvlJc w:val="left"/>
      <w:pPr>
        <w:ind w:left="5169" w:hanging="360"/>
      </w:pPr>
    </w:lvl>
    <w:lvl w:ilvl="8" w:tplc="0409001B" w:tentative="1">
      <w:start w:val="1"/>
      <w:numFmt w:val="lowerRoman"/>
      <w:lvlText w:val="%9."/>
      <w:lvlJc w:val="right"/>
      <w:pPr>
        <w:ind w:left="5889" w:hanging="180"/>
      </w:pPr>
    </w:lvl>
  </w:abstractNum>
  <w:abstractNum w:abstractNumId="3">
    <w:nsid w:val="0D0810BE"/>
    <w:multiLevelType w:val="hybridMultilevel"/>
    <w:tmpl w:val="387C37B0"/>
    <w:lvl w:ilvl="0" w:tplc="04090013">
      <w:start w:val="1"/>
      <w:numFmt w:val="hebrew1"/>
      <w:lvlText w:val="%1."/>
      <w:lvlJc w:val="center"/>
      <w:pPr>
        <w:tabs>
          <w:tab w:val="num" w:pos="455"/>
        </w:tabs>
        <w:ind w:left="455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175"/>
        </w:tabs>
        <w:ind w:left="117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95"/>
        </w:tabs>
        <w:ind w:left="189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15"/>
        </w:tabs>
        <w:ind w:left="261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35"/>
        </w:tabs>
        <w:ind w:left="333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55"/>
        </w:tabs>
        <w:ind w:left="405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75"/>
        </w:tabs>
        <w:ind w:left="477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95"/>
        </w:tabs>
        <w:ind w:left="549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15"/>
        </w:tabs>
        <w:ind w:left="6215" w:hanging="180"/>
      </w:pPr>
    </w:lvl>
  </w:abstractNum>
  <w:abstractNum w:abstractNumId="4">
    <w:nsid w:val="11F16BA7"/>
    <w:multiLevelType w:val="hybridMultilevel"/>
    <w:tmpl w:val="66EA83FC"/>
    <w:lvl w:ilvl="0" w:tplc="27DA3258">
      <w:start w:val="1"/>
      <w:numFmt w:val="decimal"/>
      <w:suff w:val="nothing"/>
      <w:lvlText w:val="%1."/>
      <w:lvlJc w:val="left"/>
      <w:pPr>
        <w:ind w:left="170" w:hanging="170"/>
      </w:pPr>
      <w:rPr>
        <w:rFonts w:hint="default"/>
        <w:b/>
        <w:bCs/>
        <w:color w:val="auto"/>
      </w:rPr>
    </w:lvl>
    <w:lvl w:ilvl="1" w:tplc="2C1CBA76">
      <w:start w:val="1"/>
      <w:numFmt w:val="hebrew1"/>
      <w:lvlText w:val="%2."/>
      <w:lvlJc w:val="left"/>
      <w:pPr>
        <w:tabs>
          <w:tab w:val="num" w:pos="1020"/>
        </w:tabs>
        <w:ind w:left="1020" w:hanging="360"/>
      </w:pPr>
      <w:rPr>
        <w:rFonts w:hint="default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153C6042"/>
    <w:multiLevelType w:val="hybridMultilevel"/>
    <w:tmpl w:val="4AD65542"/>
    <w:lvl w:ilvl="0" w:tplc="8E18D9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003AA3"/>
    <w:multiLevelType w:val="hybridMultilevel"/>
    <w:tmpl w:val="B9DA8D7C"/>
    <w:lvl w:ilvl="0" w:tplc="27DA3258">
      <w:start w:val="1"/>
      <w:numFmt w:val="decimal"/>
      <w:suff w:val="nothing"/>
      <w:lvlText w:val="%1."/>
      <w:lvlJc w:val="left"/>
      <w:pPr>
        <w:ind w:left="170" w:hanging="170"/>
      </w:pPr>
      <w:rPr>
        <w:rFonts w:hint="default"/>
        <w:b/>
        <w:bCs/>
        <w:color w:val="auto"/>
      </w:rPr>
    </w:lvl>
    <w:lvl w:ilvl="1" w:tplc="2C1CBA76">
      <w:start w:val="1"/>
      <w:numFmt w:val="hebrew1"/>
      <w:lvlText w:val="%2."/>
      <w:lvlJc w:val="left"/>
      <w:pPr>
        <w:tabs>
          <w:tab w:val="num" w:pos="1020"/>
        </w:tabs>
        <w:ind w:left="1020" w:hanging="360"/>
      </w:pPr>
      <w:rPr>
        <w:rFonts w:hint="default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17781EAE"/>
    <w:multiLevelType w:val="hybridMultilevel"/>
    <w:tmpl w:val="5B089C92"/>
    <w:lvl w:ilvl="0" w:tplc="B0BCBED4">
      <w:start w:val="1"/>
      <w:numFmt w:val="hebrew1"/>
      <w:lvlText w:val="%1."/>
      <w:lvlJc w:val="left"/>
      <w:pPr>
        <w:ind w:left="720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F1091A"/>
    <w:multiLevelType w:val="hybridMultilevel"/>
    <w:tmpl w:val="0ADE3B54"/>
    <w:lvl w:ilvl="0" w:tplc="04090013">
      <w:start w:val="1"/>
      <w:numFmt w:val="hebrew1"/>
      <w:lvlText w:val="%1."/>
      <w:lvlJc w:val="center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9">
    <w:nsid w:val="19050D84"/>
    <w:multiLevelType w:val="hybridMultilevel"/>
    <w:tmpl w:val="49A253A8"/>
    <w:lvl w:ilvl="0" w:tplc="EE98F49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D0B54F4"/>
    <w:multiLevelType w:val="hybridMultilevel"/>
    <w:tmpl w:val="9C1450FC"/>
    <w:lvl w:ilvl="0" w:tplc="4A724924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FFFFFFFF">
      <w:start w:val="1"/>
      <w:numFmt w:val="lowerRoman"/>
      <w:lvlText w:val="%2."/>
      <w:lvlJc w:val="left"/>
      <w:pPr>
        <w:tabs>
          <w:tab w:val="num" w:pos="1175"/>
        </w:tabs>
        <w:ind w:left="1175" w:right="1440" w:hanging="360"/>
      </w:pPr>
    </w:lvl>
    <w:lvl w:ilvl="2" w:tplc="E3360DCA">
      <w:start w:val="1"/>
      <w:numFmt w:val="decimal"/>
      <w:lvlText w:val="%3."/>
      <w:lvlJc w:val="left"/>
      <w:pPr>
        <w:tabs>
          <w:tab w:val="num" w:pos="2300"/>
        </w:tabs>
        <w:ind w:left="2300" w:hanging="585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615"/>
        </w:tabs>
        <w:ind w:left="2615" w:right="2880" w:hanging="360"/>
      </w:pPr>
    </w:lvl>
    <w:lvl w:ilvl="4" w:tplc="FFFFFFFF" w:tentative="1">
      <w:start w:val="1"/>
      <w:numFmt w:val="lowerRoman"/>
      <w:lvlText w:val="%5."/>
      <w:lvlJc w:val="left"/>
      <w:pPr>
        <w:tabs>
          <w:tab w:val="num" w:pos="3335"/>
        </w:tabs>
        <w:ind w:left="3335" w:right="3600" w:hanging="360"/>
      </w:pPr>
    </w:lvl>
    <w:lvl w:ilvl="5" w:tplc="FFFFFFFF" w:tentative="1">
      <w:start w:val="1"/>
      <w:numFmt w:val="hebrew2"/>
      <w:lvlText w:val="%6."/>
      <w:lvlJc w:val="right"/>
      <w:pPr>
        <w:tabs>
          <w:tab w:val="num" w:pos="4055"/>
        </w:tabs>
        <w:ind w:left="4055" w:righ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775"/>
        </w:tabs>
        <w:ind w:left="4775" w:right="5040" w:hanging="360"/>
      </w:pPr>
    </w:lvl>
    <w:lvl w:ilvl="7" w:tplc="FFFFFFFF" w:tentative="1">
      <w:start w:val="1"/>
      <w:numFmt w:val="lowerRoman"/>
      <w:lvlText w:val="%8."/>
      <w:lvlJc w:val="left"/>
      <w:pPr>
        <w:tabs>
          <w:tab w:val="num" w:pos="5495"/>
        </w:tabs>
        <w:ind w:left="5495" w:right="5760" w:hanging="360"/>
      </w:pPr>
    </w:lvl>
    <w:lvl w:ilvl="8" w:tplc="FFFFFFFF" w:tentative="1">
      <w:start w:val="1"/>
      <w:numFmt w:val="hebrew2"/>
      <w:lvlText w:val="%9."/>
      <w:lvlJc w:val="right"/>
      <w:pPr>
        <w:tabs>
          <w:tab w:val="num" w:pos="6215"/>
        </w:tabs>
        <w:ind w:left="6215" w:right="6480" w:hanging="180"/>
      </w:pPr>
    </w:lvl>
  </w:abstractNum>
  <w:abstractNum w:abstractNumId="11">
    <w:nsid w:val="1DA61BDA"/>
    <w:multiLevelType w:val="hybridMultilevel"/>
    <w:tmpl w:val="41FCC35C"/>
    <w:lvl w:ilvl="0" w:tplc="67BE80D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DD52D77"/>
    <w:multiLevelType w:val="hybridMultilevel"/>
    <w:tmpl w:val="AA5AB6FE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1DD654C1"/>
    <w:multiLevelType w:val="hybridMultilevel"/>
    <w:tmpl w:val="E3FA91FC"/>
    <w:lvl w:ilvl="0" w:tplc="04090013">
      <w:start w:val="1"/>
      <w:numFmt w:val="hebrew1"/>
      <w:lvlText w:val="%1."/>
      <w:lvlJc w:val="center"/>
      <w:pPr>
        <w:ind w:left="202" w:hanging="360"/>
      </w:pPr>
    </w:lvl>
    <w:lvl w:ilvl="1" w:tplc="04090019" w:tentative="1">
      <w:start w:val="1"/>
      <w:numFmt w:val="lowerLetter"/>
      <w:lvlText w:val="%2."/>
      <w:lvlJc w:val="left"/>
      <w:pPr>
        <w:ind w:left="922" w:hanging="360"/>
      </w:pPr>
    </w:lvl>
    <w:lvl w:ilvl="2" w:tplc="0409001B" w:tentative="1">
      <w:start w:val="1"/>
      <w:numFmt w:val="lowerRoman"/>
      <w:lvlText w:val="%3."/>
      <w:lvlJc w:val="right"/>
      <w:pPr>
        <w:ind w:left="1642" w:hanging="180"/>
      </w:pPr>
    </w:lvl>
    <w:lvl w:ilvl="3" w:tplc="0409000F" w:tentative="1">
      <w:start w:val="1"/>
      <w:numFmt w:val="decimal"/>
      <w:lvlText w:val="%4."/>
      <w:lvlJc w:val="left"/>
      <w:pPr>
        <w:ind w:left="2362" w:hanging="360"/>
      </w:pPr>
    </w:lvl>
    <w:lvl w:ilvl="4" w:tplc="04090019" w:tentative="1">
      <w:start w:val="1"/>
      <w:numFmt w:val="lowerLetter"/>
      <w:lvlText w:val="%5."/>
      <w:lvlJc w:val="left"/>
      <w:pPr>
        <w:ind w:left="3082" w:hanging="360"/>
      </w:pPr>
    </w:lvl>
    <w:lvl w:ilvl="5" w:tplc="0409001B" w:tentative="1">
      <w:start w:val="1"/>
      <w:numFmt w:val="lowerRoman"/>
      <w:lvlText w:val="%6."/>
      <w:lvlJc w:val="right"/>
      <w:pPr>
        <w:ind w:left="3802" w:hanging="180"/>
      </w:pPr>
    </w:lvl>
    <w:lvl w:ilvl="6" w:tplc="0409000F" w:tentative="1">
      <w:start w:val="1"/>
      <w:numFmt w:val="decimal"/>
      <w:lvlText w:val="%7."/>
      <w:lvlJc w:val="left"/>
      <w:pPr>
        <w:ind w:left="4522" w:hanging="360"/>
      </w:pPr>
    </w:lvl>
    <w:lvl w:ilvl="7" w:tplc="04090019" w:tentative="1">
      <w:start w:val="1"/>
      <w:numFmt w:val="lowerLetter"/>
      <w:lvlText w:val="%8."/>
      <w:lvlJc w:val="left"/>
      <w:pPr>
        <w:ind w:left="5242" w:hanging="360"/>
      </w:pPr>
    </w:lvl>
    <w:lvl w:ilvl="8" w:tplc="0409001B" w:tentative="1">
      <w:start w:val="1"/>
      <w:numFmt w:val="lowerRoman"/>
      <w:lvlText w:val="%9."/>
      <w:lvlJc w:val="right"/>
      <w:pPr>
        <w:ind w:left="5962" w:hanging="180"/>
      </w:pPr>
    </w:lvl>
  </w:abstractNum>
  <w:abstractNum w:abstractNumId="14">
    <w:nsid w:val="24906770"/>
    <w:multiLevelType w:val="hybridMultilevel"/>
    <w:tmpl w:val="1E8A1824"/>
    <w:lvl w:ilvl="0" w:tplc="0409000F">
      <w:start w:val="1"/>
      <w:numFmt w:val="decimal"/>
      <w:lvlText w:val="%1."/>
      <w:lvlJc w:val="left"/>
      <w:pPr>
        <w:ind w:left="170" w:hanging="170"/>
      </w:pPr>
      <w:rPr>
        <w:rFonts w:hint="default"/>
        <w:b/>
        <w:bCs/>
        <w:color w:val="auto"/>
      </w:rPr>
    </w:lvl>
    <w:lvl w:ilvl="1" w:tplc="04090019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>
    <w:nsid w:val="295A248C"/>
    <w:multiLevelType w:val="hybridMultilevel"/>
    <w:tmpl w:val="AFC48870"/>
    <w:lvl w:ilvl="0" w:tplc="81E82538">
      <w:start w:val="1"/>
      <w:numFmt w:val="hebrew1"/>
      <w:lvlText w:val="%1."/>
      <w:lvlJc w:val="center"/>
      <w:pPr>
        <w:ind w:left="890" w:hanging="360"/>
      </w:pPr>
      <w:rPr>
        <w:b w:val="0"/>
        <w:bCs w:val="0"/>
        <w:color w:val="auto"/>
        <w:lang w:val="en-US" w:bidi="he-IL"/>
      </w:rPr>
    </w:lvl>
    <w:lvl w:ilvl="1" w:tplc="04090019" w:tentative="1">
      <w:start w:val="1"/>
      <w:numFmt w:val="lowerLetter"/>
      <w:lvlText w:val="%2."/>
      <w:lvlJc w:val="left"/>
      <w:pPr>
        <w:ind w:left="1610" w:hanging="360"/>
      </w:pPr>
    </w:lvl>
    <w:lvl w:ilvl="2" w:tplc="0409001B" w:tentative="1">
      <w:start w:val="1"/>
      <w:numFmt w:val="lowerRoman"/>
      <w:lvlText w:val="%3."/>
      <w:lvlJc w:val="right"/>
      <w:pPr>
        <w:ind w:left="2330" w:hanging="180"/>
      </w:pPr>
    </w:lvl>
    <w:lvl w:ilvl="3" w:tplc="0409000F" w:tentative="1">
      <w:start w:val="1"/>
      <w:numFmt w:val="decimal"/>
      <w:lvlText w:val="%4."/>
      <w:lvlJc w:val="left"/>
      <w:pPr>
        <w:ind w:left="3050" w:hanging="360"/>
      </w:pPr>
    </w:lvl>
    <w:lvl w:ilvl="4" w:tplc="04090019" w:tentative="1">
      <w:start w:val="1"/>
      <w:numFmt w:val="lowerLetter"/>
      <w:lvlText w:val="%5."/>
      <w:lvlJc w:val="left"/>
      <w:pPr>
        <w:ind w:left="3770" w:hanging="360"/>
      </w:pPr>
    </w:lvl>
    <w:lvl w:ilvl="5" w:tplc="0409001B" w:tentative="1">
      <w:start w:val="1"/>
      <w:numFmt w:val="lowerRoman"/>
      <w:lvlText w:val="%6."/>
      <w:lvlJc w:val="right"/>
      <w:pPr>
        <w:ind w:left="4490" w:hanging="180"/>
      </w:pPr>
    </w:lvl>
    <w:lvl w:ilvl="6" w:tplc="0409000F" w:tentative="1">
      <w:start w:val="1"/>
      <w:numFmt w:val="decimal"/>
      <w:lvlText w:val="%7."/>
      <w:lvlJc w:val="left"/>
      <w:pPr>
        <w:ind w:left="5210" w:hanging="360"/>
      </w:pPr>
    </w:lvl>
    <w:lvl w:ilvl="7" w:tplc="04090019" w:tentative="1">
      <w:start w:val="1"/>
      <w:numFmt w:val="lowerLetter"/>
      <w:lvlText w:val="%8."/>
      <w:lvlJc w:val="left"/>
      <w:pPr>
        <w:ind w:left="5930" w:hanging="360"/>
      </w:pPr>
    </w:lvl>
    <w:lvl w:ilvl="8" w:tplc="04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16">
    <w:nsid w:val="2CF97EC2"/>
    <w:multiLevelType w:val="hybridMultilevel"/>
    <w:tmpl w:val="635C1876"/>
    <w:lvl w:ilvl="0" w:tplc="81E82538">
      <w:start w:val="1"/>
      <w:numFmt w:val="hebrew1"/>
      <w:lvlText w:val="%1."/>
      <w:lvlJc w:val="center"/>
      <w:pPr>
        <w:ind w:left="720" w:hanging="360"/>
      </w:pPr>
      <w:rPr>
        <w:b w:val="0"/>
        <w:bCs w:val="0"/>
        <w:color w:val="auto"/>
        <w:lang w:val="en-US"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FB43B7D"/>
    <w:multiLevelType w:val="hybridMultilevel"/>
    <w:tmpl w:val="3A9619F4"/>
    <w:lvl w:ilvl="0" w:tplc="AD204812">
      <w:start w:val="24"/>
      <w:numFmt w:val="decimal"/>
      <w:lvlText w:val="%1."/>
      <w:lvlJc w:val="left"/>
      <w:pPr>
        <w:ind w:left="191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39" w:hanging="360"/>
      </w:pPr>
    </w:lvl>
    <w:lvl w:ilvl="2" w:tplc="0409001B" w:tentative="1">
      <w:start w:val="1"/>
      <w:numFmt w:val="lowerRoman"/>
      <w:lvlText w:val="%3."/>
      <w:lvlJc w:val="right"/>
      <w:pPr>
        <w:ind w:left="3359" w:hanging="180"/>
      </w:pPr>
    </w:lvl>
    <w:lvl w:ilvl="3" w:tplc="0409000F" w:tentative="1">
      <w:start w:val="1"/>
      <w:numFmt w:val="decimal"/>
      <w:lvlText w:val="%4."/>
      <w:lvlJc w:val="left"/>
      <w:pPr>
        <w:ind w:left="4079" w:hanging="360"/>
      </w:pPr>
    </w:lvl>
    <w:lvl w:ilvl="4" w:tplc="04090019" w:tentative="1">
      <w:start w:val="1"/>
      <w:numFmt w:val="lowerLetter"/>
      <w:lvlText w:val="%5."/>
      <w:lvlJc w:val="left"/>
      <w:pPr>
        <w:ind w:left="4799" w:hanging="360"/>
      </w:pPr>
    </w:lvl>
    <w:lvl w:ilvl="5" w:tplc="0409001B" w:tentative="1">
      <w:start w:val="1"/>
      <w:numFmt w:val="lowerRoman"/>
      <w:lvlText w:val="%6."/>
      <w:lvlJc w:val="right"/>
      <w:pPr>
        <w:ind w:left="5519" w:hanging="180"/>
      </w:pPr>
    </w:lvl>
    <w:lvl w:ilvl="6" w:tplc="0409000F" w:tentative="1">
      <w:start w:val="1"/>
      <w:numFmt w:val="decimal"/>
      <w:lvlText w:val="%7."/>
      <w:lvlJc w:val="left"/>
      <w:pPr>
        <w:ind w:left="6239" w:hanging="360"/>
      </w:pPr>
    </w:lvl>
    <w:lvl w:ilvl="7" w:tplc="04090019" w:tentative="1">
      <w:start w:val="1"/>
      <w:numFmt w:val="lowerLetter"/>
      <w:lvlText w:val="%8."/>
      <w:lvlJc w:val="left"/>
      <w:pPr>
        <w:ind w:left="6959" w:hanging="360"/>
      </w:pPr>
    </w:lvl>
    <w:lvl w:ilvl="8" w:tplc="0409001B" w:tentative="1">
      <w:start w:val="1"/>
      <w:numFmt w:val="lowerRoman"/>
      <w:lvlText w:val="%9."/>
      <w:lvlJc w:val="right"/>
      <w:pPr>
        <w:ind w:left="7679" w:hanging="180"/>
      </w:pPr>
    </w:lvl>
  </w:abstractNum>
  <w:abstractNum w:abstractNumId="18">
    <w:nsid w:val="35C76207"/>
    <w:multiLevelType w:val="hybridMultilevel"/>
    <w:tmpl w:val="83CC95CC"/>
    <w:lvl w:ilvl="0" w:tplc="B9209636">
      <w:start w:val="1"/>
      <w:numFmt w:val="decimal"/>
      <w:suff w:val="nothing"/>
      <w:lvlText w:val="%1."/>
      <w:lvlJc w:val="left"/>
      <w:pPr>
        <w:ind w:left="170" w:hanging="170"/>
      </w:pPr>
      <w:rPr>
        <w:rFonts w:hint="default"/>
        <w:b/>
        <w:bCs/>
        <w:color w:val="auto"/>
      </w:rPr>
    </w:lvl>
    <w:lvl w:ilvl="1" w:tplc="06AC6956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>
    <w:nsid w:val="35EC5E71"/>
    <w:multiLevelType w:val="hybridMultilevel"/>
    <w:tmpl w:val="2D628858"/>
    <w:lvl w:ilvl="0" w:tplc="9B1ACD94">
      <w:start w:val="18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1" w:hanging="360"/>
      </w:pPr>
    </w:lvl>
    <w:lvl w:ilvl="2" w:tplc="0409001B" w:tentative="1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20">
    <w:nsid w:val="3AD82F46"/>
    <w:multiLevelType w:val="hybridMultilevel"/>
    <w:tmpl w:val="66EA83FC"/>
    <w:lvl w:ilvl="0" w:tplc="04090013">
      <w:start w:val="1"/>
      <w:numFmt w:val="decimal"/>
      <w:suff w:val="nothing"/>
      <w:lvlText w:val="%1."/>
      <w:lvlJc w:val="left"/>
      <w:pPr>
        <w:ind w:left="170" w:hanging="170"/>
      </w:pPr>
      <w:rPr>
        <w:rFonts w:hint="default"/>
        <w:b/>
        <w:bCs/>
        <w:color w:val="auto"/>
      </w:rPr>
    </w:lvl>
    <w:lvl w:ilvl="1" w:tplc="04090019">
      <w:start w:val="1"/>
      <w:numFmt w:val="hebrew1"/>
      <w:lvlText w:val="%2."/>
      <w:lvlJc w:val="left"/>
      <w:pPr>
        <w:tabs>
          <w:tab w:val="num" w:pos="1020"/>
        </w:tabs>
        <w:ind w:left="1020" w:hanging="360"/>
      </w:pPr>
      <w:rPr>
        <w:rFonts w:hint="default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>
    <w:nsid w:val="508A0933"/>
    <w:multiLevelType w:val="hybridMultilevel"/>
    <w:tmpl w:val="66EA83FC"/>
    <w:lvl w:ilvl="0" w:tplc="83A85058">
      <w:start w:val="1"/>
      <w:numFmt w:val="decimal"/>
      <w:suff w:val="nothing"/>
      <w:lvlText w:val="%1."/>
      <w:lvlJc w:val="left"/>
      <w:pPr>
        <w:ind w:left="170" w:hanging="170"/>
      </w:pPr>
      <w:rPr>
        <w:rFonts w:hint="default"/>
        <w:b/>
        <w:bCs/>
        <w:color w:val="auto"/>
      </w:rPr>
    </w:lvl>
    <w:lvl w:ilvl="1" w:tplc="04090019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2">
    <w:nsid w:val="54FB57FC"/>
    <w:multiLevelType w:val="hybridMultilevel"/>
    <w:tmpl w:val="E0188E3E"/>
    <w:lvl w:ilvl="0" w:tplc="FFFFFFFF">
      <w:start w:val="1"/>
      <w:numFmt w:val="hebrew1"/>
      <w:lvlText w:val="%1."/>
      <w:lvlJc w:val="center"/>
      <w:pPr>
        <w:ind w:left="2520" w:hanging="360"/>
      </w:pPr>
    </w:lvl>
    <w:lvl w:ilvl="1" w:tplc="FFFFFFFF">
      <w:start w:val="1"/>
      <w:numFmt w:val="lowerLetter"/>
      <w:lvlText w:val="%2."/>
      <w:lvlJc w:val="left"/>
      <w:pPr>
        <w:ind w:left="3240" w:hanging="360"/>
      </w:pPr>
    </w:lvl>
    <w:lvl w:ilvl="2" w:tplc="FFFFFFFF" w:tentative="1">
      <w:start w:val="1"/>
      <w:numFmt w:val="lowerRoman"/>
      <w:lvlText w:val="%3."/>
      <w:lvlJc w:val="right"/>
      <w:pPr>
        <w:ind w:left="3960" w:hanging="180"/>
      </w:pPr>
    </w:lvl>
    <w:lvl w:ilvl="3" w:tplc="FFFFFFFF" w:tentative="1">
      <w:start w:val="1"/>
      <w:numFmt w:val="decimal"/>
      <w:lvlText w:val="%4."/>
      <w:lvlJc w:val="left"/>
      <w:pPr>
        <w:ind w:left="4680" w:hanging="360"/>
      </w:pPr>
    </w:lvl>
    <w:lvl w:ilvl="4" w:tplc="FFFFFFFF" w:tentative="1">
      <w:start w:val="1"/>
      <w:numFmt w:val="lowerLetter"/>
      <w:lvlText w:val="%5."/>
      <w:lvlJc w:val="left"/>
      <w:pPr>
        <w:ind w:left="5400" w:hanging="360"/>
      </w:pPr>
    </w:lvl>
    <w:lvl w:ilvl="5" w:tplc="FFFFFFFF" w:tentative="1">
      <w:start w:val="1"/>
      <w:numFmt w:val="lowerRoman"/>
      <w:lvlText w:val="%6."/>
      <w:lvlJc w:val="right"/>
      <w:pPr>
        <w:ind w:left="6120" w:hanging="180"/>
      </w:pPr>
    </w:lvl>
    <w:lvl w:ilvl="6" w:tplc="FFFFFFFF" w:tentative="1">
      <w:start w:val="1"/>
      <w:numFmt w:val="decimal"/>
      <w:lvlText w:val="%7."/>
      <w:lvlJc w:val="left"/>
      <w:pPr>
        <w:ind w:left="6840" w:hanging="360"/>
      </w:pPr>
    </w:lvl>
    <w:lvl w:ilvl="7" w:tplc="FFFFFFFF" w:tentative="1">
      <w:start w:val="1"/>
      <w:numFmt w:val="lowerLetter"/>
      <w:lvlText w:val="%8."/>
      <w:lvlJc w:val="left"/>
      <w:pPr>
        <w:ind w:left="7560" w:hanging="360"/>
      </w:pPr>
    </w:lvl>
    <w:lvl w:ilvl="8" w:tplc="FFFFFFFF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3">
    <w:nsid w:val="58C25399"/>
    <w:multiLevelType w:val="hybridMultilevel"/>
    <w:tmpl w:val="256AA9A0"/>
    <w:lvl w:ilvl="0" w:tplc="83A85058">
      <w:start w:val="1"/>
      <w:numFmt w:val="decimal"/>
      <w:suff w:val="nothing"/>
      <w:lvlText w:val="%1."/>
      <w:lvlJc w:val="left"/>
      <w:pPr>
        <w:ind w:left="170" w:hanging="170"/>
      </w:pPr>
      <w:rPr>
        <w:rFonts w:hint="default"/>
        <w:b/>
        <w:bCs/>
        <w:color w:val="auto"/>
      </w:rPr>
    </w:lvl>
    <w:lvl w:ilvl="1" w:tplc="04090013">
      <w:start w:val="1"/>
      <w:numFmt w:val="hebrew1"/>
      <w:lvlText w:val="%2."/>
      <w:lvlJc w:val="center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622732CF"/>
    <w:multiLevelType w:val="hybridMultilevel"/>
    <w:tmpl w:val="66EA83FC"/>
    <w:lvl w:ilvl="0" w:tplc="ACAE2282">
      <w:start w:val="1"/>
      <w:numFmt w:val="decimal"/>
      <w:suff w:val="nothing"/>
      <w:lvlText w:val="%1."/>
      <w:lvlJc w:val="left"/>
      <w:pPr>
        <w:ind w:left="170" w:hanging="170"/>
      </w:pPr>
      <w:rPr>
        <w:rFonts w:hint="default"/>
        <w:b/>
        <w:bCs/>
        <w:color w:val="auto"/>
      </w:rPr>
    </w:lvl>
    <w:lvl w:ilvl="1" w:tplc="04090019">
      <w:start w:val="1"/>
      <w:numFmt w:val="hebrew1"/>
      <w:lvlText w:val="%2."/>
      <w:lvlJc w:val="left"/>
      <w:pPr>
        <w:tabs>
          <w:tab w:val="num" w:pos="1020"/>
        </w:tabs>
        <w:ind w:left="1020" w:hanging="360"/>
      </w:pPr>
      <w:rPr>
        <w:rFonts w:hint="default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>
    <w:nsid w:val="624419AF"/>
    <w:multiLevelType w:val="hybridMultilevel"/>
    <w:tmpl w:val="18303C8E"/>
    <w:lvl w:ilvl="0" w:tplc="404E839A">
      <w:start w:val="1"/>
      <w:numFmt w:val="hebrew1"/>
      <w:lvlText w:val="%1."/>
      <w:lvlJc w:val="left"/>
      <w:pPr>
        <w:ind w:left="915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635" w:hanging="360"/>
      </w:pPr>
    </w:lvl>
    <w:lvl w:ilvl="2" w:tplc="0409001B" w:tentative="1">
      <w:start w:val="1"/>
      <w:numFmt w:val="lowerRoman"/>
      <w:lvlText w:val="%3."/>
      <w:lvlJc w:val="right"/>
      <w:pPr>
        <w:ind w:left="2355" w:hanging="180"/>
      </w:pPr>
    </w:lvl>
    <w:lvl w:ilvl="3" w:tplc="0409000F" w:tentative="1">
      <w:start w:val="1"/>
      <w:numFmt w:val="decimal"/>
      <w:lvlText w:val="%4."/>
      <w:lvlJc w:val="left"/>
      <w:pPr>
        <w:ind w:left="3075" w:hanging="360"/>
      </w:pPr>
    </w:lvl>
    <w:lvl w:ilvl="4" w:tplc="04090019" w:tentative="1">
      <w:start w:val="1"/>
      <w:numFmt w:val="lowerLetter"/>
      <w:lvlText w:val="%5."/>
      <w:lvlJc w:val="left"/>
      <w:pPr>
        <w:ind w:left="3795" w:hanging="360"/>
      </w:pPr>
    </w:lvl>
    <w:lvl w:ilvl="5" w:tplc="0409001B" w:tentative="1">
      <w:start w:val="1"/>
      <w:numFmt w:val="lowerRoman"/>
      <w:lvlText w:val="%6."/>
      <w:lvlJc w:val="right"/>
      <w:pPr>
        <w:ind w:left="4515" w:hanging="180"/>
      </w:pPr>
    </w:lvl>
    <w:lvl w:ilvl="6" w:tplc="0409000F" w:tentative="1">
      <w:start w:val="1"/>
      <w:numFmt w:val="decimal"/>
      <w:lvlText w:val="%7."/>
      <w:lvlJc w:val="left"/>
      <w:pPr>
        <w:ind w:left="5235" w:hanging="360"/>
      </w:pPr>
    </w:lvl>
    <w:lvl w:ilvl="7" w:tplc="04090019" w:tentative="1">
      <w:start w:val="1"/>
      <w:numFmt w:val="lowerLetter"/>
      <w:lvlText w:val="%8."/>
      <w:lvlJc w:val="left"/>
      <w:pPr>
        <w:ind w:left="5955" w:hanging="360"/>
      </w:pPr>
    </w:lvl>
    <w:lvl w:ilvl="8" w:tplc="0409001B" w:tentative="1">
      <w:start w:val="1"/>
      <w:numFmt w:val="lowerRoman"/>
      <w:lvlText w:val="%9."/>
      <w:lvlJc w:val="right"/>
      <w:pPr>
        <w:ind w:left="6675" w:hanging="180"/>
      </w:pPr>
    </w:lvl>
  </w:abstractNum>
  <w:abstractNum w:abstractNumId="26">
    <w:nsid w:val="67963EA6"/>
    <w:multiLevelType w:val="hybridMultilevel"/>
    <w:tmpl w:val="E7AA20A6"/>
    <w:lvl w:ilvl="0" w:tplc="FFFFFFFF">
      <w:start w:val="1"/>
      <w:numFmt w:val="hebrew1"/>
      <w:lvlText w:val="%1."/>
      <w:lvlJc w:val="center"/>
      <w:pPr>
        <w:tabs>
          <w:tab w:val="num" w:pos="1919"/>
        </w:tabs>
        <w:ind w:left="1919" w:hanging="360"/>
      </w:pPr>
      <w:rPr>
        <w:rFonts w:hint="default"/>
      </w:rPr>
    </w:lvl>
    <w:lvl w:ilvl="1" w:tplc="FFFFFFFF">
      <w:start w:val="1"/>
      <w:numFmt w:val="lowerRoman"/>
      <w:lvlText w:val="%2."/>
      <w:lvlJc w:val="left"/>
      <w:pPr>
        <w:tabs>
          <w:tab w:val="num" w:pos="2639"/>
        </w:tabs>
        <w:ind w:left="2639" w:righ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3764"/>
        </w:tabs>
        <w:ind w:left="3764" w:hanging="585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4079"/>
        </w:tabs>
        <w:ind w:left="4079" w:right="2880" w:hanging="360"/>
      </w:pPr>
    </w:lvl>
    <w:lvl w:ilvl="4" w:tplc="FFFFFFFF" w:tentative="1">
      <w:start w:val="1"/>
      <w:numFmt w:val="lowerRoman"/>
      <w:lvlText w:val="%5."/>
      <w:lvlJc w:val="left"/>
      <w:pPr>
        <w:tabs>
          <w:tab w:val="num" w:pos="4799"/>
        </w:tabs>
        <w:ind w:left="4799" w:right="3600" w:hanging="360"/>
      </w:pPr>
    </w:lvl>
    <w:lvl w:ilvl="5" w:tplc="FFFFFFFF" w:tentative="1">
      <w:start w:val="1"/>
      <w:numFmt w:val="hebrew2"/>
      <w:lvlText w:val="%6."/>
      <w:lvlJc w:val="right"/>
      <w:pPr>
        <w:tabs>
          <w:tab w:val="num" w:pos="5519"/>
        </w:tabs>
        <w:ind w:left="5519" w:righ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6239"/>
        </w:tabs>
        <w:ind w:left="6239" w:right="5040" w:hanging="360"/>
      </w:pPr>
    </w:lvl>
    <w:lvl w:ilvl="7" w:tplc="FFFFFFFF" w:tentative="1">
      <w:start w:val="1"/>
      <w:numFmt w:val="lowerRoman"/>
      <w:lvlText w:val="%8."/>
      <w:lvlJc w:val="left"/>
      <w:pPr>
        <w:tabs>
          <w:tab w:val="num" w:pos="6959"/>
        </w:tabs>
        <w:ind w:left="6959" w:right="5760" w:hanging="360"/>
      </w:pPr>
    </w:lvl>
    <w:lvl w:ilvl="8" w:tplc="FFFFFFFF" w:tentative="1">
      <w:start w:val="1"/>
      <w:numFmt w:val="hebrew2"/>
      <w:lvlText w:val="%9."/>
      <w:lvlJc w:val="right"/>
      <w:pPr>
        <w:tabs>
          <w:tab w:val="num" w:pos="7679"/>
        </w:tabs>
        <w:ind w:left="7679" w:right="6480" w:hanging="180"/>
      </w:pPr>
    </w:lvl>
  </w:abstractNum>
  <w:abstractNum w:abstractNumId="27">
    <w:nsid w:val="6AE700B2"/>
    <w:multiLevelType w:val="hybridMultilevel"/>
    <w:tmpl w:val="66EA83FC"/>
    <w:lvl w:ilvl="0" w:tplc="FFFFFFFF">
      <w:start w:val="1"/>
      <w:numFmt w:val="decimal"/>
      <w:suff w:val="nothing"/>
      <w:lvlText w:val="%1."/>
      <w:lvlJc w:val="left"/>
      <w:pPr>
        <w:ind w:left="170" w:hanging="170"/>
      </w:pPr>
      <w:rPr>
        <w:rFonts w:hint="default"/>
        <w:b/>
        <w:bCs/>
        <w:color w:val="auto"/>
      </w:rPr>
    </w:lvl>
    <w:lvl w:ilvl="1" w:tplc="FFFFFFFF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6E7D71BB"/>
    <w:multiLevelType w:val="hybridMultilevel"/>
    <w:tmpl w:val="950ECCC8"/>
    <w:lvl w:ilvl="0" w:tplc="B0BCBED4">
      <w:start w:val="1"/>
      <w:numFmt w:val="hebrew1"/>
      <w:lvlText w:val="%1."/>
      <w:lvlJc w:val="left"/>
      <w:pPr>
        <w:tabs>
          <w:tab w:val="num" w:pos="501"/>
        </w:tabs>
        <w:ind w:left="501" w:hanging="360"/>
      </w:pPr>
      <w:rPr>
        <w:rFonts w:ascii="Arial" w:eastAsia="Times New Roman" w:hAnsi="Arial" w:cs="David"/>
      </w:rPr>
    </w:lvl>
    <w:lvl w:ilvl="1" w:tplc="E40C5BB0" w:tentative="1">
      <w:start w:val="1"/>
      <w:numFmt w:val="lowerRoman"/>
      <w:lvlText w:val="%2."/>
      <w:lvlJc w:val="left"/>
      <w:pPr>
        <w:tabs>
          <w:tab w:val="num" w:pos="-24"/>
        </w:tabs>
        <w:ind w:left="-24" w:right="1440" w:hanging="360"/>
      </w:pPr>
    </w:lvl>
    <w:lvl w:ilvl="2" w:tplc="0409001B" w:tentative="1">
      <w:start w:val="1"/>
      <w:numFmt w:val="hebrew2"/>
      <w:lvlText w:val="%3."/>
      <w:lvlJc w:val="right"/>
      <w:pPr>
        <w:tabs>
          <w:tab w:val="num" w:pos="696"/>
        </w:tabs>
        <w:ind w:left="696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416"/>
        </w:tabs>
        <w:ind w:left="1416" w:right="2880" w:hanging="360"/>
      </w:pPr>
    </w:lvl>
    <w:lvl w:ilvl="4" w:tplc="04090019" w:tentative="1">
      <w:start w:val="1"/>
      <w:numFmt w:val="lowerRoman"/>
      <w:lvlText w:val="%5."/>
      <w:lvlJc w:val="left"/>
      <w:pPr>
        <w:tabs>
          <w:tab w:val="num" w:pos="2136"/>
        </w:tabs>
        <w:ind w:left="2136" w:right="3600" w:hanging="360"/>
      </w:pPr>
    </w:lvl>
    <w:lvl w:ilvl="5" w:tplc="0409001B" w:tentative="1">
      <w:start w:val="1"/>
      <w:numFmt w:val="hebrew2"/>
      <w:lvlText w:val="%6."/>
      <w:lvlJc w:val="right"/>
      <w:pPr>
        <w:tabs>
          <w:tab w:val="num" w:pos="2856"/>
        </w:tabs>
        <w:ind w:left="2856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76"/>
        </w:tabs>
        <w:ind w:left="3576" w:right="5040" w:hanging="360"/>
      </w:pPr>
    </w:lvl>
    <w:lvl w:ilvl="7" w:tplc="04090019" w:tentative="1">
      <w:start w:val="1"/>
      <w:numFmt w:val="lowerRoman"/>
      <w:lvlText w:val="%8."/>
      <w:lvlJc w:val="left"/>
      <w:pPr>
        <w:tabs>
          <w:tab w:val="num" w:pos="4296"/>
        </w:tabs>
        <w:ind w:left="4296" w:right="5760" w:hanging="360"/>
      </w:pPr>
    </w:lvl>
    <w:lvl w:ilvl="8" w:tplc="0409001B" w:tentative="1">
      <w:start w:val="1"/>
      <w:numFmt w:val="hebrew2"/>
      <w:lvlText w:val="%9."/>
      <w:lvlJc w:val="right"/>
      <w:pPr>
        <w:tabs>
          <w:tab w:val="num" w:pos="5016"/>
        </w:tabs>
        <w:ind w:left="5016" w:right="6480" w:hanging="180"/>
      </w:pPr>
    </w:lvl>
  </w:abstractNum>
  <w:abstractNum w:abstractNumId="29">
    <w:nsid w:val="6EBD1C87"/>
    <w:multiLevelType w:val="hybridMultilevel"/>
    <w:tmpl w:val="66EA83FC"/>
    <w:lvl w:ilvl="0" w:tplc="89365C78">
      <w:start w:val="1"/>
      <w:numFmt w:val="decimal"/>
      <w:suff w:val="nothing"/>
      <w:lvlText w:val="%1."/>
      <w:lvlJc w:val="left"/>
      <w:pPr>
        <w:ind w:left="170" w:hanging="170"/>
      </w:pPr>
      <w:rPr>
        <w:rFonts w:hint="default"/>
        <w:b/>
        <w:bCs/>
        <w:color w:val="auto"/>
      </w:rPr>
    </w:lvl>
    <w:lvl w:ilvl="1" w:tplc="FFFFFFFF">
      <w:start w:val="1"/>
      <w:numFmt w:val="hebrew1"/>
      <w:lvlText w:val="%2."/>
      <w:lvlJc w:val="left"/>
      <w:pPr>
        <w:tabs>
          <w:tab w:val="num" w:pos="1020"/>
        </w:tabs>
        <w:ind w:left="1020" w:hanging="360"/>
      </w:pPr>
      <w:rPr>
        <w:rFonts w:hint="default"/>
        <w:b w:val="0"/>
        <w:bCs w:val="0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>
    <w:nsid w:val="6FE91D95"/>
    <w:multiLevelType w:val="hybridMultilevel"/>
    <w:tmpl w:val="B98CB4C0"/>
    <w:lvl w:ilvl="0" w:tplc="A244A51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7D895767"/>
    <w:multiLevelType w:val="hybridMultilevel"/>
    <w:tmpl w:val="CB065536"/>
    <w:lvl w:ilvl="0" w:tplc="0409000F">
      <w:start w:val="2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24"/>
  </w:num>
  <w:num w:numId="2">
    <w:abstractNumId w:val="30"/>
  </w:num>
  <w:num w:numId="3">
    <w:abstractNumId w:val="3"/>
  </w:num>
  <w:num w:numId="4">
    <w:abstractNumId w:val="4"/>
  </w:num>
  <w:num w:numId="5">
    <w:abstractNumId w:val="20"/>
  </w:num>
  <w:num w:numId="6">
    <w:abstractNumId w:val="27"/>
  </w:num>
  <w:num w:numId="7">
    <w:abstractNumId w:val="12"/>
  </w:num>
  <w:num w:numId="8">
    <w:abstractNumId w:val="18"/>
  </w:num>
  <w:num w:numId="9">
    <w:abstractNumId w:val="8"/>
  </w:num>
  <w:num w:numId="10">
    <w:abstractNumId w:val="22"/>
  </w:num>
  <w:num w:numId="11">
    <w:abstractNumId w:val="21"/>
  </w:num>
  <w:num w:numId="12">
    <w:abstractNumId w:val="28"/>
  </w:num>
  <w:num w:numId="13">
    <w:abstractNumId w:val="23"/>
  </w:num>
  <w:num w:numId="14">
    <w:abstractNumId w:val="6"/>
  </w:num>
  <w:num w:numId="15">
    <w:abstractNumId w:val="19"/>
  </w:num>
  <w:num w:numId="16">
    <w:abstractNumId w:val="13"/>
  </w:num>
  <w:num w:numId="17">
    <w:abstractNumId w:val="10"/>
  </w:num>
  <w:num w:numId="18">
    <w:abstractNumId w:val="26"/>
  </w:num>
  <w:num w:numId="19">
    <w:abstractNumId w:val="14"/>
  </w:num>
  <w:num w:numId="20">
    <w:abstractNumId w:val="31"/>
  </w:num>
  <w:num w:numId="21">
    <w:abstractNumId w:val="17"/>
  </w:num>
  <w:num w:numId="22">
    <w:abstractNumId w:val="11"/>
  </w:num>
  <w:num w:numId="23">
    <w:abstractNumId w:val="7"/>
  </w:num>
  <w:num w:numId="24">
    <w:abstractNumId w:val="29"/>
  </w:num>
  <w:num w:numId="25">
    <w:abstractNumId w:val="15"/>
  </w:num>
  <w:num w:numId="26">
    <w:abstractNumId w:val="2"/>
  </w:num>
  <w:num w:numId="27">
    <w:abstractNumId w:val="16"/>
  </w:num>
  <w:num w:numId="28">
    <w:abstractNumId w:val="0"/>
  </w:num>
  <w:num w:numId="29">
    <w:abstractNumId w:val="1"/>
  </w:num>
  <w:num w:numId="30">
    <w:abstractNumId w:val="9"/>
  </w:num>
  <w:num w:numId="31">
    <w:abstractNumId w:val="25"/>
  </w:num>
  <w:num w:numId="3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1D74"/>
    <w:rsid w:val="00107243"/>
    <w:rsid w:val="0017068F"/>
    <w:rsid w:val="00206D4E"/>
    <w:rsid w:val="00271D74"/>
    <w:rsid w:val="00586480"/>
    <w:rsid w:val="005B6B18"/>
    <w:rsid w:val="00AB2529"/>
    <w:rsid w:val="00AE199B"/>
    <w:rsid w:val="00B30B79"/>
    <w:rsid w:val="00C053B9"/>
    <w:rsid w:val="00DD55CA"/>
    <w:rsid w:val="00E80902"/>
    <w:rsid w:val="00F704B3"/>
    <w:rsid w:val="00F80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271D7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271D74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כותרת טקסט תו"/>
    <w:basedOn w:val="a0"/>
    <w:link w:val="a3"/>
    <w:uiPriority w:val="10"/>
    <w:rsid w:val="00271D7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header"/>
    <w:basedOn w:val="a"/>
    <w:link w:val="a6"/>
    <w:uiPriority w:val="99"/>
    <w:unhideWhenUsed/>
    <w:rsid w:val="00271D7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271D74"/>
  </w:style>
  <w:style w:type="paragraph" w:styleId="a7">
    <w:name w:val="footer"/>
    <w:basedOn w:val="a"/>
    <w:link w:val="a8"/>
    <w:uiPriority w:val="99"/>
    <w:unhideWhenUsed/>
    <w:rsid w:val="00271D7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271D74"/>
  </w:style>
  <w:style w:type="character" w:customStyle="1" w:styleId="10">
    <w:name w:val="כותרת 1 תו"/>
    <w:basedOn w:val="a0"/>
    <w:link w:val="1"/>
    <w:uiPriority w:val="9"/>
    <w:rsid w:val="00271D7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ListParagraph1">
    <w:name w:val="List Paragraph1"/>
    <w:basedOn w:val="a"/>
    <w:uiPriority w:val="34"/>
    <w:qFormat/>
    <w:rsid w:val="00271D7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271D74"/>
    <w:pPr>
      <w:ind w:left="720"/>
      <w:contextualSpacing/>
    </w:pPr>
  </w:style>
  <w:style w:type="paragraph" w:styleId="aa">
    <w:name w:val="Balloon Text"/>
    <w:basedOn w:val="a"/>
    <w:link w:val="ab"/>
    <w:uiPriority w:val="99"/>
    <w:semiHidden/>
    <w:unhideWhenUsed/>
    <w:rsid w:val="00206D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206D4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271D7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271D74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כותרת טקסט תו"/>
    <w:basedOn w:val="a0"/>
    <w:link w:val="a3"/>
    <w:uiPriority w:val="10"/>
    <w:rsid w:val="00271D7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header"/>
    <w:basedOn w:val="a"/>
    <w:link w:val="a6"/>
    <w:uiPriority w:val="99"/>
    <w:unhideWhenUsed/>
    <w:rsid w:val="00271D7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271D74"/>
  </w:style>
  <w:style w:type="paragraph" w:styleId="a7">
    <w:name w:val="footer"/>
    <w:basedOn w:val="a"/>
    <w:link w:val="a8"/>
    <w:uiPriority w:val="99"/>
    <w:unhideWhenUsed/>
    <w:rsid w:val="00271D7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271D74"/>
  </w:style>
  <w:style w:type="character" w:customStyle="1" w:styleId="10">
    <w:name w:val="כותרת 1 תו"/>
    <w:basedOn w:val="a0"/>
    <w:link w:val="1"/>
    <w:uiPriority w:val="9"/>
    <w:rsid w:val="00271D7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ListParagraph1">
    <w:name w:val="List Paragraph1"/>
    <w:basedOn w:val="a"/>
    <w:uiPriority w:val="34"/>
    <w:qFormat/>
    <w:rsid w:val="00271D7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271D74"/>
    <w:pPr>
      <w:ind w:left="720"/>
      <w:contextualSpacing/>
    </w:pPr>
  </w:style>
  <w:style w:type="paragraph" w:styleId="aa">
    <w:name w:val="Balloon Text"/>
    <w:basedOn w:val="a"/>
    <w:link w:val="ab"/>
    <w:uiPriority w:val="99"/>
    <w:semiHidden/>
    <w:unhideWhenUsed/>
    <w:rsid w:val="00206D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206D4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0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2113</Words>
  <Characters>10568</Characters>
  <Application>Microsoft Office Word</Application>
  <DocSecurity>0</DocSecurity>
  <Lines>88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Weizmann Institute of Science</Company>
  <LinksUpToDate>false</LinksUpToDate>
  <CharactersWithSpaces>12656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Cohen's Family Bayit</dc:creator>
  <cp:lastModifiedBy>weizmann</cp:lastModifiedBy>
  <cp:revision>2</cp:revision>
  <dcterms:created xsi:type="dcterms:W3CDTF">2018-02-01T06:50:00Z</dcterms:created>
  <dcterms:modified xsi:type="dcterms:W3CDTF">2018-02-01T06:50:00Z</dcterms:modified>
</cp:coreProperties>
</file>