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590" w:rsidRPr="00C119C7" w:rsidRDefault="009D0D78" w:rsidP="009D0D78">
      <w:pPr>
        <w:pStyle w:val="1"/>
        <w:ind w:right="-426"/>
        <w:jc w:val="center"/>
        <w:rPr>
          <w:rFonts w:asciiTheme="minorBidi" w:hAnsiTheme="minorBidi" w:cstheme="minorBidi"/>
          <w:color w:val="auto"/>
          <w:sz w:val="36"/>
          <w:szCs w:val="36"/>
          <w:rtl/>
        </w:rPr>
      </w:pPr>
      <w:r>
        <w:rPr>
          <w:rFonts w:asciiTheme="minorBidi" w:hAnsiTheme="minorBidi" w:cstheme="minorBidi" w:hint="cs"/>
          <w:color w:val="auto"/>
          <w:sz w:val="36"/>
          <w:szCs w:val="36"/>
          <w:rtl/>
        </w:rPr>
        <w:t xml:space="preserve">10 </w:t>
      </w:r>
      <w:r w:rsidR="00564D57">
        <w:rPr>
          <w:rFonts w:asciiTheme="minorBidi" w:hAnsiTheme="minorBidi" w:cstheme="minorBidi" w:hint="cs"/>
          <w:color w:val="auto"/>
          <w:sz w:val="36"/>
          <w:szCs w:val="36"/>
          <w:rtl/>
        </w:rPr>
        <w:t>רצפי הוראה</w:t>
      </w:r>
      <w:r w:rsidR="00C119C7" w:rsidRPr="00C119C7">
        <w:rPr>
          <w:rFonts w:asciiTheme="minorBidi" w:hAnsiTheme="minorBidi" w:cstheme="minorBidi"/>
          <w:color w:val="auto"/>
          <w:sz w:val="36"/>
          <w:szCs w:val="36"/>
          <w:rtl/>
        </w:rPr>
        <w:t xml:space="preserve"> </w:t>
      </w:r>
      <w:r>
        <w:rPr>
          <w:rFonts w:asciiTheme="minorBidi" w:hAnsiTheme="minorBidi" w:cstheme="minorBidi" w:hint="cs"/>
          <w:color w:val="auto"/>
          <w:sz w:val="36"/>
          <w:szCs w:val="36"/>
          <w:rtl/>
        </w:rPr>
        <w:t xml:space="preserve">/ יחידות לימוד </w:t>
      </w:r>
      <w:bookmarkStart w:id="0" w:name="_GoBack"/>
      <w:bookmarkEnd w:id="0"/>
      <w:r w:rsidR="00C119C7" w:rsidRPr="00C119C7">
        <w:rPr>
          <w:rFonts w:asciiTheme="minorBidi" w:hAnsiTheme="minorBidi" w:cstheme="minorBidi"/>
          <w:color w:val="auto"/>
          <w:sz w:val="36"/>
          <w:szCs w:val="36"/>
          <w:rtl/>
        </w:rPr>
        <w:t>בנושא מחלת הסוכרת</w:t>
      </w:r>
    </w:p>
    <w:p w:rsidR="00C119C7" w:rsidRDefault="00C119C7" w:rsidP="00C119C7">
      <w:pPr>
        <w:rPr>
          <w:rFonts w:hint="cs"/>
          <w:rtl/>
        </w:rPr>
      </w:pPr>
    </w:p>
    <w:p w:rsidR="00C119C7" w:rsidRPr="00F42618" w:rsidRDefault="00C119C7" w:rsidP="00564D57">
      <w:pPr>
        <w:ind w:left="-625"/>
        <w:rPr>
          <w:rFonts w:hint="cs"/>
          <w:b/>
          <w:bCs/>
          <w:rtl/>
        </w:rPr>
      </w:pPr>
      <w:r w:rsidRPr="00F42618">
        <w:rPr>
          <w:rFonts w:hint="cs"/>
          <w:b/>
          <w:bCs/>
          <w:rtl/>
        </w:rPr>
        <w:t xml:space="preserve">עשר יחידות הלימוד הן עבודות הסיכום של מורים שהשתלמו בקורס: מובילי בריאות בדגש על מחלת הסוכרת, </w:t>
      </w:r>
      <w:r w:rsidR="00F42618">
        <w:rPr>
          <w:rFonts w:hint="cs"/>
          <w:b/>
          <w:bCs/>
          <w:rtl/>
        </w:rPr>
        <w:t xml:space="preserve">תשע"ז, </w:t>
      </w:r>
      <w:r w:rsidRPr="00F42618">
        <w:rPr>
          <w:rFonts w:hint="cs"/>
          <w:b/>
          <w:bCs/>
          <w:rtl/>
        </w:rPr>
        <w:t xml:space="preserve">בהנחיית </w:t>
      </w:r>
      <w:r w:rsidRPr="00F42618">
        <w:rPr>
          <w:rFonts w:ascii="Arial" w:hAnsi="Arial" w:cs="Arial"/>
          <w:b/>
          <w:bCs/>
          <w:color w:val="003333"/>
          <w:sz w:val="21"/>
          <w:szCs w:val="21"/>
          <w:shd w:val="clear" w:color="auto" w:fill="FFFFFF"/>
          <w:rtl/>
        </w:rPr>
        <w:t xml:space="preserve">ד”ר מיקה שביט, ד”ר כרמלה </w:t>
      </w:r>
      <w:proofErr w:type="spellStart"/>
      <w:r w:rsidRPr="00F42618">
        <w:rPr>
          <w:rFonts w:ascii="Arial" w:hAnsi="Arial" w:cs="Arial"/>
          <w:b/>
          <w:bCs/>
          <w:color w:val="003333"/>
          <w:sz w:val="21"/>
          <w:szCs w:val="21"/>
          <w:shd w:val="clear" w:color="auto" w:fill="FFFFFF"/>
          <w:rtl/>
        </w:rPr>
        <w:t>יגב</w:t>
      </w:r>
      <w:proofErr w:type="spellEnd"/>
      <w:r w:rsidRPr="00F42618">
        <w:rPr>
          <w:rFonts w:hint="cs"/>
          <w:b/>
          <w:bCs/>
          <w:rtl/>
        </w:rPr>
        <w:t>.</w:t>
      </w:r>
    </w:p>
    <w:p w:rsidR="00F42618" w:rsidRDefault="00F42618" w:rsidP="00564D57">
      <w:pPr>
        <w:ind w:left="-625"/>
        <w:rPr>
          <w:rFonts w:hint="cs"/>
          <w:rtl/>
        </w:rPr>
      </w:pPr>
    </w:p>
    <w:p w:rsidR="00564D57" w:rsidRDefault="00C119C7" w:rsidP="00564D57">
      <w:pPr>
        <w:ind w:left="-625"/>
        <w:rPr>
          <w:rFonts w:ascii="Arial" w:hAnsi="Arial" w:cs="Arial" w:hint="cs"/>
          <w:color w:val="003333"/>
          <w:sz w:val="21"/>
          <w:szCs w:val="21"/>
          <w:shd w:val="clear" w:color="auto" w:fill="FFFFFF"/>
          <w:rtl/>
        </w:rPr>
      </w:pPr>
      <w:r>
        <w:rPr>
          <w:rFonts w:hint="cs"/>
          <w:rtl/>
        </w:rPr>
        <w:t xml:space="preserve">העבודות התפרסמו באתר מורי ביולוגיה גם במדור </w:t>
      </w:r>
      <w:r>
        <w:rPr>
          <w:rFonts w:ascii="Arial" w:hAnsi="Arial" w:cs="Arial"/>
          <w:color w:val="003333"/>
          <w:sz w:val="21"/>
          <w:szCs w:val="21"/>
          <w:shd w:val="clear" w:color="auto" w:fill="FFFFFF"/>
        </w:rPr>
        <w:t> </w:t>
      </w:r>
      <w:hyperlink r:id="rId6" w:history="1">
        <w:r>
          <w:rPr>
            <w:rStyle w:val="Hyperlink"/>
            <w:rFonts w:ascii="Arial" w:hAnsi="Arial" w:cs="Arial"/>
            <w:color w:val="006666"/>
            <w:sz w:val="21"/>
            <w:szCs w:val="21"/>
            <w:shd w:val="clear" w:color="auto" w:fill="FFFFFF"/>
            <w:rtl/>
          </w:rPr>
          <w:t>חומרים מהשתלמויות מרכז המורים</w:t>
        </w:r>
        <w:r>
          <w:rPr>
            <w:rStyle w:val="Hyperlink"/>
            <w:rFonts w:ascii="Arial" w:hAnsi="Arial" w:cs="Arial"/>
            <w:color w:val="006666"/>
            <w:sz w:val="21"/>
            <w:szCs w:val="21"/>
            <w:shd w:val="clear" w:color="auto" w:fill="FFFFFF"/>
          </w:rPr>
          <w:t> </w:t>
        </w:r>
      </w:hyperlink>
      <w:r>
        <w:rPr>
          <w:rFonts w:ascii="Arial" w:hAnsi="Arial" w:cs="Arial"/>
          <w:color w:val="003333"/>
          <w:sz w:val="21"/>
          <w:szCs w:val="21"/>
          <w:shd w:val="clear" w:color="auto" w:fill="FFFFFF"/>
        </w:rPr>
        <w:t>&gt; &gt; </w:t>
      </w:r>
      <w:hyperlink r:id="rId7" w:history="1">
        <w:r>
          <w:rPr>
            <w:rStyle w:val="Hyperlink"/>
            <w:rFonts w:ascii="Arial" w:hAnsi="Arial" w:cs="Arial"/>
            <w:b/>
            <w:bCs/>
            <w:color w:val="000099"/>
            <w:sz w:val="21"/>
            <w:szCs w:val="21"/>
            <w:shd w:val="clear" w:color="auto" w:fill="FFFFFF"/>
            <w:rtl/>
          </w:rPr>
          <w:t>חומרים מקורס מובילי חינוך לבריאות בדגש על מחלת הסוכרת</w:t>
        </w:r>
      </w:hyperlink>
      <w:r>
        <w:rPr>
          <w:rFonts w:ascii="Arial" w:hAnsi="Arial" w:cs="Arial"/>
          <w:color w:val="003333"/>
          <w:sz w:val="21"/>
          <w:szCs w:val="21"/>
          <w:shd w:val="clear" w:color="auto" w:fill="FFFFFF"/>
        </w:rPr>
        <w:t xml:space="preserve">, </w:t>
      </w:r>
    </w:p>
    <w:p w:rsidR="00564D57" w:rsidRDefault="00564D57" w:rsidP="00564D57">
      <w:pPr>
        <w:ind w:left="-625"/>
        <w:rPr>
          <w:rFonts w:ascii="Arial" w:hAnsi="Arial" w:cs="Arial" w:hint="cs"/>
          <w:color w:val="003333"/>
          <w:sz w:val="21"/>
          <w:szCs w:val="21"/>
          <w:shd w:val="clear" w:color="auto" w:fill="FFFFFF"/>
          <w:rtl/>
        </w:rPr>
      </w:pPr>
    </w:p>
    <w:p w:rsidR="00C119C7" w:rsidRPr="00564D57" w:rsidRDefault="00C119C7" w:rsidP="00564D57">
      <w:pPr>
        <w:ind w:left="-625"/>
        <w:rPr>
          <w:rFonts w:ascii="Arial" w:hAnsi="Arial" w:cs="Arial" w:hint="cs"/>
          <w:color w:val="003333"/>
          <w:sz w:val="21"/>
          <w:szCs w:val="21"/>
          <w:shd w:val="clear" w:color="auto" w:fill="FFFFFF"/>
          <w:rtl/>
        </w:rPr>
      </w:pPr>
      <w:r w:rsidRPr="00C119C7">
        <w:rPr>
          <w:rFonts w:ascii="Arial" w:hAnsi="Arial" w:cs="Arial"/>
          <w:b/>
          <w:bCs/>
          <w:color w:val="003333"/>
          <w:sz w:val="21"/>
          <w:szCs w:val="21"/>
          <w:shd w:val="clear" w:color="auto" w:fill="FFFFFF"/>
          <w:rtl/>
        </w:rPr>
        <w:t xml:space="preserve">נושאי </w:t>
      </w:r>
      <w:r w:rsidR="00564D57">
        <w:rPr>
          <w:rFonts w:ascii="Arial" w:hAnsi="Arial" w:cs="Arial" w:hint="cs"/>
          <w:b/>
          <w:bCs/>
          <w:color w:val="003333"/>
          <w:sz w:val="21"/>
          <w:szCs w:val="21"/>
          <w:shd w:val="clear" w:color="auto" w:fill="FFFFFF"/>
          <w:rtl/>
        </w:rPr>
        <w:t>רצפי ההוראה</w:t>
      </w:r>
      <w:r w:rsidRPr="00C119C7">
        <w:rPr>
          <w:rFonts w:ascii="Arial" w:hAnsi="Arial" w:cs="Arial"/>
          <w:b/>
          <w:bCs/>
          <w:color w:val="003333"/>
          <w:sz w:val="21"/>
          <w:szCs w:val="21"/>
          <w:shd w:val="clear" w:color="auto" w:fill="FFFFFF"/>
          <w:rtl/>
        </w:rPr>
        <w:t xml:space="preserve"> ה</w:t>
      </w:r>
      <w:r w:rsidRPr="00C119C7">
        <w:rPr>
          <w:rFonts w:ascii="Arial" w:hAnsi="Arial" w:cs="Arial" w:hint="cs"/>
          <w:b/>
          <w:bCs/>
          <w:color w:val="003333"/>
          <w:sz w:val="21"/>
          <w:szCs w:val="21"/>
          <w:shd w:val="clear" w:color="auto" w:fill="FFFFFF"/>
          <w:rtl/>
        </w:rPr>
        <w:t>ם:</w:t>
      </w:r>
      <w:r w:rsidRPr="00C119C7">
        <w:rPr>
          <w:rFonts w:ascii="Arial" w:hAnsi="Arial" w:cs="Arial"/>
          <w:b/>
          <w:bCs/>
          <w:color w:val="003333"/>
          <w:sz w:val="21"/>
          <w:szCs w:val="21"/>
          <w:shd w:val="clear" w:color="auto" w:fill="FFFFFF"/>
        </w:rPr>
        <w:t>  </w:t>
      </w:r>
    </w:p>
    <w:p w:rsidR="00F42618" w:rsidRPr="00F42618" w:rsidRDefault="00C119C7" w:rsidP="00063902">
      <w:pPr>
        <w:pStyle w:val="a4"/>
        <w:numPr>
          <w:ilvl w:val="0"/>
          <w:numId w:val="1"/>
        </w:numPr>
        <w:shd w:val="clear" w:color="auto" w:fill="FFFFFF"/>
        <w:spacing w:after="0" w:line="360" w:lineRule="auto"/>
        <w:ind w:left="-340" w:hanging="284"/>
        <w:rPr>
          <w:rFonts w:ascii="Arial" w:hAnsi="Arial" w:cs="Arial" w:hint="cs"/>
          <w:color w:val="003333"/>
        </w:rPr>
      </w:pPr>
      <w:hyperlink r:id="rId8" w:history="1">
        <w:r w:rsidRPr="00F42618">
          <w:rPr>
            <w:rStyle w:val="Hyperlink"/>
            <w:rFonts w:ascii="Arial" w:hAnsi="Arial" w:cs="Arial"/>
            <w:b/>
            <w:bCs/>
            <w:color w:val="000099"/>
            <w:shd w:val="clear" w:color="auto" w:fill="FFFFFF"/>
            <w:rtl/>
          </w:rPr>
          <w:t xml:space="preserve">תזונה ובריאות </w:t>
        </w:r>
        <w:r w:rsidRPr="00F42618">
          <w:rPr>
            <w:rStyle w:val="Hyperlink"/>
            <w:rFonts w:ascii="Arial" w:hAnsi="Arial" w:cs="Arial"/>
            <w:b/>
            <w:bCs/>
            <w:color w:val="000099"/>
            <w:shd w:val="clear" w:color="auto" w:fill="FFFFFF"/>
            <w:rtl/>
          </w:rPr>
          <w:t>ב</w:t>
        </w:r>
        <w:r w:rsidRPr="00F42618">
          <w:rPr>
            <w:rStyle w:val="Hyperlink"/>
            <w:rFonts w:ascii="Arial" w:hAnsi="Arial" w:cs="Arial"/>
            <w:b/>
            <w:bCs/>
            <w:color w:val="000099"/>
            <w:shd w:val="clear" w:color="auto" w:fill="FFFFFF"/>
            <w:rtl/>
          </w:rPr>
          <w:t>דגש סוכרת</w:t>
        </w:r>
      </w:hyperlink>
      <w:r w:rsidR="00F42618" w:rsidRPr="00F42618">
        <w:rPr>
          <w:rStyle w:val="a3"/>
          <w:rFonts w:ascii="Arial" w:hAnsi="Arial" w:cs="Arial" w:hint="cs"/>
          <w:color w:val="003333"/>
          <w:shd w:val="clear" w:color="auto" w:fill="FFFFFF"/>
          <w:rtl/>
        </w:rPr>
        <w:t>,</w:t>
      </w:r>
      <w:r w:rsidRPr="00F42618">
        <w:rPr>
          <w:rStyle w:val="a3"/>
          <w:rFonts w:ascii="Arial" w:eastAsiaTheme="majorEastAsia" w:hAnsi="Arial" w:cs="Arial"/>
          <w:color w:val="003333"/>
          <w:shd w:val="clear" w:color="auto" w:fill="FFFFFF"/>
        </w:rPr>
        <w:t> </w:t>
      </w:r>
      <w:r w:rsidR="00F42618" w:rsidRPr="00F42618">
        <w:rPr>
          <w:rFonts w:asciiTheme="minorBidi" w:hAnsiTheme="minorBidi"/>
          <w:rtl/>
        </w:rPr>
        <w:t xml:space="preserve">טובה שאן, אסף פז, איריס </w:t>
      </w:r>
      <w:proofErr w:type="spellStart"/>
      <w:r w:rsidR="00F42618" w:rsidRPr="00F42618">
        <w:rPr>
          <w:rFonts w:asciiTheme="minorBidi" w:hAnsiTheme="minorBidi"/>
          <w:rtl/>
        </w:rPr>
        <w:t>קרויטורו</w:t>
      </w:r>
      <w:proofErr w:type="spellEnd"/>
      <w:r w:rsidR="00F42618" w:rsidRPr="00F42618">
        <w:rPr>
          <w:rFonts w:hint="cs"/>
          <w:rtl/>
        </w:rPr>
        <w:br/>
      </w:r>
      <w:r w:rsidR="00F42618" w:rsidRPr="00F42618">
        <w:rPr>
          <w:rFonts w:ascii="Arial" w:hAnsi="Arial" w:cs="Arial"/>
          <w:color w:val="003333"/>
          <w:shd w:val="clear" w:color="auto" w:fill="FFFFFF"/>
          <w:rtl/>
        </w:rPr>
        <w:t>היחידה מבוססת על עבודה בקבוצות היוצאות לסיור בסופרמרקט וסוקרות סוגי מוצרים תוך ניתוח הרכיבים שלהם. בעקבות מסקנותיהם הם מרכיבים תפריט המתאים לחולי סוכרת, חולי צליאק, ספורטאים ועוד. בתחילת הפרויקט ובסופו מעבירים סקר הבודק צרכנות נבונה, מודעות למחלת הסוכרת, והרגלי אכילה</w:t>
      </w:r>
      <w:r w:rsidR="00F42618" w:rsidRPr="00F42618">
        <w:rPr>
          <w:rFonts w:ascii="Arial" w:hAnsi="Arial" w:cs="Arial"/>
          <w:color w:val="003333"/>
          <w:shd w:val="clear" w:color="auto" w:fill="FFFFFF"/>
        </w:rPr>
        <w:t>.</w:t>
      </w:r>
    </w:p>
    <w:p w:rsidR="00F42618" w:rsidRPr="00F42618" w:rsidRDefault="00F42618" w:rsidP="00063902">
      <w:pPr>
        <w:pStyle w:val="a4"/>
        <w:shd w:val="clear" w:color="auto" w:fill="FFFFFF"/>
        <w:spacing w:after="0" w:line="360" w:lineRule="auto"/>
        <w:ind w:left="-339"/>
        <w:rPr>
          <w:rFonts w:ascii="Arial" w:hAnsi="Arial" w:cs="Arial" w:hint="cs"/>
          <w:color w:val="003333"/>
          <w:sz w:val="21"/>
          <w:szCs w:val="21"/>
        </w:rPr>
      </w:pPr>
    </w:p>
    <w:p w:rsidR="00F42618" w:rsidRPr="00564D57" w:rsidRDefault="00C119C7" w:rsidP="00063902">
      <w:pPr>
        <w:pStyle w:val="a4"/>
        <w:numPr>
          <w:ilvl w:val="0"/>
          <w:numId w:val="1"/>
        </w:numPr>
        <w:shd w:val="clear" w:color="auto" w:fill="FFFFFF"/>
        <w:spacing w:after="0" w:line="360" w:lineRule="auto"/>
        <w:ind w:hanging="284"/>
        <w:rPr>
          <w:rFonts w:ascii="Arial" w:hAnsi="Arial" w:cs="Arial"/>
          <w:color w:val="003333"/>
        </w:rPr>
      </w:pPr>
      <w:hyperlink r:id="rId9" w:history="1">
        <w:r w:rsidRPr="00564D57">
          <w:rPr>
            <w:rStyle w:val="Hyperlink"/>
            <w:rFonts w:asciiTheme="minorBidi" w:hAnsiTheme="minorBidi"/>
            <w:b/>
            <w:bCs/>
            <w:color w:val="000099"/>
            <w:shd w:val="clear" w:color="auto" w:fill="FFFFFF"/>
            <w:rtl/>
          </w:rPr>
          <w:t>רצף להוראת היבטים שונים של מחלת הסוכרת</w:t>
        </w:r>
      </w:hyperlink>
      <w:r w:rsidR="00F42618" w:rsidRPr="00564D57">
        <w:rPr>
          <w:rFonts w:ascii="Arial" w:hAnsi="Arial" w:cs="Arial" w:hint="cs"/>
          <w:color w:val="003333"/>
          <w:shd w:val="clear" w:color="auto" w:fill="FFFFFF"/>
          <w:rtl/>
        </w:rPr>
        <w:t xml:space="preserve">, </w:t>
      </w:r>
      <w:r w:rsidR="00F42618" w:rsidRPr="00564D57">
        <w:rPr>
          <w:rStyle w:val="a3"/>
          <w:rFonts w:ascii="Arial" w:hAnsi="Arial" w:cs="Arial"/>
          <w:b w:val="0"/>
          <w:bCs w:val="0"/>
          <w:color w:val="003333"/>
          <w:rtl/>
        </w:rPr>
        <w:t xml:space="preserve">עטי </w:t>
      </w:r>
      <w:proofErr w:type="spellStart"/>
      <w:r w:rsidR="00F42618" w:rsidRPr="00564D57">
        <w:rPr>
          <w:rStyle w:val="a3"/>
          <w:rFonts w:ascii="Arial" w:hAnsi="Arial" w:cs="Arial"/>
          <w:b w:val="0"/>
          <w:bCs w:val="0"/>
          <w:color w:val="003333"/>
          <w:rtl/>
        </w:rPr>
        <w:t>אנגלסמן</w:t>
      </w:r>
      <w:proofErr w:type="spellEnd"/>
      <w:r w:rsidR="00F42618" w:rsidRPr="00564D57">
        <w:rPr>
          <w:rStyle w:val="a3"/>
          <w:rFonts w:ascii="Arial" w:hAnsi="Arial" w:cs="Arial"/>
          <w:b w:val="0"/>
          <w:bCs w:val="0"/>
          <w:color w:val="003333"/>
          <w:rtl/>
        </w:rPr>
        <w:t xml:space="preserve">, דבורה לוין, יערה </w:t>
      </w:r>
      <w:proofErr w:type="spellStart"/>
      <w:r w:rsidR="00F42618" w:rsidRPr="00564D57">
        <w:rPr>
          <w:rStyle w:val="a3"/>
          <w:rFonts w:ascii="Arial" w:hAnsi="Arial" w:cs="Arial"/>
          <w:b w:val="0"/>
          <w:bCs w:val="0"/>
          <w:color w:val="003333"/>
          <w:rtl/>
        </w:rPr>
        <w:t>שוויד</w:t>
      </w:r>
      <w:proofErr w:type="spellEnd"/>
      <w:r w:rsidR="00F42618" w:rsidRPr="00564D57">
        <w:rPr>
          <w:rStyle w:val="a3"/>
          <w:rFonts w:ascii="Arial" w:hAnsi="Arial" w:cs="Arial"/>
          <w:b w:val="0"/>
          <w:bCs w:val="0"/>
          <w:color w:val="003333"/>
          <w:rtl/>
        </w:rPr>
        <w:t xml:space="preserve">, </w:t>
      </w:r>
      <w:r w:rsidR="00564D57" w:rsidRPr="00564D57">
        <w:rPr>
          <w:rStyle w:val="a3"/>
          <w:rFonts w:ascii="Arial" w:hAnsi="Arial" w:cs="Arial" w:hint="cs"/>
          <w:b w:val="0"/>
          <w:bCs w:val="0"/>
          <w:color w:val="003333"/>
          <w:rtl/>
        </w:rPr>
        <w:t>ד</w:t>
      </w:r>
      <w:r w:rsidR="00F42618" w:rsidRPr="00564D57">
        <w:rPr>
          <w:rStyle w:val="a3"/>
          <w:rFonts w:ascii="Arial" w:hAnsi="Arial" w:cs="Arial"/>
          <w:b w:val="0"/>
          <w:bCs w:val="0"/>
          <w:color w:val="003333"/>
          <w:rtl/>
        </w:rPr>
        <w:t xml:space="preserve">"ר ציפי </w:t>
      </w:r>
      <w:proofErr w:type="spellStart"/>
      <w:r w:rsidR="00F42618" w:rsidRPr="00564D57">
        <w:rPr>
          <w:rStyle w:val="a3"/>
          <w:rFonts w:ascii="Arial" w:hAnsi="Arial" w:cs="Arial"/>
          <w:b w:val="0"/>
          <w:bCs w:val="0"/>
          <w:color w:val="003333"/>
          <w:rtl/>
        </w:rPr>
        <w:t>פרנקו</w:t>
      </w:r>
      <w:proofErr w:type="spellEnd"/>
      <w:r w:rsidR="00F42618" w:rsidRPr="00564D57">
        <w:rPr>
          <w:rStyle w:val="a3"/>
          <w:rFonts w:ascii="Arial" w:hAnsi="Arial" w:cs="Arial"/>
          <w:b w:val="0"/>
          <w:bCs w:val="0"/>
          <w:color w:val="003333"/>
          <w:rtl/>
        </w:rPr>
        <w:t>,  הדס שגב</w:t>
      </w:r>
      <w:r w:rsidR="00F42618" w:rsidRPr="00564D57">
        <w:rPr>
          <w:rFonts w:ascii="Arial" w:hAnsi="Arial" w:cs="Arial"/>
          <w:color w:val="003333"/>
        </w:rPr>
        <w:t> </w:t>
      </w:r>
    </w:p>
    <w:p w:rsidR="00564D57" w:rsidRPr="00564D57" w:rsidRDefault="00F42618" w:rsidP="00063902">
      <w:pPr>
        <w:pStyle w:val="NormalWeb"/>
        <w:shd w:val="clear" w:color="auto" w:fill="FFFFFF"/>
        <w:bidi/>
        <w:spacing w:before="0" w:beforeAutospacing="0" w:after="0" w:afterAutospacing="0" w:line="360" w:lineRule="auto"/>
        <w:ind w:left="-341"/>
        <w:rPr>
          <w:rFonts w:hint="cs"/>
          <w:sz w:val="22"/>
          <w:szCs w:val="22"/>
          <w:rtl/>
        </w:rPr>
      </w:pPr>
      <w:r w:rsidRPr="00564D57">
        <w:rPr>
          <w:rFonts w:ascii="Arial" w:hAnsi="Arial" w:cs="Arial"/>
          <w:color w:val="003333"/>
          <w:sz w:val="22"/>
          <w:szCs w:val="22"/>
          <w:rtl/>
        </w:rPr>
        <w:t xml:space="preserve">יחידת הוראה המבוססת ברובה על עבודה עצמית של התלמידים והוראת עמיתים, בניית מצגת שיתופית, כרזה שיתופית והעברת הנושא לתלמידי בית הספר. לאחר  שאלון ידע מוקדם בגוגל </w:t>
      </w:r>
      <w:proofErr w:type="spellStart"/>
      <w:r w:rsidRPr="00564D57">
        <w:rPr>
          <w:rFonts w:ascii="Arial" w:hAnsi="Arial" w:cs="Arial"/>
          <w:color w:val="003333"/>
          <w:sz w:val="22"/>
          <w:szCs w:val="22"/>
          <w:rtl/>
        </w:rPr>
        <w:t>דוקס</w:t>
      </w:r>
      <w:proofErr w:type="spellEnd"/>
      <w:r w:rsidRPr="00564D57">
        <w:rPr>
          <w:rFonts w:ascii="Arial" w:hAnsi="Arial" w:cs="Arial"/>
          <w:color w:val="003333"/>
          <w:sz w:val="22"/>
          <w:szCs w:val="22"/>
          <w:rtl/>
        </w:rPr>
        <w:t xml:space="preserve">  ולימוד בסיסי קצר, מתחלקים ל</w:t>
      </w:r>
      <w:r w:rsidR="00564D57" w:rsidRPr="00564D57">
        <w:rPr>
          <w:rFonts w:ascii="Arial" w:hAnsi="Arial" w:cs="Arial" w:hint="cs"/>
          <w:color w:val="003333"/>
          <w:sz w:val="22"/>
          <w:szCs w:val="22"/>
          <w:rtl/>
        </w:rPr>
        <w:t>-</w:t>
      </w:r>
      <w:r w:rsidRPr="00564D57">
        <w:rPr>
          <w:rFonts w:ascii="Arial" w:hAnsi="Arial" w:cs="Arial"/>
          <w:color w:val="003333"/>
          <w:sz w:val="22"/>
          <w:szCs w:val="22"/>
          <w:rtl/>
        </w:rPr>
        <w:t xml:space="preserve">10- קבוצות, כשכל קבוצה בוחרת נושא. בין הנושאים: אפידמיולוגיה של סוכרת, סיבוכי סוכרת, הלבלב ומשק הגלוקוז בגוף, סוגי סוכרת, סימני הסוכרת, טיפול </w:t>
      </w:r>
      <w:r w:rsidR="00564D57" w:rsidRPr="00564D57">
        <w:rPr>
          <w:rFonts w:ascii="Arial" w:hAnsi="Arial" w:cs="Arial"/>
          <w:color w:val="003333"/>
          <w:sz w:val="22"/>
          <w:szCs w:val="22"/>
          <w:rtl/>
        </w:rPr>
        <w:t xml:space="preserve">במחלה, ודילמות (שאלות עמר </w:t>
      </w:r>
      <w:proofErr w:type="spellStart"/>
      <w:r w:rsidR="00564D57" w:rsidRPr="00564D57">
        <w:rPr>
          <w:rFonts w:ascii="Arial" w:hAnsi="Arial" w:cs="Arial"/>
          <w:color w:val="003333"/>
          <w:sz w:val="22"/>
          <w:szCs w:val="22"/>
          <w:rtl/>
        </w:rPr>
        <w:t>עמ"</w:t>
      </w:r>
      <w:r w:rsidR="00564D57" w:rsidRPr="00564D57">
        <w:rPr>
          <w:rFonts w:ascii="Arial" w:hAnsi="Arial" w:cs="Arial" w:hint="cs"/>
          <w:color w:val="003333"/>
          <w:sz w:val="22"/>
          <w:szCs w:val="22"/>
          <w:rtl/>
        </w:rPr>
        <w:t>ר</w:t>
      </w:r>
      <w:proofErr w:type="spellEnd"/>
      <w:r w:rsidR="00564D57" w:rsidRPr="00564D57">
        <w:rPr>
          <w:rFonts w:ascii="Arial" w:hAnsi="Arial" w:cs="Arial" w:hint="cs"/>
          <w:color w:val="003333"/>
          <w:sz w:val="22"/>
          <w:szCs w:val="22"/>
          <w:rtl/>
        </w:rPr>
        <w:t>)</w:t>
      </w:r>
      <w:r w:rsidRPr="00564D57">
        <w:rPr>
          <w:rFonts w:ascii="Arial" w:hAnsi="Arial" w:cs="Arial"/>
          <w:color w:val="003333"/>
          <w:sz w:val="22"/>
          <w:szCs w:val="22"/>
        </w:rPr>
        <w:t>.</w:t>
      </w:r>
    </w:p>
    <w:p w:rsidR="00564D57" w:rsidRDefault="00564D57" w:rsidP="00063902">
      <w:pPr>
        <w:pStyle w:val="NormalWeb"/>
        <w:shd w:val="clear" w:color="auto" w:fill="FFFFFF"/>
        <w:bidi/>
        <w:spacing w:before="0" w:beforeAutospacing="0" w:after="0" w:afterAutospacing="0" w:line="360" w:lineRule="auto"/>
        <w:ind w:left="-341"/>
        <w:rPr>
          <w:rFonts w:hint="cs"/>
          <w:rtl/>
        </w:rPr>
      </w:pPr>
    </w:p>
    <w:p w:rsidR="00564D57" w:rsidRPr="00564D57" w:rsidRDefault="00C119C7" w:rsidP="00063902">
      <w:pPr>
        <w:pStyle w:val="NormalWeb"/>
        <w:numPr>
          <w:ilvl w:val="0"/>
          <w:numId w:val="2"/>
        </w:numPr>
        <w:shd w:val="clear" w:color="auto" w:fill="FFFFFF"/>
        <w:bidi/>
        <w:spacing w:before="0" w:beforeAutospacing="0" w:after="0" w:afterAutospacing="0" w:line="360" w:lineRule="auto"/>
        <w:ind w:left="-340"/>
        <w:rPr>
          <w:rStyle w:val="a3"/>
          <w:rFonts w:asciiTheme="minorBidi" w:hAnsiTheme="minorBidi" w:cstheme="minorBidi"/>
          <w:b w:val="0"/>
          <w:bCs w:val="0"/>
          <w:color w:val="003333"/>
          <w:sz w:val="22"/>
          <w:szCs w:val="22"/>
        </w:rPr>
      </w:pPr>
      <w:hyperlink r:id="rId10" w:history="1">
        <w:r w:rsidRPr="00564D57">
          <w:rPr>
            <w:rStyle w:val="Hyperlink"/>
            <w:rFonts w:asciiTheme="minorBidi" w:hAnsiTheme="minorBidi" w:cstheme="minorBidi"/>
            <w:b/>
            <w:bCs/>
            <w:color w:val="000099"/>
            <w:sz w:val="22"/>
            <w:szCs w:val="22"/>
            <w:shd w:val="clear" w:color="auto" w:fill="FFFFFF"/>
            <w:rtl/>
          </w:rPr>
          <w:t>יחידת הוראה: שמירה על אורח חיים בריא כמניעת סוכרת סוג 2</w:t>
        </w:r>
      </w:hyperlink>
      <w:r w:rsidR="00564D57" w:rsidRPr="00564D57">
        <w:rPr>
          <w:rStyle w:val="a3"/>
          <w:rFonts w:asciiTheme="minorBidi" w:hAnsiTheme="minorBidi" w:cstheme="minorBidi"/>
          <w:color w:val="003333"/>
          <w:sz w:val="22"/>
          <w:szCs w:val="22"/>
          <w:shd w:val="clear" w:color="auto" w:fill="FFFFFF"/>
          <w:rtl/>
        </w:rPr>
        <w:t xml:space="preserve">, </w:t>
      </w:r>
      <w:r w:rsidR="00564D57" w:rsidRPr="00564D57">
        <w:rPr>
          <w:rStyle w:val="a3"/>
          <w:rFonts w:asciiTheme="minorBidi" w:hAnsiTheme="minorBidi" w:cstheme="minorBidi"/>
          <w:b w:val="0"/>
          <w:bCs w:val="0"/>
          <w:color w:val="003333"/>
          <w:sz w:val="22"/>
          <w:szCs w:val="22"/>
          <w:rtl/>
        </w:rPr>
        <w:t xml:space="preserve">סמדר הרשקוביץ, רוחמה אפרתי, טליה זינגר, מיה אביב, סיגלית גולן, לימור </w:t>
      </w:r>
      <w:proofErr w:type="spellStart"/>
      <w:r w:rsidR="00564D57" w:rsidRPr="00564D57">
        <w:rPr>
          <w:rStyle w:val="a3"/>
          <w:rFonts w:asciiTheme="minorBidi" w:hAnsiTheme="minorBidi" w:cstheme="minorBidi"/>
          <w:b w:val="0"/>
          <w:bCs w:val="0"/>
          <w:color w:val="003333"/>
          <w:sz w:val="22"/>
          <w:szCs w:val="22"/>
          <w:rtl/>
        </w:rPr>
        <w:t>מונדייב</w:t>
      </w:r>
      <w:proofErr w:type="spellEnd"/>
      <w:r w:rsidR="00564D57" w:rsidRPr="00564D57">
        <w:rPr>
          <w:rStyle w:val="a3"/>
          <w:rFonts w:asciiTheme="minorBidi" w:hAnsiTheme="minorBidi" w:cstheme="minorBidi"/>
          <w:b w:val="0"/>
          <w:bCs w:val="0"/>
          <w:color w:val="003333"/>
          <w:sz w:val="22"/>
          <w:szCs w:val="22"/>
          <w:rtl/>
        </w:rPr>
        <w:t>, ניבה כהן</w:t>
      </w:r>
    </w:p>
    <w:p w:rsidR="00564D57" w:rsidRDefault="00564D57" w:rsidP="00063902">
      <w:pPr>
        <w:pStyle w:val="NormalWeb"/>
        <w:shd w:val="clear" w:color="auto" w:fill="FFFFFF"/>
        <w:bidi/>
        <w:spacing w:before="0" w:beforeAutospacing="0" w:after="0" w:afterAutospacing="0" w:line="360" w:lineRule="auto"/>
        <w:ind w:left="-340"/>
        <w:rPr>
          <w:rFonts w:asciiTheme="minorBidi" w:hAnsiTheme="minorBidi" w:cstheme="minorBidi" w:hint="cs"/>
          <w:color w:val="003333"/>
          <w:sz w:val="22"/>
          <w:szCs w:val="22"/>
          <w:rtl/>
        </w:rPr>
      </w:pPr>
      <w:r w:rsidRPr="00564D57">
        <w:rPr>
          <w:rFonts w:asciiTheme="minorBidi" w:hAnsiTheme="minorBidi" w:cstheme="minorBidi"/>
          <w:color w:val="003333"/>
          <w:sz w:val="22"/>
          <w:szCs w:val="22"/>
          <w:rtl/>
        </w:rPr>
        <w:t>לאחר מבוא קצר על מחלת הסוכרת, מתחלקים התלמידים לקבוצות ומנתחים מאמר העוסק בצריכת פירות והסיכון לסוכרת מסוג 2, על פי שאלות שקבלו מהמורה. לסיכום דיון במליאה בממצאים. בנוסף התלמידים מכינים  שאלון בנושא: אורח חיים בריא, ומשיבים לו</w:t>
      </w:r>
      <w:r w:rsidRPr="00564D57">
        <w:rPr>
          <w:rFonts w:asciiTheme="minorBidi" w:hAnsiTheme="minorBidi" w:cstheme="minorBidi"/>
          <w:color w:val="003333"/>
          <w:sz w:val="22"/>
          <w:szCs w:val="22"/>
        </w:rPr>
        <w:t>..</w:t>
      </w:r>
    </w:p>
    <w:p w:rsidR="00564D57" w:rsidRPr="00564D57" w:rsidRDefault="00564D57" w:rsidP="00063902">
      <w:pPr>
        <w:pStyle w:val="NormalWeb"/>
        <w:shd w:val="clear" w:color="auto" w:fill="FFFFFF"/>
        <w:bidi/>
        <w:spacing w:before="0" w:beforeAutospacing="0" w:after="0" w:afterAutospacing="0" w:line="360" w:lineRule="auto"/>
        <w:ind w:left="-341"/>
        <w:rPr>
          <w:rFonts w:asciiTheme="minorBidi" w:hAnsiTheme="minorBidi" w:cstheme="minorBidi"/>
          <w:color w:val="003333"/>
          <w:sz w:val="22"/>
          <w:szCs w:val="22"/>
        </w:rPr>
      </w:pPr>
    </w:p>
    <w:p w:rsidR="00564D57" w:rsidRPr="00063902" w:rsidRDefault="00564D57" w:rsidP="00063902">
      <w:pPr>
        <w:pStyle w:val="a4"/>
        <w:numPr>
          <w:ilvl w:val="0"/>
          <w:numId w:val="1"/>
        </w:numPr>
        <w:shd w:val="clear" w:color="auto" w:fill="FFFFFF"/>
        <w:spacing w:after="0" w:line="360" w:lineRule="auto"/>
        <w:ind w:left="-340"/>
        <w:rPr>
          <w:rFonts w:ascii="Arial" w:hAnsi="Arial" w:cs="Arial" w:hint="cs"/>
          <w:b/>
          <w:bCs/>
          <w:color w:val="003333"/>
        </w:rPr>
      </w:pPr>
      <w:r w:rsidRPr="00063902">
        <w:rPr>
          <w:rFonts w:ascii="Arial" w:hAnsi="Arial" w:cs="Arial"/>
          <w:b/>
          <w:bCs/>
          <w:color w:val="003333"/>
          <w:shd w:val="clear" w:color="auto" w:fill="FFFFFF"/>
          <w:rtl/>
        </w:rPr>
        <w:t>יחידת הוראה</w:t>
      </w:r>
      <w:r w:rsidRPr="00063902">
        <w:rPr>
          <w:rFonts w:ascii="Arial" w:hAnsi="Arial" w:cs="Arial"/>
          <w:b/>
          <w:bCs/>
          <w:color w:val="003333"/>
          <w:shd w:val="clear" w:color="auto" w:fill="FFFFFF"/>
        </w:rPr>
        <w:t>: </w:t>
      </w:r>
      <w:hyperlink r:id="rId11" w:history="1">
        <w:r w:rsidRPr="00063902">
          <w:rPr>
            <w:rStyle w:val="Hyperlink"/>
            <w:rFonts w:ascii="Arial" w:hAnsi="Arial" w:cs="Arial"/>
            <w:b/>
            <w:bCs/>
            <w:color w:val="000099"/>
            <w:shd w:val="clear" w:color="auto" w:fill="FFFFFF"/>
            <w:rtl/>
          </w:rPr>
          <w:t>שמירה על אורח חיים בריא והקשר למחלת הסוכר</w:t>
        </w:r>
        <w:r w:rsidRPr="00063902">
          <w:rPr>
            <w:rStyle w:val="Hyperlink"/>
            <w:rFonts w:ascii="Arial" w:hAnsi="Arial" w:cs="Arial" w:hint="cs"/>
            <w:b/>
            <w:bCs/>
            <w:color w:val="000099"/>
            <w:shd w:val="clear" w:color="auto" w:fill="FFFFFF"/>
            <w:rtl/>
          </w:rPr>
          <w:t>ת</w:t>
        </w:r>
      </w:hyperlink>
      <w:r w:rsidR="00063902" w:rsidRPr="00063902">
        <w:rPr>
          <w:rStyle w:val="a3"/>
          <w:rFonts w:ascii="Arial" w:hAnsi="Arial" w:cs="Arial" w:hint="cs"/>
          <w:b w:val="0"/>
          <w:bCs w:val="0"/>
          <w:color w:val="003333"/>
          <w:shd w:val="clear" w:color="auto" w:fill="FFFFFF"/>
          <w:rtl/>
        </w:rPr>
        <w:t xml:space="preserve">, </w:t>
      </w:r>
      <w:proofErr w:type="spellStart"/>
      <w:r w:rsidR="00063902" w:rsidRPr="00063902">
        <w:rPr>
          <w:rStyle w:val="a3"/>
          <w:rFonts w:ascii="Arial" w:hAnsi="Arial" w:cs="Arial" w:hint="cs"/>
          <w:b w:val="0"/>
          <w:bCs w:val="0"/>
          <w:color w:val="003333"/>
          <w:rtl/>
        </w:rPr>
        <w:t>ד</w:t>
      </w:r>
      <w:r w:rsidRPr="00063902">
        <w:rPr>
          <w:rStyle w:val="a3"/>
          <w:rFonts w:ascii="Arial" w:hAnsi="Arial" w:cs="Arial"/>
          <w:b w:val="0"/>
          <w:bCs w:val="0"/>
          <w:color w:val="003333"/>
          <w:rtl/>
        </w:rPr>
        <w:t>ועא</w:t>
      </w:r>
      <w:proofErr w:type="spellEnd"/>
      <w:r w:rsidRPr="00063902">
        <w:rPr>
          <w:rStyle w:val="a3"/>
          <w:rFonts w:ascii="Arial" w:hAnsi="Arial" w:cs="Arial"/>
          <w:b w:val="0"/>
          <w:bCs w:val="0"/>
          <w:color w:val="003333"/>
          <w:rtl/>
        </w:rPr>
        <w:t xml:space="preserve"> חוסיין, יעל נמר, שרון שגיא , שושנה </w:t>
      </w:r>
      <w:proofErr w:type="spellStart"/>
      <w:r w:rsidRPr="00063902">
        <w:rPr>
          <w:rStyle w:val="a3"/>
          <w:rFonts w:ascii="Arial" w:hAnsi="Arial" w:cs="Arial"/>
          <w:b w:val="0"/>
          <w:bCs w:val="0"/>
          <w:color w:val="003333"/>
          <w:rtl/>
        </w:rPr>
        <w:t>אגרנוביץ</w:t>
      </w:r>
      <w:proofErr w:type="spellEnd"/>
      <w:r w:rsidRPr="00063902">
        <w:rPr>
          <w:rFonts w:ascii="Arial" w:hAnsi="Arial" w:cs="Arial"/>
          <w:b/>
          <w:bCs/>
          <w:color w:val="003333"/>
        </w:rPr>
        <w:t xml:space="preserve">, </w:t>
      </w:r>
    </w:p>
    <w:p w:rsidR="00564D57" w:rsidRPr="00063902" w:rsidRDefault="00564D57" w:rsidP="00063902">
      <w:pPr>
        <w:pStyle w:val="NormalWeb"/>
        <w:shd w:val="clear" w:color="auto" w:fill="FFFFFF"/>
        <w:bidi/>
        <w:spacing w:before="0" w:beforeAutospacing="0" w:after="0" w:afterAutospacing="0" w:line="360" w:lineRule="auto"/>
        <w:ind w:left="-340"/>
        <w:rPr>
          <w:rFonts w:ascii="Arial" w:hAnsi="Arial" w:cs="Arial" w:hint="cs"/>
          <w:color w:val="003333"/>
          <w:sz w:val="22"/>
          <w:szCs w:val="22"/>
          <w:rtl/>
        </w:rPr>
      </w:pPr>
      <w:r w:rsidRPr="00063902">
        <w:rPr>
          <w:rFonts w:ascii="Arial" w:hAnsi="Arial" w:cs="Arial"/>
          <w:color w:val="003333"/>
          <w:sz w:val="22"/>
          <w:szCs w:val="22"/>
          <w:rtl/>
        </w:rPr>
        <w:t>הפעילות מתחילה במפגש עם חולה סוכרת, והיכרות עם המחלה דרכו; רקע עיוני על מחלת הסוכרת דרך שאלון</w:t>
      </w:r>
      <w:r w:rsidRPr="00063902">
        <w:rPr>
          <w:rFonts w:ascii="Arial" w:hAnsi="Arial" w:cs="Arial"/>
          <w:color w:val="003333"/>
          <w:sz w:val="22"/>
          <w:szCs w:val="22"/>
        </w:rPr>
        <w:t xml:space="preserve"> </w:t>
      </w:r>
      <w:proofErr w:type="spellStart"/>
      <w:r w:rsidRPr="00063902">
        <w:rPr>
          <w:rFonts w:ascii="Arial" w:hAnsi="Arial" w:cs="Arial"/>
          <w:color w:val="003333"/>
          <w:sz w:val="22"/>
          <w:szCs w:val="22"/>
        </w:rPr>
        <w:t>Kahoot</w:t>
      </w:r>
      <w:proofErr w:type="spellEnd"/>
      <w:r w:rsidRPr="00063902">
        <w:rPr>
          <w:rFonts w:ascii="Arial" w:hAnsi="Arial" w:cs="Arial"/>
          <w:color w:val="003333"/>
          <w:sz w:val="22"/>
          <w:szCs w:val="22"/>
        </w:rPr>
        <w:t xml:space="preserve">, </w:t>
      </w:r>
      <w:r w:rsidRPr="00063902">
        <w:rPr>
          <w:rFonts w:ascii="Arial" w:hAnsi="Arial" w:cs="Arial"/>
          <w:color w:val="003333"/>
          <w:sz w:val="22"/>
          <w:szCs w:val="22"/>
          <w:rtl/>
        </w:rPr>
        <w:t>ופעילות "צעד קדימה צעד אחורה", לקבלת תמונת מצב לאורח החיים של התלמידים</w:t>
      </w:r>
      <w:r w:rsidRPr="00063902">
        <w:rPr>
          <w:rFonts w:ascii="Arial" w:hAnsi="Arial" w:cs="Arial"/>
          <w:color w:val="003333"/>
          <w:sz w:val="22"/>
          <w:szCs w:val="22"/>
        </w:rPr>
        <w:t>. </w:t>
      </w:r>
      <w:r w:rsidRPr="00063902">
        <w:rPr>
          <w:rFonts w:ascii="Arial" w:hAnsi="Arial" w:cs="Arial"/>
          <w:color w:val="003333"/>
          <w:sz w:val="22"/>
          <w:szCs w:val="22"/>
        </w:rPr>
        <w:br/>
      </w:r>
      <w:r w:rsidRPr="00063902">
        <w:rPr>
          <w:rFonts w:ascii="Arial" w:hAnsi="Arial" w:cs="Arial"/>
          <w:color w:val="003333"/>
          <w:sz w:val="22"/>
          <w:szCs w:val="22"/>
          <w:rtl/>
        </w:rPr>
        <w:t xml:space="preserve">בהמשך - שתי פעילויות בקבוצות: היכרות עם אבות המזון ודיון במליאה, מהי תזונה נכונה ואורח חיים </w:t>
      </w:r>
      <w:r w:rsidRPr="00063902">
        <w:rPr>
          <w:rFonts w:ascii="Arial" w:hAnsi="Arial" w:cs="Arial"/>
          <w:color w:val="003333"/>
          <w:sz w:val="22"/>
          <w:szCs w:val="22"/>
          <w:rtl/>
        </w:rPr>
        <w:lastRenderedPageBreak/>
        <w:t>בריא. ושוב בקבוצות - ניתוח תפריטי מזון של אנשים שונים (אנונימיים) לפי שאלות מנחות, וזיהוי  אורח החיים של האנשים לפי אינפורמציה כללית לגבי כל דמות. דיון במליאה</w:t>
      </w:r>
      <w:r w:rsidRPr="00063902">
        <w:rPr>
          <w:rFonts w:ascii="Arial" w:hAnsi="Arial" w:cs="Arial"/>
          <w:color w:val="003333"/>
          <w:sz w:val="22"/>
          <w:szCs w:val="22"/>
        </w:rPr>
        <w:t>.  </w:t>
      </w:r>
      <w:r w:rsidRPr="00063902">
        <w:rPr>
          <w:rFonts w:ascii="Arial" w:hAnsi="Arial" w:cs="Arial"/>
          <w:color w:val="003333"/>
          <w:sz w:val="22"/>
          <w:szCs w:val="22"/>
        </w:rPr>
        <w:br/>
      </w:r>
      <w:r w:rsidRPr="00063902">
        <w:rPr>
          <w:rFonts w:ascii="Arial" w:hAnsi="Arial" w:cs="Arial"/>
          <w:color w:val="003333"/>
          <w:sz w:val="22"/>
          <w:szCs w:val="22"/>
          <w:rtl/>
        </w:rPr>
        <w:t xml:space="preserve">בהמשך התלמידים מתכננים </w:t>
      </w:r>
      <w:r w:rsidRPr="00063902">
        <w:rPr>
          <w:rFonts w:ascii="Arial" w:hAnsi="Arial" w:cs="Arial" w:hint="cs"/>
          <w:color w:val="003333"/>
          <w:sz w:val="22"/>
          <w:szCs w:val="22"/>
          <w:rtl/>
        </w:rPr>
        <w:t>יום שיא</w:t>
      </w:r>
      <w:r w:rsidRPr="00063902">
        <w:rPr>
          <w:rFonts w:ascii="Arial" w:hAnsi="Arial" w:cs="Arial"/>
          <w:color w:val="003333"/>
          <w:sz w:val="22"/>
          <w:szCs w:val="22"/>
          <w:rtl/>
        </w:rPr>
        <w:t xml:space="preserve"> בית ספרי: שעורי חינוך, הכנת עלוני מידע והפצתם, הפסקה פעילה ספורטיבית, והקמת דוכנים לארוחת בוקר בריאה בבית הספר</w:t>
      </w:r>
      <w:r w:rsidRPr="00063902">
        <w:rPr>
          <w:rFonts w:ascii="Arial" w:hAnsi="Arial" w:cs="Arial"/>
          <w:color w:val="003333"/>
          <w:sz w:val="22"/>
          <w:szCs w:val="22"/>
        </w:rPr>
        <w:t>.</w:t>
      </w:r>
    </w:p>
    <w:p w:rsidR="00564D57" w:rsidRDefault="00564D57" w:rsidP="00063902">
      <w:pPr>
        <w:pStyle w:val="NormalWeb"/>
        <w:shd w:val="clear" w:color="auto" w:fill="FFFFFF"/>
        <w:bidi/>
        <w:spacing w:before="0" w:beforeAutospacing="0" w:after="0" w:afterAutospacing="0" w:line="360" w:lineRule="auto"/>
        <w:ind w:left="-339"/>
        <w:rPr>
          <w:rFonts w:ascii="Arial" w:hAnsi="Arial" w:cs="Arial" w:hint="cs"/>
          <w:color w:val="003333"/>
          <w:sz w:val="21"/>
          <w:szCs w:val="21"/>
          <w:rtl/>
        </w:rPr>
      </w:pPr>
    </w:p>
    <w:p w:rsidR="00063902" w:rsidRPr="00063902" w:rsidRDefault="00564D57" w:rsidP="00063902">
      <w:pPr>
        <w:pStyle w:val="a4"/>
        <w:numPr>
          <w:ilvl w:val="0"/>
          <w:numId w:val="1"/>
        </w:numPr>
        <w:shd w:val="clear" w:color="auto" w:fill="FFFFFF"/>
        <w:spacing w:after="0" w:line="360" w:lineRule="auto"/>
        <w:ind w:left="-340"/>
        <w:rPr>
          <w:rStyle w:val="a3"/>
          <w:rFonts w:ascii="Arial" w:hAnsi="Arial" w:cs="Arial"/>
          <w:b w:val="0"/>
          <w:bCs w:val="0"/>
          <w:color w:val="003333"/>
        </w:rPr>
      </w:pPr>
      <w:hyperlink r:id="rId12" w:history="1">
        <w:r w:rsidRPr="00063902">
          <w:rPr>
            <w:rStyle w:val="Hyperlink"/>
            <w:rFonts w:ascii="Arial" w:hAnsi="Arial" w:cs="Arial"/>
            <w:b/>
            <w:bCs/>
            <w:color w:val="000099"/>
            <w:shd w:val="clear" w:color="auto" w:fill="FFFFFF"/>
            <w:rtl/>
          </w:rPr>
          <w:t>מניעת סוכרת באמצעות תזונה ספורט</w:t>
        </w:r>
      </w:hyperlink>
      <w:r w:rsidR="00063902" w:rsidRPr="00063902">
        <w:rPr>
          <w:rFonts w:ascii="Arial" w:hAnsi="Arial" w:cs="Arial" w:hint="cs"/>
          <w:color w:val="003333"/>
          <w:shd w:val="clear" w:color="auto" w:fill="FFFFFF"/>
          <w:rtl/>
        </w:rPr>
        <w:t xml:space="preserve">, </w:t>
      </w:r>
      <w:r w:rsidRPr="00063902">
        <w:rPr>
          <w:rStyle w:val="a3"/>
          <w:rFonts w:ascii="Arial" w:hAnsi="Arial" w:cs="Arial"/>
          <w:b w:val="0"/>
          <w:bCs w:val="0"/>
          <w:color w:val="003333"/>
          <w:rtl/>
        </w:rPr>
        <w:t xml:space="preserve">רונה </w:t>
      </w:r>
      <w:proofErr w:type="spellStart"/>
      <w:r w:rsidRPr="00063902">
        <w:rPr>
          <w:rStyle w:val="a3"/>
          <w:rFonts w:ascii="Arial" w:hAnsi="Arial" w:cs="Arial"/>
          <w:b w:val="0"/>
          <w:bCs w:val="0"/>
          <w:color w:val="003333"/>
          <w:rtl/>
        </w:rPr>
        <w:t>בינדרמן</w:t>
      </w:r>
      <w:proofErr w:type="spellEnd"/>
      <w:r w:rsidRPr="00063902">
        <w:rPr>
          <w:rStyle w:val="a3"/>
          <w:rFonts w:ascii="Arial" w:hAnsi="Arial" w:cs="Arial"/>
          <w:b w:val="0"/>
          <w:bCs w:val="0"/>
          <w:color w:val="003333"/>
          <w:rtl/>
        </w:rPr>
        <w:t xml:space="preserve">, רחל </w:t>
      </w:r>
      <w:proofErr w:type="spellStart"/>
      <w:r w:rsidRPr="00063902">
        <w:rPr>
          <w:rStyle w:val="a3"/>
          <w:rFonts w:ascii="Arial" w:hAnsi="Arial" w:cs="Arial"/>
          <w:b w:val="0"/>
          <w:bCs w:val="0"/>
          <w:color w:val="003333"/>
          <w:rtl/>
        </w:rPr>
        <w:t>מלכא</w:t>
      </w:r>
      <w:proofErr w:type="spellEnd"/>
      <w:r w:rsidRPr="00063902">
        <w:rPr>
          <w:rStyle w:val="a3"/>
          <w:rFonts w:ascii="Arial" w:hAnsi="Arial" w:cs="Arial"/>
          <w:b w:val="0"/>
          <w:bCs w:val="0"/>
          <w:color w:val="003333"/>
          <w:rtl/>
        </w:rPr>
        <w:t xml:space="preserve">, יואב צדוק, דלית </w:t>
      </w:r>
      <w:proofErr w:type="spellStart"/>
      <w:r w:rsidRPr="00063902">
        <w:rPr>
          <w:rStyle w:val="a3"/>
          <w:rFonts w:ascii="Arial" w:hAnsi="Arial" w:cs="Arial"/>
          <w:b w:val="0"/>
          <w:bCs w:val="0"/>
          <w:color w:val="003333"/>
          <w:rtl/>
        </w:rPr>
        <w:t>טורובצקי</w:t>
      </w:r>
      <w:proofErr w:type="spellEnd"/>
      <w:r w:rsidRPr="00063902">
        <w:rPr>
          <w:rStyle w:val="a3"/>
          <w:rFonts w:ascii="Arial" w:hAnsi="Arial" w:cs="Arial"/>
          <w:b w:val="0"/>
          <w:bCs w:val="0"/>
          <w:color w:val="003333"/>
          <w:rtl/>
        </w:rPr>
        <w:t xml:space="preserve">, ג'ני  </w:t>
      </w:r>
      <w:proofErr w:type="spellStart"/>
      <w:r w:rsidRPr="00063902">
        <w:rPr>
          <w:rStyle w:val="a3"/>
          <w:rFonts w:ascii="Arial" w:hAnsi="Arial" w:cs="Arial"/>
          <w:b w:val="0"/>
          <w:bCs w:val="0"/>
          <w:color w:val="003333"/>
          <w:rtl/>
        </w:rPr>
        <w:t>ניימרק</w:t>
      </w:r>
      <w:proofErr w:type="spellEnd"/>
      <w:r w:rsidRPr="00063902">
        <w:rPr>
          <w:rStyle w:val="a3"/>
          <w:rFonts w:ascii="Arial" w:hAnsi="Arial" w:cs="Arial"/>
          <w:b w:val="0"/>
          <w:bCs w:val="0"/>
          <w:color w:val="003333"/>
          <w:rtl/>
        </w:rPr>
        <w:t>, שמוליק מימון</w:t>
      </w:r>
    </w:p>
    <w:p w:rsidR="00564D57" w:rsidRDefault="00564D57" w:rsidP="00063902">
      <w:pPr>
        <w:pStyle w:val="NormalWeb"/>
        <w:shd w:val="clear" w:color="auto" w:fill="FFFFFF"/>
        <w:bidi/>
        <w:spacing w:before="0" w:beforeAutospacing="0" w:after="0" w:afterAutospacing="0" w:line="360" w:lineRule="auto"/>
        <w:ind w:left="-340"/>
        <w:rPr>
          <w:rFonts w:ascii="Arial" w:hAnsi="Arial" w:cs="Arial" w:hint="cs"/>
          <w:color w:val="003333"/>
          <w:sz w:val="22"/>
          <w:szCs w:val="22"/>
          <w:rtl/>
        </w:rPr>
      </w:pPr>
      <w:r w:rsidRPr="00063902">
        <w:rPr>
          <w:rFonts w:ascii="Arial" w:hAnsi="Arial" w:cs="Arial"/>
          <w:color w:val="003333"/>
          <w:sz w:val="22"/>
          <w:szCs w:val="22"/>
          <w:rtl/>
        </w:rPr>
        <w:t>במצגת מתואר מערך למידה. כהכנה: בדיקת דם והכנת עץ משפחתי למחלת הסוכרת, וכן צפייה בסרט: לאכול בגדול</w:t>
      </w:r>
      <w:r w:rsidRPr="00063902">
        <w:rPr>
          <w:rFonts w:ascii="Arial" w:hAnsi="Arial" w:cs="Arial"/>
          <w:color w:val="003333"/>
          <w:sz w:val="22"/>
          <w:szCs w:val="22"/>
        </w:rPr>
        <w:t>. </w:t>
      </w:r>
      <w:r w:rsidRPr="00063902">
        <w:rPr>
          <w:rStyle w:val="a3"/>
          <w:rFonts w:ascii="Arial" w:hAnsi="Arial" w:cs="Arial"/>
          <w:color w:val="003333"/>
          <w:sz w:val="22"/>
          <w:szCs w:val="22"/>
        </w:rPr>
        <w:t> </w:t>
      </w:r>
      <w:r w:rsidRPr="00063902">
        <w:rPr>
          <w:rFonts w:ascii="Arial" w:hAnsi="Arial" w:cs="Arial"/>
          <w:color w:val="003333"/>
          <w:sz w:val="22"/>
          <w:szCs w:val="22"/>
          <w:rtl/>
        </w:rPr>
        <w:t>שיחה עם נער שמתמודד עם סוכרת ודיון בעקבות הסרט והשיחה</w:t>
      </w:r>
      <w:r w:rsidRPr="00063902">
        <w:rPr>
          <w:rFonts w:ascii="Arial" w:hAnsi="Arial" w:cs="Arial"/>
          <w:color w:val="003333"/>
          <w:sz w:val="22"/>
          <w:szCs w:val="22"/>
        </w:rPr>
        <w:t>.</w:t>
      </w:r>
      <w:r w:rsidR="00063902" w:rsidRPr="00063902">
        <w:rPr>
          <w:rFonts w:ascii="Arial" w:hAnsi="Arial" w:cs="Arial" w:hint="cs"/>
          <w:color w:val="003333"/>
          <w:sz w:val="22"/>
          <w:szCs w:val="22"/>
          <w:rtl/>
        </w:rPr>
        <w:br/>
      </w:r>
      <w:r w:rsidRPr="00063902">
        <w:rPr>
          <w:rFonts w:ascii="Arial" w:hAnsi="Arial" w:cs="Arial"/>
          <w:color w:val="003333"/>
          <w:sz w:val="22"/>
          <w:szCs w:val="22"/>
          <w:rtl/>
        </w:rPr>
        <w:t xml:space="preserve">לאחר מכן עבודה בקבוצות – נקודות מבט שונות על מחלת הסוכרת.  יום שיא -  סוכרת ושמירה על בריאות, </w:t>
      </w:r>
      <w:proofErr w:type="spellStart"/>
      <w:r w:rsidRPr="00063902">
        <w:rPr>
          <w:rFonts w:ascii="Arial" w:hAnsi="Arial" w:cs="Arial"/>
          <w:color w:val="003333"/>
          <w:sz w:val="22"/>
          <w:szCs w:val="22"/>
          <w:rtl/>
        </w:rPr>
        <w:t>דיבייט</w:t>
      </w:r>
      <w:proofErr w:type="spellEnd"/>
      <w:r w:rsidRPr="00063902">
        <w:rPr>
          <w:rFonts w:ascii="Arial" w:hAnsi="Arial" w:cs="Arial"/>
          <w:color w:val="003333"/>
          <w:sz w:val="22"/>
          <w:szCs w:val="22"/>
          <w:rtl/>
        </w:rPr>
        <w:t>, ארוחת בוקר בריאה בכיתות, פעילויות ספורטיביות</w:t>
      </w:r>
      <w:r w:rsidRPr="00063902">
        <w:rPr>
          <w:rFonts w:ascii="Arial" w:hAnsi="Arial" w:cs="Arial"/>
          <w:color w:val="003333"/>
          <w:sz w:val="22"/>
          <w:szCs w:val="22"/>
        </w:rPr>
        <w:t>.</w:t>
      </w:r>
    </w:p>
    <w:p w:rsidR="00063902" w:rsidRPr="00063902" w:rsidRDefault="00063902" w:rsidP="00063902">
      <w:pPr>
        <w:pStyle w:val="NormalWeb"/>
        <w:shd w:val="clear" w:color="auto" w:fill="FFFFFF"/>
        <w:bidi/>
        <w:spacing w:before="0" w:beforeAutospacing="0" w:after="0" w:afterAutospacing="0" w:line="360" w:lineRule="auto"/>
        <w:ind w:left="-340"/>
        <w:rPr>
          <w:rFonts w:ascii="Arial" w:hAnsi="Arial" w:cs="Arial" w:hint="cs"/>
          <w:color w:val="003333"/>
          <w:sz w:val="22"/>
          <w:szCs w:val="22"/>
          <w:rtl/>
        </w:rPr>
      </w:pPr>
    </w:p>
    <w:p w:rsidR="00063902" w:rsidRDefault="00063902" w:rsidP="00063902">
      <w:pPr>
        <w:pStyle w:val="a4"/>
        <w:numPr>
          <w:ilvl w:val="0"/>
          <w:numId w:val="1"/>
        </w:numPr>
        <w:shd w:val="clear" w:color="auto" w:fill="FFFFFF"/>
        <w:spacing w:after="0" w:line="360" w:lineRule="auto"/>
        <w:ind w:left="-340" w:hanging="357"/>
        <w:rPr>
          <w:rFonts w:ascii="Arial" w:hAnsi="Arial" w:cs="Arial" w:hint="cs"/>
          <w:color w:val="003333"/>
        </w:rPr>
      </w:pPr>
      <w:hyperlink r:id="rId13" w:history="1">
        <w:r w:rsidRPr="00063902">
          <w:rPr>
            <w:rStyle w:val="Hyperlink"/>
            <w:rFonts w:asciiTheme="minorBidi" w:hAnsiTheme="minorBidi"/>
            <w:b/>
            <w:bCs/>
            <w:color w:val="000099"/>
            <w:shd w:val="clear" w:color="auto" w:fill="FFFFFF"/>
            <w:rtl/>
          </w:rPr>
          <w:t>רצף הוראה להעלאת המודעות למחלת הסוכרת</w:t>
        </w:r>
      </w:hyperlink>
      <w:r w:rsidRPr="00063902">
        <w:rPr>
          <w:rFonts w:ascii="Arial" w:hAnsi="Arial" w:cs="Arial" w:hint="cs"/>
          <w:color w:val="003333"/>
          <w:shd w:val="clear" w:color="auto" w:fill="FFFFFF"/>
          <w:rtl/>
        </w:rPr>
        <w:t xml:space="preserve">, </w:t>
      </w:r>
      <w:r w:rsidRPr="00063902">
        <w:rPr>
          <w:rStyle w:val="a3"/>
          <w:rFonts w:ascii="Arial" w:hAnsi="Arial" w:cs="Arial"/>
          <w:b w:val="0"/>
          <w:bCs w:val="0"/>
          <w:color w:val="003333"/>
          <w:rtl/>
        </w:rPr>
        <w:t xml:space="preserve">אוראל </w:t>
      </w:r>
      <w:proofErr w:type="spellStart"/>
      <w:r w:rsidRPr="00063902">
        <w:rPr>
          <w:rStyle w:val="a3"/>
          <w:rFonts w:ascii="Arial" w:hAnsi="Arial" w:cs="Arial"/>
          <w:b w:val="0"/>
          <w:bCs w:val="0"/>
          <w:color w:val="003333"/>
          <w:rtl/>
        </w:rPr>
        <w:t>אסאו</w:t>
      </w:r>
      <w:proofErr w:type="spellEnd"/>
      <w:r w:rsidRPr="00063902">
        <w:rPr>
          <w:rStyle w:val="a3"/>
          <w:rFonts w:ascii="Arial" w:hAnsi="Arial" w:cs="Arial"/>
          <w:b w:val="0"/>
          <w:bCs w:val="0"/>
          <w:color w:val="003333"/>
          <w:rtl/>
        </w:rPr>
        <w:t xml:space="preserve">, ליאורה </w:t>
      </w:r>
      <w:proofErr w:type="spellStart"/>
      <w:r w:rsidRPr="00063902">
        <w:rPr>
          <w:rStyle w:val="a3"/>
          <w:rFonts w:ascii="Arial" w:hAnsi="Arial" w:cs="Arial"/>
          <w:b w:val="0"/>
          <w:bCs w:val="0"/>
          <w:color w:val="003333"/>
          <w:rtl/>
        </w:rPr>
        <w:t>שינדר</w:t>
      </w:r>
      <w:proofErr w:type="spellEnd"/>
      <w:r w:rsidRPr="00063902">
        <w:rPr>
          <w:rStyle w:val="a3"/>
          <w:rFonts w:ascii="Arial" w:hAnsi="Arial" w:cs="Arial"/>
          <w:b w:val="0"/>
          <w:bCs w:val="0"/>
          <w:color w:val="003333"/>
          <w:rtl/>
        </w:rPr>
        <w:t>, יובל פרץ</w:t>
      </w:r>
      <w:r w:rsidRPr="00063902">
        <w:rPr>
          <w:rFonts w:ascii="Arial" w:hAnsi="Arial" w:cs="Arial" w:hint="cs"/>
          <w:color w:val="003333"/>
          <w:rtl/>
        </w:rPr>
        <w:br/>
      </w:r>
      <w:r w:rsidRPr="00063902">
        <w:rPr>
          <w:rFonts w:ascii="Arial" w:hAnsi="Arial" w:cs="Arial"/>
          <w:color w:val="003333"/>
          <w:rtl/>
        </w:rPr>
        <w:t>לאחר בירור ידע קודם ושבירת מיתוסים,</w:t>
      </w:r>
      <w:r w:rsidRPr="00063902">
        <w:rPr>
          <w:rFonts w:ascii="Arial" w:hAnsi="Arial" w:cs="Arial" w:hint="cs"/>
          <w:color w:val="003333"/>
          <w:rtl/>
        </w:rPr>
        <w:t xml:space="preserve"> </w:t>
      </w:r>
      <w:r w:rsidRPr="00063902">
        <w:rPr>
          <w:rFonts w:ascii="Arial" w:hAnsi="Arial" w:cs="Arial"/>
          <w:color w:val="003333"/>
          <w:rtl/>
        </w:rPr>
        <w:t xml:space="preserve">באמצעות שאלון </w:t>
      </w:r>
      <w:proofErr w:type="spellStart"/>
      <w:r w:rsidRPr="00063902">
        <w:rPr>
          <w:rFonts w:ascii="Arial" w:hAnsi="Arial" w:cs="Arial"/>
          <w:color w:val="003333"/>
          <w:rtl/>
        </w:rPr>
        <w:t>קהוט</w:t>
      </w:r>
      <w:proofErr w:type="spellEnd"/>
      <w:r w:rsidRPr="00063902">
        <w:rPr>
          <w:rFonts w:ascii="Arial" w:hAnsi="Arial" w:cs="Arial"/>
          <w:color w:val="003333"/>
          <w:rtl/>
        </w:rPr>
        <w:t xml:space="preserve">, הקניית מידע בסיסי על סוכרת, באמצעות מצגת. עבודה בקבוצות בשיטת </w:t>
      </w:r>
      <w:proofErr w:type="spellStart"/>
      <w:r w:rsidRPr="00063902">
        <w:rPr>
          <w:rFonts w:ascii="Arial" w:hAnsi="Arial" w:cs="Arial"/>
          <w:color w:val="003333"/>
          <w:rtl/>
        </w:rPr>
        <w:t>גיקסו</w:t>
      </w:r>
      <w:proofErr w:type="spellEnd"/>
      <w:r w:rsidRPr="00063902">
        <w:rPr>
          <w:rFonts w:ascii="Arial" w:hAnsi="Arial" w:cs="Arial"/>
          <w:color w:val="003333"/>
          <w:rtl/>
        </w:rPr>
        <w:t xml:space="preserve"> לפי נושאים (אינסולין, סוכרת סוג 1 וטיפול, סוכרת סוג 2 וטיפול, סוכרת היריון, טיפול מניעתי ואורח חיים בריא), וסיכום המידע בשני שקפים שיצורפו למצגת שיתופית כיתתית. כל קבוצה מציגה את הנושא שחקרה, נבנית כרזה המוצגת בערב הורים תלמידים</w:t>
      </w:r>
    </w:p>
    <w:p w:rsidR="00063902" w:rsidRPr="00063902" w:rsidRDefault="00063902" w:rsidP="00063902">
      <w:pPr>
        <w:pStyle w:val="a4"/>
        <w:shd w:val="clear" w:color="auto" w:fill="FFFFFF"/>
        <w:spacing w:after="0" w:line="360" w:lineRule="auto"/>
        <w:ind w:left="-340"/>
        <w:rPr>
          <w:rFonts w:ascii="Arial" w:hAnsi="Arial" w:cs="Arial"/>
          <w:color w:val="003333"/>
        </w:rPr>
      </w:pPr>
    </w:p>
    <w:p w:rsidR="00063902" w:rsidRDefault="00063902" w:rsidP="00063902">
      <w:pPr>
        <w:pStyle w:val="a4"/>
        <w:numPr>
          <w:ilvl w:val="0"/>
          <w:numId w:val="1"/>
        </w:numPr>
        <w:shd w:val="clear" w:color="auto" w:fill="FFFFFF"/>
        <w:spacing w:before="75" w:after="75" w:line="360" w:lineRule="auto"/>
        <w:rPr>
          <w:rStyle w:val="a3"/>
          <w:rFonts w:ascii="Arial" w:hAnsi="Arial" w:cs="Arial" w:hint="cs"/>
          <w:b w:val="0"/>
          <w:bCs w:val="0"/>
          <w:color w:val="003333"/>
          <w:sz w:val="21"/>
          <w:szCs w:val="21"/>
        </w:rPr>
      </w:pPr>
      <w:hyperlink r:id="rId14" w:history="1">
        <w:r w:rsidRPr="00063902">
          <w:rPr>
            <w:rStyle w:val="Hyperlink"/>
            <w:rFonts w:ascii="Arial" w:hAnsi="Arial" w:cs="Arial"/>
            <w:b/>
            <w:bCs/>
            <w:color w:val="000099"/>
            <w:sz w:val="21"/>
            <w:szCs w:val="21"/>
            <w:shd w:val="clear" w:color="auto" w:fill="FFFFFF"/>
            <w:rtl/>
          </w:rPr>
          <w:t>רצף הוראה בנושא חידושים בטיפול בסוכרת</w:t>
        </w:r>
      </w:hyperlink>
      <w:r>
        <w:rPr>
          <w:b/>
          <w:bCs/>
        </w:rPr>
        <w:t xml:space="preserve"> </w:t>
      </w:r>
      <w:r>
        <w:rPr>
          <w:rFonts w:hint="cs"/>
          <w:b/>
          <w:bCs/>
          <w:rtl/>
        </w:rPr>
        <w:t>,</w:t>
      </w:r>
      <w:r w:rsidRPr="00063902">
        <w:rPr>
          <w:rStyle w:val="a3"/>
          <w:rFonts w:ascii="Arial" w:hAnsi="Arial" w:cs="Arial"/>
          <w:b w:val="0"/>
          <w:bCs w:val="0"/>
          <w:color w:val="003333"/>
          <w:sz w:val="21"/>
          <w:szCs w:val="21"/>
          <w:rtl/>
        </w:rPr>
        <w:t xml:space="preserve">דקלה כתבי, שלומית רביב, יסמין </w:t>
      </w:r>
      <w:proofErr w:type="spellStart"/>
      <w:r w:rsidRPr="00063902">
        <w:rPr>
          <w:rStyle w:val="a3"/>
          <w:rFonts w:ascii="Arial" w:hAnsi="Arial" w:cs="Arial"/>
          <w:b w:val="0"/>
          <w:bCs w:val="0"/>
          <w:color w:val="003333"/>
          <w:sz w:val="21"/>
          <w:szCs w:val="21"/>
          <w:rtl/>
        </w:rPr>
        <w:t>נדלר-שקולניצקי</w:t>
      </w:r>
      <w:proofErr w:type="spellEnd"/>
      <w:r w:rsidRPr="00063902">
        <w:rPr>
          <w:rStyle w:val="a3"/>
          <w:rFonts w:ascii="Arial" w:hAnsi="Arial" w:cs="Arial"/>
          <w:b w:val="0"/>
          <w:bCs w:val="0"/>
          <w:color w:val="003333"/>
          <w:sz w:val="21"/>
          <w:szCs w:val="21"/>
          <w:rtl/>
        </w:rPr>
        <w:t>, רונית מסיקה, נעה וייסברג</w:t>
      </w:r>
    </w:p>
    <w:p w:rsidR="00063902" w:rsidRDefault="00063902" w:rsidP="00063902">
      <w:pPr>
        <w:pStyle w:val="a4"/>
        <w:shd w:val="clear" w:color="auto" w:fill="FFFFFF"/>
        <w:spacing w:before="75" w:after="75" w:line="360" w:lineRule="auto"/>
        <w:ind w:left="-339"/>
        <w:rPr>
          <w:rFonts w:ascii="Arial" w:hAnsi="Arial" w:cs="Arial" w:hint="cs"/>
          <w:color w:val="003333"/>
          <w:sz w:val="21"/>
          <w:szCs w:val="21"/>
          <w:rtl/>
        </w:rPr>
      </w:pPr>
      <w:r w:rsidRPr="00063902">
        <w:rPr>
          <w:rFonts w:ascii="Arial" w:hAnsi="Arial" w:cs="Arial"/>
          <w:color w:val="003333"/>
          <w:sz w:val="21"/>
          <w:szCs w:val="21"/>
          <w:rtl/>
        </w:rPr>
        <w:t>לאחר מבוא להכרת מחלת הסוכרת והבנת פתרונות קיימים, היחידה מתמקדת בעבודה בקבוצות בחשיבה יצירתית למציאת פתרונות למחלת הסוכרת. המשך העבודה נעשה בעזרת רשימת פיתוחים שהמורה הכין, עם מקורות מידע לכל פיתוח, ושאלות מנחות. לסיום העבודה – רפלקציה ביישום</w:t>
      </w:r>
      <w:r w:rsidRPr="00063902">
        <w:rPr>
          <w:rFonts w:ascii="Arial" w:hAnsi="Arial" w:cs="Arial"/>
          <w:color w:val="003333"/>
          <w:sz w:val="21"/>
          <w:szCs w:val="21"/>
        </w:rPr>
        <w:t xml:space="preserve"> PEDLET </w:t>
      </w:r>
      <w:r w:rsidRPr="00063902">
        <w:rPr>
          <w:rFonts w:ascii="Arial" w:hAnsi="Arial" w:cs="Arial"/>
          <w:color w:val="003333"/>
          <w:sz w:val="21"/>
          <w:szCs w:val="21"/>
          <w:rtl/>
        </w:rPr>
        <w:t>בעזרת קוד</w:t>
      </w:r>
      <w:r>
        <w:rPr>
          <w:rFonts w:ascii="Arial" w:hAnsi="Arial" w:cs="Arial" w:hint="cs"/>
          <w:color w:val="003333"/>
          <w:sz w:val="21"/>
          <w:szCs w:val="21"/>
          <w:rtl/>
        </w:rPr>
        <w:t xml:space="preserve"> </w:t>
      </w:r>
      <w:r w:rsidRPr="00063902">
        <w:rPr>
          <w:rFonts w:ascii="Arial" w:hAnsi="Arial" w:cs="Arial"/>
          <w:color w:val="003333"/>
          <w:sz w:val="21"/>
          <w:szCs w:val="21"/>
        </w:rPr>
        <w:t xml:space="preserve"> QR</w:t>
      </w:r>
    </w:p>
    <w:p w:rsidR="00063902" w:rsidRPr="00063902" w:rsidRDefault="00063902" w:rsidP="00063902">
      <w:pPr>
        <w:pStyle w:val="a4"/>
        <w:shd w:val="clear" w:color="auto" w:fill="FFFFFF"/>
        <w:spacing w:before="75" w:after="75" w:line="360" w:lineRule="auto"/>
        <w:ind w:left="-339"/>
        <w:rPr>
          <w:rFonts w:ascii="Arial" w:hAnsi="Arial" w:cs="Arial"/>
          <w:color w:val="003333"/>
          <w:sz w:val="21"/>
          <w:szCs w:val="21"/>
        </w:rPr>
      </w:pPr>
    </w:p>
    <w:p w:rsidR="00D926E0" w:rsidRPr="009D0D78" w:rsidRDefault="00063902" w:rsidP="009D0D78">
      <w:pPr>
        <w:pStyle w:val="NormalWeb"/>
        <w:numPr>
          <w:ilvl w:val="0"/>
          <w:numId w:val="1"/>
        </w:numPr>
        <w:shd w:val="clear" w:color="auto" w:fill="FFFFFF"/>
        <w:bidi/>
        <w:spacing w:before="0" w:beforeAutospacing="0" w:after="0" w:afterAutospacing="0" w:line="360" w:lineRule="auto"/>
        <w:ind w:left="-340"/>
        <w:rPr>
          <w:rFonts w:asciiTheme="minorBidi" w:hAnsiTheme="minorBidi" w:cstheme="minorBidi"/>
          <w:color w:val="003333"/>
          <w:sz w:val="22"/>
          <w:szCs w:val="22"/>
        </w:rPr>
      </w:pPr>
      <w:r w:rsidRPr="009D0D78">
        <w:rPr>
          <w:rFonts w:asciiTheme="minorBidi" w:hAnsiTheme="minorBidi" w:cstheme="minorBidi"/>
          <w:b/>
          <w:bCs/>
          <w:color w:val="003333"/>
          <w:sz w:val="22"/>
          <w:szCs w:val="22"/>
          <w:shd w:val="clear" w:color="auto" w:fill="FFFFFF"/>
          <w:rtl/>
        </w:rPr>
        <w:t>יחידת לימוד:</w:t>
      </w:r>
      <w:r w:rsidRPr="009D0D78">
        <w:rPr>
          <w:rFonts w:asciiTheme="minorBidi" w:hAnsiTheme="minorBidi" w:cstheme="minorBidi"/>
          <w:b/>
          <w:bCs/>
          <w:color w:val="003333"/>
          <w:sz w:val="22"/>
          <w:szCs w:val="22"/>
          <w:shd w:val="clear" w:color="auto" w:fill="FFFFFF"/>
        </w:rPr>
        <w:t> </w:t>
      </w:r>
      <w:hyperlink r:id="rId15" w:history="1">
        <w:r w:rsidRPr="009D0D78">
          <w:rPr>
            <w:rStyle w:val="Hyperlink"/>
            <w:rFonts w:asciiTheme="minorBidi" w:hAnsiTheme="minorBidi" w:cstheme="minorBidi"/>
            <w:b/>
            <w:bCs/>
            <w:color w:val="000099"/>
            <w:sz w:val="22"/>
            <w:szCs w:val="22"/>
            <w:shd w:val="clear" w:color="auto" w:fill="FFFFFF"/>
            <w:rtl/>
          </w:rPr>
          <w:t>תזונה כחלק מאורח חיים בריא</w:t>
        </w:r>
      </w:hyperlink>
      <w:r w:rsidR="00D926E0" w:rsidRPr="009D0D78">
        <w:rPr>
          <w:rFonts w:asciiTheme="minorBidi" w:hAnsiTheme="minorBidi" w:cstheme="minorBidi"/>
          <w:b/>
          <w:bCs/>
          <w:color w:val="003333"/>
          <w:sz w:val="22"/>
          <w:szCs w:val="22"/>
          <w:rtl/>
        </w:rPr>
        <w:t xml:space="preserve">, </w:t>
      </w:r>
      <w:r w:rsidR="00D926E0" w:rsidRPr="009D0D78">
        <w:rPr>
          <w:rStyle w:val="a3"/>
          <w:rFonts w:asciiTheme="minorBidi" w:hAnsiTheme="minorBidi" w:cstheme="minorBidi"/>
          <w:b w:val="0"/>
          <w:bCs w:val="0"/>
          <w:color w:val="003333"/>
          <w:sz w:val="22"/>
          <w:szCs w:val="22"/>
          <w:rtl/>
        </w:rPr>
        <w:t xml:space="preserve">ציונה בנימין, מירב כהן, </w:t>
      </w:r>
      <w:proofErr w:type="spellStart"/>
      <w:r w:rsidR="00D926E0" w:rsidRPr="009D0D78">
        <w:rPr>
          <w:rStyle w:val="a3"/>
          <w:rFonts w:asciiTheme="minorBidi" w:hAnsiTheme="minorBidi" w:cstheme="minorBidi"/>
          <w:b w:val="0"/>
          <w:bCs w:val="0"/>
          <w:color w:val="003333"/>
          <w:sz w:val="22"/>
          <w:szCs w:val="22"/>
          <w:rtl/>
        </w:rPr>
        <w:t>אורנת</w:t>
      </w:r>
      <w:proofErr w:type="spellEnd"/>
      <w:r w:rsidR="00D926E0" w:rsidRPr="009D0D78">
        <w:rPr>
          <w:rStyle w:val="a3"/>
          <w:rFonts w:asciiTheme="minorBidi" w:hAnsiTheme="minorBidi" w:cstheme="minorBidi"/>
          <w:b w:val="0"/>
          <w:bCs w:val="0"/>
          <w:color w:val="003333"/>
          <w:sz w:val="22"/>
          <w:szCs w:val="22"/>
          <w:rtl/>
        </w:rPr>
        <w:t xml:space="preserve"> </w:t>
      </w:r>
      <w:proofErr w:type="spellStart"/>
      <w:r w:rsidR="00D926E0" w:rsidRPr="009D0D78">
        <w:rPr>
          <w:rStyle w:val="a3"/>
          <w:rFonts w:asciiTheme="minorBidi" w:hAnsiTheme="minorBidi" w:cstheme="minorBidi"/>
          <w:b w:val="0"/>
          <w:bCs w:val="0"/>
          <w:color w:val="003333"/>
          <w:sz w:val="22"/>
          <w:szCs w:val="22"/>
          <w:rtl/>
        </w:rPr>
        <w:t>רזאל</w:t>
      </w:r>
      <w:proofErr w:type="spellEnd"/>
    </w:p>
    <w:p w:rsidR="00D926E0" w:rsidRPr="009D0D78" w:rsidRDefault="00D926E0" w:rsidP="009D0D78">
      <w:pPr>
        <w:pStyle w:val="NormalWeb"/>
        <w:shd w:val="clear" w:color="auto" w:fill="FFFFFF"/>
        <w:bidi/>
        <w:spacing w:before="0" w:beforeAutospacing="0" w:after="0" w:afterAutospacing="0" w:line="360" w:lineRule="auto"/>
        <w:ind w:left="-340"/>
        <w:rPr>
          <w:rFonts w:asciiTheme="minorBidi" w:hAnsiTheme="minorBidi" w:cstheme="minorBidi"/>
          <w:color w:val="003333"/>
          <w:sz w:val="22"/>
          <w:szCs w:val="22"/>
          <w:rtl/>
        </w:rPr>
      </w:pPr>
      <w:r w:rsidRPr="009D0D78">
        <w:rPr>
          <w:rFonts w:asciiTheme="minorBidi" w:hAnsiTheme="minorBidi" w:cstheme="minorBidi"/>
          <w:color w:val="003333"/>
          <w:sz w:val="22"/>
          <w:szCs w:val="22"/>
          <w:rtl/>
        </w:rPr>
        <w:t>היחידה מתחילה בחשיפה למושג 'אורח חיים בריא' באמצעות  שתי פעילויות משחקיות: מילוי שאלון קבוצתי בדרך יצירתית,  ופעילות סביב היגדים. בהמשך - רכישת רקע תאורטי על ידי למידה עצמאית והעמקת ידע בנושא  תזונה נכונה באמצעות קטעי קריאה וספר הלימוד</w:t>
      </w:r>
      <w:r w:rsidRPr="009D0D78">
        <w:rPr>
          <w:rFonts w:asciiTheme="minorBidi" w:hAnsiTheme="minorBidi" w:cstheme="minorBidi"/>
          <w:color w:val="003333"/>
          <w:sz w:val="22"/>
          <w:szCs w:val="22"/>
        </w:rPr>
        <w:t>.</w:t>
      </w:r>
      <w:r w:rsidRPr="009D0D78">
        <w:rPr>
          <w:rFonts w:asciiTheme="minorBidi" w:hAnsiTheme="minorBidi" w:cstheme="minorBidi"/>
          <w:color w:val="003333"/>
          <w:sz w:val="22"/>
          <w:szCs w:val="22"/>
          <w:rtl/>
        </w:rPr>
        <w:br/>
      </w:r>
      <w:r w:rsidRPr="009D0D78">
        <w:rPr>
          <w:rFonts w:asciiTheme="minorBidi" w:hAnsiTheme="minorBidi" w:cstheme="minorBidi"/>
          <w:color w:val="003333"/>
          <w:sz w:val="22"/>
          <w:szCs w:val="22"/>
          <w:rtl/>
        </w:rPr>
        <w:t>סיכום יישומי - עבודה בקבוצות סביב תוצר לפי נושאים מוצעים, והצגת התוצר לכיתה. הנושאים: עימות: מזון בריא / לא בריא; קופירייטרים להכנת עלון מידע לתלמידים; הכנת פעילות קהות בסגנון 'הידעת', מסטר שף להכנת קינוחים בריאים; בחירת להיטי הקפיטריה הבית ספרית</w:t>
      </w:r>
      <w:r w:rsidRPr="009D0D78">
        <w:rPr>
          <w:rFonts w:asciiTheme="minorBidi" w:hAnsiTheme="minorBidi" w:cstheme="minorBidi"/>
          <w:color w:val="003333"/>
          <w:sz w:val="22"/>
          <w:szCs w:val="22"/>
        </w:rPr>
        <w:t>.</w:t>
      </w:r>
    </w:p>
    <w:p w:rsidR="00D926E0" w:rsidRPr="009D0D78" w:rsidRDefault="00D926E0" w:rsidP="009D0D78">
      <w:pPr>
        <w:pStyle w:val="NormalWeb"/>
        <w:shd w:val="clear" w:color="auto" w:fill="FFFFFF"/>
        <w:bidi/>
        <w:spacing w:before="0" w:beforeAutospacing="0" w:after="0" w:afterAutospacing="0" w:line="360" w:lineRule="auto"/>
        <w:ind w:left="-340"/>
        <w:rPr>
          <w:rFonts w:asciiTheme="minorBidi" w:hAnsiTheme="minorBidi" w:cstheme="minorBidi"/>
          <w:color w:val="003333"/>
          <w:sz w:val="22"/>
          <w:szCs w:val="22"/>
          <w:rtl/>
        </w:rPr>
      </w:pPr>
    </w:p>
    <w:p w:rsidR="00D926E0" w:rsidRPr="009D0D78" w:rsidRDefault="00D926E0" w:rsidP="009D0D78">
      <w:pPr>
        <w:pStyle w:val="a4"/>
        <w:numPr>
          <w:ilvl w:val="0"/>
          <w:numId w:val="1"/>
        </w:numPr>
        <w:spacing w:after="0" w:line="360" w:lineRule="auto"/>
        <w:ind w:left="-340"/>
        <w:rPr>
          <w:rFonts w:asciiTheme="minorBidi" w:hAnsiTheme="minorBidi"/>
          <w:b/>
          <w:bCs/>
          <w:color w:val="003333"/>
          <w:shd w:val="clear" w:color="auto" w:fill="FFFFFF"/>
        </w:rPr>
      </w:pPr>
      <w:hyperlink r:id="rId16" w:history="1">
        <w:r w:rsidRPr="009D0D78">
          <w:rPr>
            <w:rStyle w:val="Hyperlink"/>
            <w:rFonts w:asciiTheme="minorBidi" w:hAnsiTheme="minorBidi"/>
            <w:b/>
            <w:bCs/>
            <w:color w:val="000099"/>
            <w:shd w:val="clear" w:color="auto" w:fill="FFFFFF"/>
            <w:rtl/>
          </w:rPr>
          <w:t>יחידת לימוד: חינוך למניעה וטיפול בסוכרת וסיבוכיה</w:t>
        </w:r>
      </w:hyperlink>
      <w:r w:rsidRPr="009D0D78">
        <w:rPr>
          <w:rFonts w:asciiTheme="minorBidi" w:hAnsiTheme="minorBidi"/>
          <w:b/>
          <w:bCs/>
          <w:color w:val="003333"/>
          <w:shd w:val="clear" w:color="auto" w:fill="FFFFFF"/>
          <w:rtl/>
        </w:rPr>
        <w:t xml:space="preserve">, </w:t>
      </w:r>
      <w:r w:rsidRPr="009D0D78">
        <w:rPr>
          <w:rStyle w:val="a3"/>
          <w:rFonts w:asciiTheme="minorBidi" w:hAnsiTheme="minorBidi"/>
          <w:b w:val="0"/>
          <w:bCs w:val="0"/>
          <w:color w:val="003333"/>
          <w:rtl/>
        </w:rPr>
        <w:t xml:space="preserve">ד"ר סימונה חפץ-סלע, סיוון </w:t>
      </w:r>
      <w:proofErr w:type="spellStart"/>
      <w:r w:rsidRPr="009D0D78">
        <w:rPr>
          <w:rStyle w:val="a3"/>
          <w:rFonts w:asciiTheme="minorBidi" w:hAnsiTheme="minorBidi"/>
          <w:b w:val="0"/>
          <w:bCs w:val="0"/>
          <w:color w:val="003333"/>
          <w:rtl/>
        </w:rPr>
        <w:t>לייבושור</w:t>
      </w:r>
      <w:proofErr w:type="spellEnd"/>
      <w:r w:rsidRPr="009D0D78">
        <w:rPr>
          <w:rStyle w:val="a3"/>
          <w:rFonts w:asciiTheme="minorBidi" w:hAnsiTheme="minorBidi"/>
          <w:b w:val="0"/>
          <w:bCs w:val="0"/>
          <w:color w:val="003333"/>
          <w:rtl/>
        </w:rPr>
        <w:t xml:space="preserve"> -</w:t>
      </w:r>
      <w:proofErr w:type="spellStart"/>
      <w:r w:rsidRPr="009D0D78">
        <w:rPr>
          <w:rStyle w:val="a3"/>
          <w:rFonts w:asciiTheme="minorBidi" w:hAnsiTheme="minorBidi"/>
          <w:b w:val="0"/>
          <w:bCs w:val="0"/>
          <w:color w:val="003333"/>
          <w:rtl/>
        </w:rPr>
        <w:t>אוקנין</w:t>
      </w:r>
      <w:proofErr w:type="spellEnd"/>
      <w:r w:rsidRPr="009D0D78">
        <w:rPr>
          <w:rStyle w:val="a3"/>
          <w:rFonts w:asciiTheme="minorBidi" w:hAnsiTheme="minorBidi"/>
          <w:b w:val="0"/>
          <w:bCs w:val="0"/>
          <w:color w:val="003333"/>
          <w:rtl/>
        </w:rPr>
        <w:t xml:space="preserve"> , אתי דינור, ענת </w:t>
      </w:r>
      <w:proofErr w:type="spellStart"/>
      <w:r w:rsidRPr="009D0D78">
        <w:rPr>
          <w:rStyle w:val="a3"/>
          <w:rFonts w:asciiTheme="minorBidi" w:hAnsiTheme="minorBidi"/>
          <w:b w:val="0"/>
          <w:bCs w:val="0"/>
          <w:color w:val="003333"/>
          <w:rtl/>
        </w:rPr>
        <w:t>בלזם</w:t>
      </w:r>
      <w:proofErr w:type="spellEnd"/>
      <w:r w:rsidRPr="009D0D78">
        <w:rPr>
          <w:rStyle w:val="a3"/>
          <w:rFonts w:asciiTheme="minorBidi" w:hAnsiTheme="minorBidi"/>
          <w:b w:val="0"/>
          <w:bCs w:val="0"/>
          <w:color w:val="003333"/>
          <w:rtl/>
        </w:rPr>
        <w:t xml:space="preserve">, יונית </w:t>
      </w:r>
      <w:proofErr w:type="spellStart"/>
      <w:r w:rsidRPr="009D0D78">
        <w:rPr>
          <w:rStyle w:val="a3"/>
          <w:rFonts w:asciiTheme="minorBidi" w:hAnsiTheme="minorBidi"/>
          <w:b w:val="0"/>
          <w:bCs w:val="0"/>
          <w:color w:val="003333"/>
          <w:rtl/>
        </w:rPr>
        <w:t>גראוס</w:t>
      </w:r>
      <w:proofErr w:type="spellEnd"/>
      <w:r w:rsidRPr="009D0D78">
        <w:rPr>
          <w:rStyle w:val="a3"/>
          <w:rFonts w:asciiTheme="minorBidi" w:hAnsiTheme="minorBidi"/>
          <w:b w:val="0"/>
          <w:bCs w:val="0"/>
          <w:color w:val="003333"/>
          <w:rtl/>
        </w:rPr>
        <w:t>, ד"ר רעיה אמתי</w:t>
      </w:r>
    </w:p>
    <w:p w:rsidR="00D926E0" w:rsidRPr="009D0D78" w:rsidRDefault="00D926E0" w:rsidP="009D0D78">
      <w:pPr>
        <w:pStyle w:val="NormalWeb"/>
        <w:shd w:val="clear" w:color="auto" w:fill="FFFFFF"/>
        <w:bidi/>
        <w:spacing w:before="0" w:beforeAutospacing="0" w:after="0" w:afterAutospacing="0" w:line="360" w:lineRule="auto"/>
        <w:ind w:left="-340"/>
        <w:rPr>
          <w:rFonts w:asciiTheme="minorBidi" w:hAnsiTheme="minorBidi" w:cstheme="minorBidi"/>
          <w:color w:val="003333"/>
          <w:sz w:val="22"/>
          <w:szCs w:val="22"/>
        </w:rPr>
      </w:pPr>
      <w:r w:rsidRPr="009D0D78">
        <w:rPr>
          <w:rFonts w:asciiTheme="minorBidi" w:hAnsiTheme="minorBidi" w:cstheme="minorBidi"/>
          <w:color w:val="003333"/>
          <w:sz w:val="22"/>
          <w:szCs w:val="22"/>
          <w:rtl/>
        </w:rPr>
        <w:t xml:space="preserve">היחידה מתחילה בעבודה בקבוצות – ניתוח  מאמר מדעי בנושא סוכרת,  בדגש על נושא סיבוכי הסוכרת. הניתוח  על ידי כתיבת שאלות ומענה לשאלות שכתבה קבוצה אחרת. בהמשך - הפצת הידע בבית הספר </w:t>
      </w:r>
      <w:r w:rsidRPr="009D0D78">
        <w:rPr>
          <w:rFonts w:asciiTheme="minorBidi" w:hAnsiTheme="minorBidi" w:cstheme="minorBidi"/>
          <w:color w:val="003333"/>
          <w:sz w:val="22"/>
          <w:szCs w:val="22"/>
          <w:rtl/>
        </w:rPr>
        <w:lastRenderedPageBreak/>
        <w:t>ובקהילה באמצעות עיצוב פוסטר אודות המחלה, הכנת הרצאה / מצגת או פעילות כמו משחק, פאזל, חידון, והצעות לשיפור ההיצע התזונתי בבית הספר</w:t>
      </w:r>
      <w:r w:rsidRPr="009D0D78">
        <w:rPr>
          <w:rFonts w:asciiTheme="minorBidi" w:hAnsiTheme="minorBidi" w:cstheme="minorBidi"/>
          <w:color w:val="003333"/>
          <w:sz w:val="22"/>
          <w:szCs w:val="22"/>
        </w:rPr>
        <w:t>.</w:t>
      </w:r>
    </w:p>
    <w:p w:rsidR="00D926E0" w:rsidRPr="00F42618" w:rsidRDefault="00D926E0" w:rsidP="009D0D78">
      <w:pPr>
        <w:pStyle w:val="a4"/>
        <w:spacing w:line="360" w:lineRule="auto"/>
        <w:ind w:left="-339"/>
        <w:rPr>
          <w:rStyle w:val="a3"/>
          <w:rFonts w:ascii="Arial" w:hAnsi="Arial" w:cs="Arial" w:hint="cs"/>
          <w:color w:val="003333"/>
          <w:sz w:val="21"/>
          <w:szCs w:val="21"/>
          <w:shd w:val="clear" w:color="auto" w:fill="FFFFFF"/>
          <w:rtl/>
        </w:rPr>
      </w:pPr>
    </w:p>
    <w:p w:rsidR="00D926E0" w:rsidRPr="009D0D78" w:rsidRDefault="009D0D78" w:rsidP="009D0D78">
      <w:pPr>
        <w:pStyle w:val="a4"/>
        <w:numPr>
          <w:ilvl w:val="0"/>
          <w:numId w:val="1"/>
        </w:numPr>
        <w:shd w:val="clear" w:color="auto" w:fill="FFFFFF"/>
        <w:spacing w:after="0" w:line="360" w:lineRule="auto"/>
        <w:ind w:left="-340" w:hanging="357"/>
        <w:rPr>
          <w:rFonts w:asciiTheme="minorBidi" w:hAnsiTheme="minorBidi"/>
          <w:color w:val="003333"/>
        </w:rPr>
      </w:pPr>
      <w:hyperlink r:id="rId17" w:history="1">
        <w:r w:rsidRPr="009D0D78">
          <w:rPr>
            <w:rStyle w:val="Hyperlink"/>
            <w:rFonts w:asciiTheme="minorBidi" w:hAnsiTheme="minorBidi"/>
            <w:b/>
            <w:bCs/>
            <w:color w:val="000099"/>
            <w:shd w:val="clear" w:color="auto" w:fill="FFFFFF"/>
            <w:rtl/>
          </w:rPr>
          <w:t>חקר מחלות על פי סיפורי מקרה</w:t>
        </w:r>
      </w:hyperlink>
      <w:r w:rsidRPr="009D0D78">
        <w:rPr>
          <w:rFonts w:asciiTheme="minorBidi" w:hAnsiTheme="minorBidi"/>
          <w:color w:val="003333"/>
          <w:shd w:val="clear" w:color="auto" w:fill="FFFFFF"/>
          <w:rtl/>
        </w:rPr>
        <w:t xml:space="preserve">, </w:t>
      </w:r>
      <w:r w:rsidRPr="009D0D78">
        <w:rPr>
          <w:rStyle w:val="a3"/>
          <w:rFonts w:asciiTheme="minorBidi" w:hAnsiTheme="minorBidi"/>
          <w:b w:val="0"/>
          <w:bCs w:val="0"/>
          <w:color w:val="003333"/>
          <w:rtl/>
        </w:rPr>
        <w:t>מינה בלאט לוינ</w:t>
      </w:r>
      <w:r w:rsidRPr="009D0D78">
        <w:rPr>
          <w:rStyle w:val="a3"/>
          <w:rFonts w:asciiTheme="minorBidi" w:hAnsiTheme="minorBidi"/>
          <w:b w:val="0"/>
          <w:bCs w:val="0"/>
          <w:color w:val="003333"/>
          <w:rtl/>
        </w:rPr>
        <w:t xml:space="preserve">גר, אתי </w:t>
      </w:r>
      <w:proofErr w:type="spellStart"/>
      <w:r w:rsidRPr="009D0D78">
        <w:rPr>
          <w:rStyle w:val="a3"/>
          <w:rFonts w:asciiTheme="minorBidi" w:hAnsiTheme="minorBidi"/>
          <w:b w:val="0"/>
          <w:bCs w:val="0"/>
          <w:color w:val="003333"/>
          <w:rtl/>
        </w:rPr>
        <w:t>רימרמן</w:t>
      </w:r>
      <w:proofErr w:type="spellEnd"/>
      <w:r w:rsidRPr="009D0D78">
        <w:rPr>
          <w:rStyle w:val="a3"/>
          <w:rFonts w:asciiTheme="minorBidi" w:hAnsiTheme="minorBidi"/>
          <w:b w:val="0"/>
          <w:bCs w:val="0"/>
          <w:color w:val="003333"/>
          <w:rtl/>
        </w:rPr>
        <w:t xml:space="preserve"> שמואלי, קרן אריכא</w:t>
      </w:r>
      <w:r w:rsidRPr="009D0D78">
        <w:rPr>
          <w:rFonts w:asciiTheme="minorBidi" w:hAnsiTheme="minorBidi"/>
          <w:color w:val="003333"/>
          <w:rtl/>
        </w:rPr>
        <w:br/>
      </w:r>
      <w:r w:rsidRPr="009D0D78">
        <w:rPr>
          <w:rFonts w:asciiTheme="minorBidi" w:hAnsiTheme="minorBidi"/>
          <w:color w:val="003333"/>
          <w:rtl/>
        </w:rPr>
        <w:t>עבודה קבוצתית לפיענוח מחלה סביב סיפורי חקר מקרה. הפענוח נעשה בשלבים המובנים בדף העבודה השזור בשאלות מכוונות ובהפניות מסוגים שונים. השלבים הם: השערה ראשונית לסוג המחלה, פיענוח על פי תוצאות בדיקת דם, המשך פיענוח על פי בדיקות דם משלימות, המלצות לטיפול ולמניעה</w:t>
      </w:r>
      <w:r w:rsidRPr="009D0D78">
        <w:rPr>
          <w:rFonts w:asciiTheme="minorBidi" w:hAnsiTheme="minorBidi"/>
          <w:color w:val="003333"/>
        </w:rPr>
        <w:t>.</w:t>
      </w:r>
      <w:r w:rsidRPr="009D0D78">
        <w:rPr>
          <w:rFonts w:asciiTheme="minorBidi" w:hAnsiTheme="minorBidi"/>
          <w:color w:val="003333"/>
        </w:rPr>
        <w:br/>
      </w:r>
      <w:r w:rsidRPr="009D0D78">
        <w:rPr>
          <w:rFonts w:asciiTheme="minorBidi" w:hAnsiTheme="minorBidi"/>
          <w:color w:val="003333"/>
          <w:rtl/>
        </w:rPr>
        <w:t>לסיום כל קבוצה מציגה את עבודתה לכיתה וכל תלמיד כותב רפלקציה על עבודתו</w:t>
      </w:r>
      <w:r w:rsidRPr="009D0D78">
        <w:rPr>
          <w:rFonts w:asciiTheme="minorBidi" w:hAnsiTheme="minorBidi"/>
          <w:color w:val="003333"/>
        </w:rPr>
        <w:t>.</w:t>
      </w:r>
    </w:p>
    <w:p w:rsidR="00C119C7" w:rsidRPr="00F42618" w:rsidRDefault="00C119C7" w:rsidP="009D0D78">
      <w:pPr>
        <w:pStyle w:val="a4"/>
        <w:spacing w:line="360" w:lineRule="auto"/>
        <w:ind w:left="714"/>
        <w:rPr>
          <w:rStyle w:val="a3"/>
          <w:rFonts w:ascii="Arial" w:hAnsi="Arial" w:cs="Arial" w:hint="cs"/>
          <w:color w:val="003333"/>
          <w:sz w:val="21"/>
          <w:szCs w:val="21"/>
          <w:shd w:val="clear" w:color="auto" w:fill="FFFFFF"/>
          <w:rtl/>
        </w:rPr>
      </w:pPr>
    </w:p>
    <w:p w:rsidR="00C119C7" w:rsidRPr="00C119C7" w:rsidRDefault="00C119C7" w:rsidP="00C119C7">
      <w:pPr>
        <w:rPr>
          <w:rFonts w:ascii="Arial" w:hAnsi="Arial" w:cs="Arial" w:hint="cs"/>
          <w:color w:val="003333"/>
          <w:sz w:val="21"/>
          <w:szCs w:val="21"/>
          <w:shd w:val="clear" w:color="auto" w:fill="FFFFFF"/>
          <w:rtl/>
        </w:rPr>
      </w:pPr>
    </w:p>
    <w:sectPr w:rsidR="00C119C7" w:rsidRPr="00C119C7" w:rsidSect="000772E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5019A0"/>
    <w:multiLevelType w:val="hybridMultilevel"/>
    <w:tmpl w:val="A88E03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70DB56E2"/>
    <w:multiLevelType w:val="hybridMultilevel"/>
    <w:tmpl w:val="685023FE"/>
    <w:lvl w:ilvl="0" w:tplc="04090001">
      <w:start w:val="1"/>
      <w:numFmt w:val="bullet"/>
      <w:lvlText w:val=""/>
      <w:lvlJc w:val="left"/>
      <w:pPr>
        <w:ind w:left="-339" w:hanging="360"/>
      </w:pPr>
      <w:rPr>
        <w:rFonts w:ascii="Symbol" w:hAnsi="Symbol" w:hint="default"/>
      </w:rPr>
    </w:lvl>
    <w:lvl w:ilvl="1" w:tplc="04090003" w:tentative="1">
      <w:start w:val="1"/>
      <w:numFmt w:val="bullet"/>
      <w:lvlText w:val="o"/>
      <w:lvlJc w:val="left"/>
      <w:pPr>
        <w:ind w:left="381" w:hanging="360"/>
      </w:pPr>
      <w:rPr>
        <w:rFonts w:ascii="Courier New" w:hAnsi="Courier New" w:cs="Courier New" w:hint="default"/>
      </w:rPr>
    </w:lvl>
    <w:lvl w:ilvl="2" w:tplc="04090005" w:tentative="1">
      <w:start w:val="1"/>
      <w:numFmt w:val="bullet"/>
      <w:lvlText w:val=""/>
      <w:lvlJc w:val="left"/>
      <w:pPr>
        <w:ind w:left="1101" w:hanging="360"/>
      </w:pPr>
      <w:rPr>
        <w:rFonts w:ascii="Wingdings" w:hAnsi="Wingdings" w:hint="default"/>
      </w:rPr>
    </w:lvl>
    <w:lvl w:ilvl="3" w:tplc="04090001" w:tentative="1">
      <w:start w:val="1"/>
      <w:numFmt w:val="bullet"/>
      <w:lvlText w:val=""/>
      <w:lvlJc w:val="left"/>
      <w:pPr>
        <w:ind w:left="1821" w:hanging="360"/>
      </w:pPr>
      <w:rPr>
        <w:rFonts w:ascii="Symbol" w:hAnsi="Symbol" w:hint="default"/>
      </w:rPr>
    </w:lvl>
    <w:lvl w:ilvl="4" w:tplc="04090003" w:tentative="1">
      <w:start w:val="1"/>
      <w:numFmt w:val="bullet"/>
      <w:lvlText w:val="o"/>
      <w:lvlJc w:val="left"/>
      <w:pPr>
        <w:ind w:left="2541" w:hanging="360"/>
      </w:pPr>
      <w:rPr>
        <w:rFonts w:ascii="Courier New" w:hAnsi="Courier New" w:cs="Courier New" w:hint="default"/>
      </w:rPr>
    </w:lvl>
    <w:lvl w:ilvl="5" w:tplc="04090005" w:tentative="1">
      <w:start w:val="1"/>
      <w:numFmt w:val="bullet"/>
      <w:lvlText w:val=""/>
      <w:lvlJc w:val="left"/>
      <w:pPr>
        <w:ind w:left="3261" w:hanging="360"/>
      </w:pPr>
      <w:rPr>
        <w:rFonts w:ascii="Wingdings" w:hAnsi="Wingdings" w:hint="default"/>
      </w:rPr>
    </w:lvl>
    <w:lvl w:ilvl="6" w:tplc="04090001" w:tentative="1">
      <w:start w:val="1"/>
      <w:numFmt w:val="bullet"/>
      <w:lvlText w:val=""/>
      <w:lvlJc w:val="left"/>
      <w:pPr>
        <w:ind w:left="3981" w:hanging="360"/>
      </w:pPr>
      <w:rPr>
        <w:rFonts w:ascii="Symbol" w:hAnsi="Symbol" w:hint="default"/>
      </w:rPr>
    </w:lvl>
    <w:lvl w:ilvl="7" w:tplc="04090003" w:tentative="1">
      <w:start w:val="1"/>
      <w:numFmt w:val="bullet"/>
      <w:lvlText w:val="o"/>
      <w:lvlJc w:val="left"/>
      <w:pPr>
        <w:ind w:left="4701" w:hanging="360"/>
      </w:pPr>
      <w:rPr>
        <w:rFonts w:ascii="Courier New" w:hAnsi="Courier New" w:cs="Courier New" w:hint="default"/>
      </w:rPr>
    </w:lvl>
    <w:lvl w:ilvl="8" w:tplc="04090005" w:tentative="1">
      <w:start w:val="1"/>
      <w:numFmt w:val="bullet"/>
      <w:lvlText w:val=""/>
      <w:lvlJc w:val="left"/>
      <w:pPr>
        <w:ind w:left="542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66F"/>
    <w:rsid w:val="00063902"/>
    <w:rsid w:val="000772E4"/>
    <w:rsid w:val="00316590"/>
    <w:rsid w:val="00564D57"/>
    <w:rsid w:val="008B266F"/>
    <w:rsid w:val="009D0D78"/>
    <w:rsid w:val="00C119C7"/>
    <w:rsid w:val="00D926E0"/>
    <w:rsid w:val="00F426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119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C119C7"/>
    <w:rPr>
      <w:color w:val="0000FF"/>
      <w:u w:val="single"/>
    </w:rPr>
  </w:style>
  <w:style w:type="character" w:styleId="a3">
    <w:name w:val="Strong"/>
    <w:basedOn w:val="a0"/>
    <w:uiPriority w:val="22"/>
    <w:qFormat/>
    <w:rsid w:val="00C119C7"/>
    <w:rPr>
      <w:b/>
      <w:bCs/>
    </w:rPr>
  </w:style>
  <w:style w:type="character" w:customStyle="1" w:styleId="10">
    <w:name w:val="כותרת 1 תו"/>
    <w:basedOn w:val="a0"/>
    <w:link w:val="1"/>
    <w:uiPriority w:val="9"/>
    <w:rsid w:val="00C119C7"/>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a0"/>
    <w:uiPriority w:val="99"/>
    <w:semiHidden/>
    <w:unhideWhenUsed/>
    <w:rsid w:val="00F42618"/>
    <w:rPr>
      <w:color w:val="800080" w:themeColor="followedHyperlink"/>
      <w:u w:val="single"/>
    </w:rPr>
  </w:style>
  <w:style w:type="paragraph" w:styleId="a4">
    <w:name w:val="List Paragraph"/>
    <w:basedOn w:val="a"/>
    <w:uiPriority w:val="34"/>
    <w:qFormat/>
    <w:rsid w:val="00F42618"/>
    <w:pPr>
      <w:ind w:left="720"/>
      <w:contextualSpacing/>
    </w:pPr>
  </w:style>
  <w:style w:type="paragraph" w:styleId="NormalWeb">
    <w:name w:val="Normal (Web)"/>
    <w:basedOn w:val="a"/>
    <w:uiPriority w:val="99"/>
    <w:unhideWhenUsed/>
    <w:rsid w:val="00F4261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119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C119C7"/>
    <w:rPr>
      <w:color w:val="0000FF"/>
      <w:u w:val="single"/>
    </w:rPr>
  </w:style>
  <w:style w:type="character" w:styleId="a3">
    <w:name w:val="Strong"/>
    <w:basedOn w:val="a0"/>
    <w:uiPriority w:val="22"/>
    <w:qFormat/>
    <w:rsid w:val="00C119C7"/>
    <w:rPr>
      <w:b/>
      <w:bCs/>
    </w:rPr>
  </w:style>
  <w:style w:type="character" w:customStyle="1" w:styleId="10">
    <w:name w:val="כותרת 1 תו"/>
    <w:basedOn w:val="a0"/>
    <w:link w:val="1"/>
    <w:uiPriority w:val="9"/>
    <w:rsid w:val="00C119C7"/>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a0"/>
    <w:uiPriority w:val="99"/>
    <w:semiHidden/>
    <w:unhideWhenUsed/>
    <w:rsid w:val="00F42618"/>
    <w:rPr>
      <w:color w:val="800080" w:themeColor="followedHyperlink"/>
      <w:u w:val="single"/>
    </w:rPr>
  </w:style>
  <w:style w:type="paragraph" w:styleId="a4">
    <w:name w:val="List Paragraph"/>
    <w:basedOn w:val="a"/>
    <w:uiPriority w:val="34"/>
    <w:qFormat/>
    <w:rsid w:val="00F42618"/>
    <w:pPr>
      <w:ind w:left="720"/>
      <w:contextualSpacing/>
    </w:pPr>
  </w:style>
  <w:style w:type="paragraph" w:styleId="NormalWeb">
    <w:name w:val="Normal (Web)"/>
    <w:basedOn w:val="a"/>
    <w:uiPriority w:val="99"/>
    <w:unhideWhenUsed/>
    <w:rsid w:val="00F4261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034243">
      <w:bodyDiv w:val="1"/>
      <w:marLeft w:val="0"/>
      <w:marRight w:val="0"/>
      <w:marTop w:val="0"/>
      <w:marBottom w:val="0"/>
      <w:divBdr>
        <w:top w:val="none" w:sz="0" w:space="0" w:color="auto"/>
        <w:left w:val="none" w:sz="0" w:space="0" w:color="auto"/>
        <w:bottom w:val="none" w:sz="0" w:space="0" w:color="auto"/>
        <w:right w:val="none" w:sz="0" w:space="0" w:color="auto"/>
      </w:divBdr>
    </w:div>
    <w:div w:id="629899206">
      <w:bodyDiv w:val="1"/>
      <w:marLeft w:val="0"/>
      <w:marRight w:val="0"/>
      <w:marTop w:val="0"/>
      <w:marBottom w:val="0"/>
      <w:divBdr>
        <w:top w:val="none" w:sz="0" w:space="0" w:color="auto"/>
        <w:left w:val="none" w:sz="0" w:space="0" w:color="auto"/>
        <w:bottom w:val="none" w:sz="0" w:space="0" w:color="auto"/>
        <w:right w:val="none" w:sz="0" w:space="0" w:color="auto"/>
      </w:divBdr>
    </w:div>
    <w:div w:id="774055607">
      <w:bodyDiv w:val="1"/>
      <w:marLeft w:val="0"/>
      <w:marRight w:val="0"/>
      <w:marTop w:val="0"/>
      <w:marBottom w:val="0"/>
      <w:divBdr>
        <w:top w:val="none" w:sz="0" w:space="0" w:color="auto"/>
        <w:left w:val="none" w:sz="0" w:space="0" w:color="auto"/>
        <w:bottom w:val="none" w:sz="0" w:space="0" w:color="auto"/>
        <w:right w:val="none" w:sz="0" w:space="0" w:color="auto"/>
      </w:divBdr>
    </w:div>
    <w:div w:id="823009018">
      <w:bodyDiv w:val="1"/>
      <w:marLeft w:val="0"/>
      <w:marRight w:val="0"/>
      <w:marTop w:val="0"/>
      <w:marBottom w:val="0"/>
      <w:divBdr>
        <w:top w:val="none" w:sz="0" w:space="0" w:color="auto"/>
        <w:left w:val="none" w:sz="0" w:space="0" w:color="auto"/>
        <w:bottom w:val="none" w:sz="0" w:space="0" w:color="auto"/>
        <w:right w:val="none" w:sz="0" w:space="0" w:color="auto"/>
      </w:divBdr>
    </w:div>
    <w:div w:id="1139565875">
      <w:bodyDiv w:val="1"/>
      <w:marLeft w:val="0"/>
      <w:marRight w:val="0"/>
      <w:marTop w:val="0"/>
      <w:marBottom w:val="0"/>
      <w:divBdr>
        <w:top w:val="none" w:sz="0" w:space="0" w:color="auto"/>
        <w:left w:val="none" w:sz="0" w:space="0" w:color="auto"/>
        <w:bottom w:val="none" w:sz="0" w:space="0" w:color="auto"/>
        <w:right w:val="none" w:sz="0" w:space="0" w:color="auto"/>
      </w:divBdr>
    </w:div>
    <w:div w:id="1417556949">
      <w:bodyDiv w:val="1"/>
      <w:marLeft w:val="0"/>
      <w:marRight w:val="0"/>
      <w:marTop w:val="0"/>
      <w:marBottom w:val="0"/>
      <w:divBdr>
        <w:top w:val="none" w:sz="0" w:space="0" w:color="auto"/>
        <w:left w:val="none" w:sz="0" w:space="0" w:color="auto"/>
        <w:bottom w:val="none" w:sz="0" w:space="0" w:color="auto"/>
        <w:right w:val="none" w:sz="0" w:space="0" w:color="auto"/>
      </w:divBdr>
    </w:div>
    <w:div w:id="1477333298">
      <w:bodyDiv w:val="1"/>
      <w:marLeft w:val="0"/>
      <w:marRight w:val="0"/>
      <w:marTop w:val="0"/>
      <w:marBottom w:val="0"/>
      <w:divBdr>
        <w:top w:val="none" w:sz="0" w:space="0" w:color="auto"/>
        <w:left w:val="none" w:sz="0" w:space="0" w:color="auto"/>
        <w:bottom w:val="none" w:sz="0" w:space="0" w:color="auto"/>
        <w:right w:val="none" w:sz="0" w:space="0" w:color="auto"/>
      </w:divBdr>
    </w:div>
    <w:div w:id="1870559600">
      <w:bodyDiv w:val="1"/>
      <w:marLeft w:val="0"/>
      <w:marRight w:val="0"/>
      <w:marTop w:val="0"/>
      <w:marBottom w:val="0"/>
      <w:divBdr>
        <w:top w:val="none" w:sz="0" w:space="0" w:color="auto"/>
        <w:left w:val="none" w:sz="0" w:space="0" w:color="auto"/>
        <w:bottom w:val="none" w:sz="0" w:space="0" w:color="auto"/>
        <w:right w:val="none" w:sz="0" w:space="0" w:color="auto"/>
      </w:divBdr>
    </w:div>
    <w:div w:id="2099904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1-%D7%99%D7%97%D7%99%D7%93%D7%AA-%D7%94%D7%95%D7%A8%D7%90%D7%94-%D7%AA%D7%96%D7%95%D7%A0%D7%94-%D7%95%D7%91%D7%A8%D7%99%D7%90%D7%95%D7%AA-%D7%91%D7%93%D7%92%D7%A9-%D7%A1%D7%95%D7%9B%D7%A8%D7%AA-2017/file.html" TargetMode="External"/><Relationship Id="rId13"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5-%D7%A8%D7%A6%D7%A3-%D7%94%D7%95%D7%A8%D7%90%D7%94-%D7%9C%D7%94%D7%A2%D7%9C%D7%90%D7%AA-%D7%94%D7%9E%D7%95%D7%93%D7%A2%D7%95%D7%AA-%D7%9C%D7%9E%D7%97%D7%9C%D7%AA-%D7%94%D7%A1%D7%95%D7%9B%D7%A8%D7%AA-2017/file.html"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html" TargetMode="External"/><Relationship Id="rId12"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4-%D7%9E%D7%A0%D7%99%D7%A2%D7%AA-%D7%A1%D7%95%D7%9B%D7%A8%D7%AA-%D7%91%D7%90%D7%9E%D7%A6%D7%A2%D7%95%D7%AA-%D7%AA%D7%96%D7%95%D7%A0%D7%94-%D7%A1%D7%A4%D7%95%D7%A8%D7%98-20179/file.html" TargetMode="External"/><Relationship Id="rId17"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30-%D7%97%D7%A7%D7%A8-%D7%9E%D7%97%D7%9C%D7%95%D7%AA-%D7%A2%D7%9C-%D7%A4%D7%99-%D7%97%D7%A7%D7%A8-%D7%9E%D7%A7%D7%A8%D7%94-2017/file.html" TargetMode="External"/><Relationship Id="rId2" Type="http://schemas.openxmlformats.org/officeDocument/2006/relationships/styles" Target="styles.xml"/><Relationship Id="rId16"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8-%D7%99%D7%97%D7%99%D7%93%D7%AA-%D7%9C%D7%99%D7%9E%D7%95%D7%93-%D7%97%D7%99%D7%A0%D7%95%D7%9A-%D7%9C%D7%9E%D7%A0%D7%99%D7%A2%D7%94-%D7%95%D7%98%D7%99%D7%A4%D7%95%D7%9C-%D7%91%D7%A1%D7%95%D7%9B%D7%A8%D7%AA-%D7%95%D7%A1%D7%99%D7%91%D7%95%D7%9B%D7%99%D7%94-2017/file.html" TargetMode="External"/><Relationship Id="rId1" Type="http://schemas.openxmlformats.org/officeDocument/2006/relationships/numbering" Target="numbering.xml"/><Relationship Id="rId6"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html" TargetMode="External"/><Relationship Id="rId11"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9-%D7%99%D7%97%D7%99%D7%93%D7%AA-%D7%9C%D7%99%D7%9E%D7%95%D7%93-%D7%90%D7%95%D7%A8%D7%97-%D7%97%D7%99%D7%99%D7%9D-%D7%91%D7%A8%D7%99%D7%90-%D7%91%D7%93%D7%92%D7%A9-%D7%AA%D7%96%D7%95%D7%A0%D7%94-%D7%95%D7%94%D7%A7%D7%A9%D7%A8-%D7%9C%D7%A1%D7%95%D7%9B%D7%A8%D7%AA-2017/file.html" TargetMode="External"/><Relationship Id="rId5" Type="http://schemas.openxmlformats.org/officeDocument/2006/relationships/webSettings" Target="webSettings.xml"/><Relationship Id="rId15"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7-%D7%99%D7%97%D7%99%D7%93%D7%AA-%D7%9C%D7%99%D7%9E%D7%95%D7%93-%D7%AA%D7%96%D7%95%D7%A0%D7%94-%D7%9B%D7%97%D7%9C%D7%A7-%D7%9E%D7%90%D7%95%D7%A8%D7%97-%D7%97%D7%99%D7%99%D7%9D-%D7%91%D7%A8%D7%99%D7%90-2017/file.html" TargetMode="External"/><Relationship Id="rId10"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3-%D7%99%D7%97%D7%99%D7%93%D7%AA-%D7%94%D7%95%D7%A8%D7%90%D7%94-%D7%A9%D7%9E%D7%99%D7%A8%D7%94-%D7%A2%D7%9C-%D7%90%D7%95%D7%A8%D7%97-%D7%97%D7%99%D7%99%D7%9D-%D7%91%D7%A8%D7%99%D7%90-%D7%9B%D7%9E%D7%A0%D7%99%D7%A2%D7%AA-%D7%A1%D7%95%D7%9B%D7%A8%D7%AA-%D7%A1%D7%95%D7%92-2-2017/file.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2-%D7%A8%D7%A6%D7%A3-%D7%9C%D7%94%D7%95%D7%A8%D7%90%D7%AA-%D7%94%D7%99%D7%91%D7%98%D7%99%D7%9D-%D7%A9%D7%95%D7%A0%D7%99%D7%9D-%D7%A9%D7%9C-%D7%9E%D7%97%D7%9C%D7%AA-%D7%94%D7%A1%D7%95%D7%9B%D7%A8%D7%AA-2017/file.html" TargetMode="External"/><Relationship Id="rId14" Type="http://schemas.openxmlformats.org/officeDocument/2006/relationships/hyperlink" Target="https://www.bioteach.org.il/%D7%9E%D7%A4%D7%A2%D7%99%D7%9C%D7%95%D7%99%D7%95%D7%AA-%D7%94%D7%9E%D7%A8%D7%9B%D7%96/%D7%A2%D7%9C%D7%95%D7%9F-%D7%9E%D7%95%D7%A8%D7%99-%D7%94%D7%91%D7%99%D7%95%D7%9C%D7%95%D7%92%D7%99%D7%94/%D7%97%D7%95%D7%9E%D7%A8%D7%99%D7%9D-%D7%9E%D7%94%D7%A9%D7%AA%D7%9C%D7%9E%D7%95%D7%AA-%D7%94%D7%9E%D7%A8%D7%9B%D7%96-%D7%94%D7%A7%D7%95%D7%93%D7%9E%D7%95%D7%AA/2017-%D7%97%D7%95%D7%9E%D7%A8%D7%99%D7%9D-%D7%9E%D7%94%D7%A7%D7%95%D7%A8%D7%A1-%D7%9E%D7%95%D7%91%D7%99%D7%9C%D7%99-%D7%97%D7%99%D7%A0%D7%95%D7%9A-%D7%9C%D7%91%D7%A8%D7%99%D7%90%D7%95%D7%AA-%D7%91%D7%93%D7%92%D7%A9-%D7%A2%D7%9C-%D7%9E%D7%97%D7%9C%D7%AA-%D7%94%D7%A1%D7%95%D7%9B%D7%A8%D7%AA/3926-%D7%A8%D7%A6%D7%A3-%D7%94%D7%95%D7%A8%D7%90%D7%94-%D7%91%D7%A0%D7%95%D7%A9%D7%90-%D7%97%D7%99%D7%93%D7%95%D7%A9%D7%99%D7%9D-%D7%91%D7%98%D7%99%D7%A4%D7%95%D7%9C-%D7%91%D7%A1%D7%95%D7%9B%D7%A8%D7%AA-2017/fil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Pages>
  <Words>2506</Words>
  <Characters>12534</Characters>
  <Application>Microsoft Office Word</Application>
  <DocSecurity>0</DocSecurity>
  <Lines>104</Lines>
  <Paragraphs>30</Paragraphs>
  <ScaleCrop>false</ScaleCrop>
  <HeadingPairs>
    <vt:vector size="2" baseType="variant">
      <vt:variant>
        <vt:lpstr>שם</vt:lpstr>
      </vt:variant>
      <vt:variant>
        <vt:i4>1</vt:i4>
      </vt:variant>
    </vt:vector>
  </HeadingPairs>
  <TitlesOfParts>
    <vt:vector size="1" baseType="lpstr">
      <vt:lpstr/>
    </vt:vector>
  </TitlesOfParts>
  <Company>Weizmann Institute of Science</Company>
  <LinksUpToDate>false</LinksUpToDate>
  <CharactersWithSpaces>15010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weizmann</dc:creator>
  <cp:lastModifiedBy>weizmann</cp:lastModifiedBy>
  <cp:revision>4</cp:revision>
  <dcterms:created xsi:type="dcterms:W3CDTF">2017-09-25T10:05:00Z</dcterms:created>
  <dcterms:modified xsi:type="dcterms:W3CDTF">2017-09-25T10:39:00Z</dcterms:modified>
</cp:coreProperties>
</file>