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704B3" w14:textId="77777777" w:rsidR="009053DB" w:rsidRDefault="00C343AA">
      <w:pPr>
        <w:bidi/>
        <w:jc w:val="center"/>
        <w:rPr>
          <w:rFonts w:ascii="Times New Roman" w:eastAsia="Times New Roman" w:hAnsi="Times New Roman" w:cs="Times New Roman"/>
          <w:bCs/>
          <w:sz w:val="28"/>
          <w:szCs w:val="28"/>
          <w:rtl/>
        </w:rPr>
      </w:pPr>
      <w:r>
        <w:rPr>
          <w:rStyle w:val="EndnoteReference"/>
          <w:rFonts w:ascii="Times New Roman" w:eastAsia="Times New Roman" w:hAnsi="Times New Roman" w:cs="Times New Roman"/>
          <w:bCs/>
          <w:sz w:val="28"/>
          <w:szCs w:val="28"/>
          <w:rtl/>
        </w:rPr>
        <w:endnoteReference w:id="1"/>
      </w:r>
      <w:r w:rsidR="009053DB" w:rsidRPr="009053DB">
        <w:rPr>
          <w:rFonts w:ascii="Times New Roman" w:eastAsia="Times New Roman" w:hAnsi="Times New Roman" w:cs="Times New Roman"/>
          <w:bCs/>
          <w:noProof/>
          <w:sz w:val="28"/>
          <w:szCs w:val="28"/>
          <w:rtl/>
          <w:lang w:val="en-US"/>
        </w:rPr>
        <w:drawing>
          <wp:inline distT="0" distB="0" distL="0" distR="0" wp14:anchorId="786451A6" wp14:editId="3B9D46FD">
            <wp:extent cx="5733415" cy="606880"/>
            <wp:effectExtent l="0" t="0" r="635" b="3175"/>
            <wp:docPr id="2" name="Picture 2" descr="C:\Users\weizmann\Box Sync\BioCenter\BioTeachers Center 2021-2022\גרפיקה\LogosLine_BioTeachersCenter_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zmann\Box Sync\BioCenter\BioTeachers Center 2021-2022\גרפיקה\LogosLine_BioTeachersCenter_White B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606880"/>
                    </a:xfrm>
                    <a:prstGeom prst="rect">
                      <a:avLst/>
                    </a:prstGeom>
                    <a:noFill/>
                    <a:ln>
                      <a:noFill/>
                    </a:ln>
                  </pic:spPr>
                </pic:pic>
              </a:graphicData>
            </a:graphic>
          </wp:inline>
        </w:drawing>
      </w:r>
    </w:p>
    <w:p w14:paraId="69EC310C" w14:textId="77777777" w:rsidR="009053DB" w:rsidRDefault="009053DB" w:rsidP="009053DB">
      <w:pPr>
        <w:bidi/>
        <w:jc w:val="center"/>
        <w:rPr>
          <w:rFonts w:ascii="Times New Roman" w:eastAsia="Times New Roman" w:hAnsi="Times New Roman" w:cs="Times New Roman"/>
          <w:bCs/>
          <w:sz w:val="28"/>
          <w:szCs w:val="28"/>
          <w:rtl/>
        </w:rPr>
      </w:pPr>
    </w:p>
    <w:p w14:paraId="25229A76" w14:textId="77777777" w:rsidR="00D56FF0" w:rsidRPr="007916C5" w:rsidRDefault="00E7281C" w:rsidP="00BA02C7">
      <w:pPr>
        <w:bidi/>
        <w:spacing w:line="360" w:lineRule="auto"/>
        <w:jc w:val="center"/>
        <w:rPr>
          <w:rFonts w:ascii="Times New Roman" w:eastAsia="Times New Roman" w:hAnsi="Times New Roman" w:cs="Times New Roman"/>
          <w:bCs/>
          <w:sz w:val="28"/>
          <w:szCs w:val="28"/>
          <w:rtl/>
          <w:lang w:bidi="he"/>
        </w:rPr>
      </w:pPr>
      <w:r w:rsidRPr="007916C5">
        <w:rPr>
          <w:rFonts w:ascii="Times New Roman" w:eastAsia="Times New Roman" w:hAnsi="Times New Roman" w:cs="Times New Roman"/>
          <w:bCs/>
          <w:sz w:val="28"/>
          <w:szCs w:val="28"/>
          <w:rtl/>
        </w:rPr>
        <w:t xml:space="preserve">פעילות לכיתת הביולוגיה לכבוד </w:t>
      </w:r>
      <w:bookmarkStart w:id="0" w:name="_GoBack"/>
      <w:r w:rsidRPr="007916C5">
        <w:rPr>
          <w:rFonts w:ascii="Times New Roman" w:eastAsia="Times New Roman" w:hAnsi="Times New Roman" w:cs="Times New Roman"/>
          <w:bCs/>
          <w:sz w:val="28"/>
          <w:szCs w:val="28"/>
          <w:rtl/>
        </w:rPr>
        <w:t xml:space="preserve">יום המאה </w:t>
      </w:r>
      <w:bookmarkEnd w:id="0"/>
      <w:r w:rsidRPr="007916C5">
        <w:rPr>
          <w:rFonts w:ascii="Times New Roman" w:eastAsia="Times New Roman" w:hAnsi="Times New Roman" w:cs="Times New Roman"/>
          <w:bCs/>
          <w:sz w:val="28"/>
          <w:szCs w:val="28"/>
          <w:rtl/>
        </w:rPr>
        <w:t>לגילוי האינסולין</w:t>
      </w:r>
    </w:p>
    <w:p w14:paraId="3B8C796F" w14:textId="207C0906" w:rsidR="00D56FF0" w:rsidRDefault="00E7281C" w:rsidP="00BA02C7">
      <w:pPr>
        <w:bidi/>
        <w:spacing w:line="360" w:lineRule="auto"/>
        <w:jc w:val="center"/>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 xml:space="preserve">מבוססת על </w:t>
      </w:r>
      <w:r w:rsidR="00F824F8">
        <w:rPr>
          <w:rFonts w:ascii="Times New Roman" w:eastAsia="Times New Roman" w:hAnsi="Times New Roman" w:cs="Times New Roman" w:hint="cs"/>
          <w:sz w:val="24"/>
          <w:szCs w:val="24"/>
          <w:rtl/>
        </w:rPr>
        <w:t>סיפור מדעי</w:t>
      </w:r>
      <w:r w:rsidR="00F824F8">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 xml:space="preserve">של פרופ' אהוד זיו, </w:t>
      </w:r>
      <w:r w:rsidR="009053DB">
        <w:rPr>
          <w:rFonts w:ascii="Times New Roman" w:eastAsia="Times New Roman" w:hAnsi="Times New Roman" w:cs="Times New Roman" w:hint="cs"/>
          <w:sz w:val="24"/>
          <w:szCs w:val="24"/>
          <w:rtl/>
        </w:rPr>
        <w:t xml:space="preserve">המרכז הרפואי הדסה </w:t>
      </w:r>
      <w:r>
        <w:rPr>
          <w:rFonts w:ascii="Times New Roman" w:eastAsia="Times New Roman" w:hAnsi="Times New Roman" w:cs="Times New Roman"/>
          <w:sz w:val="24"/>
          <w:szCs w:val="24"/>
          <w:rtl/>
        </w:rPr>
        <w:t>והאוניברסיטה העברית בירושלים</w:t>
      </w:r>
    </w:p>
    <w:p w14:paraId="171B65A1" w14:textId="5172F0CA" w:rsidR="00D56FF0" w:rsidRDefault="00E7281C" w:rsidP="00BA02C7">
      <w:pPr>
        <w:bidi/>
        <w:spacing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נכתבה ע"י ד"ר מיכל דנין-קרסלמן, המרכז הארצי למורי</w:t>
      </w:r>
      <w:r w:rsidR="0035166E">
        <w:rPr>
          <w:rFonts w:ascii="Times New Roman" w:eastAsia="Times New Roman" w:hAnsi="Times New Roman" w:cs="Times New Roman"/>
          <w:sz w:val="24"/>
          <w:szCs w:val="24"/>
          <w:rtl/>
        </w:rPr>
        <w:t xml:space="preserve"> </w:t>
      </w:r>
      <w:r w:rsidR="0035166E">
        <w:rPr>
          <w:rFonts w:ascii="Times New Roman" w:eastAsia="Times New Roman" w:hAnsi="Times New Roman" w:cs="Times New Roman" w:hint="cs"/>
          <w:sz w:val="24"/>
          <w:szCs w:val="24"/>
          <w:rtl/>
        </w:rPr>
        <w:t>ה</w:t>
      </w:r>
      <w:r>
        <w:rPr>
          <w:rFonts w:ascii="Times New Roman" w:eastAsia="Times New Roman" w:hAnsi="Times New Roman" w:cs="Times New Roman"/>
          <w:sz w:val="24"/>
          <w:szCs w:val="24"/>
          <w:rtl/>
        </w:rPr>
        <w:t>ביולוגיה</w:t>
      </w:r>
    </w:p>
    <w:p w14:paraId="418C4568" w14:textId="0F6641AD" w:rsidR="006D67D9" w:rsidRDefault="006D67D9" w:rsidP="006D67D9">
      <w:pPr>
        <w:bidi/>
        <w:spacing w:line="360" w:lineRule="auto"/>
        <w:jc w:val="center"/>
        <w:rPr>
          <w:rFonts w:ascii="Times New Roman" w:eastAsia="Times New Roman" w:hAnsi="Times New Roman" w:cs="Times New Roman"/>
          <w:sz w:val="24"/>
          <w:szCs w:val="24"/>
          <w:rtl/>
          <w:lang w:bidi="he"/>
        </w:rPr>
      </w:pPr>
      <w:r>
        <w:rPr>
          <w:rFonts w:ascii="Times New Roman" w:eastAsia="Times New Roman" w:hAnsi="Times New Roman" w:cs="Times New Roman" w:hint="cs"/>
          <w:sz w:val="24"/>
          <w:szCs w:val="24"/>
          <w:rtl/>
        </w:rPr>
        <w:t>עריכה לשונית: נדין קלברמן</w:t>
      </w:r>
    </w:p>
    <w:p w14:paraId="11167DD9" w14:textId="77777777" w:rsidR="00D56FF0" w:rsidRDefault="00D56FF0">
      <w:pPr>
        <w:bidi/>
        <w:rPr>
          <w:rFonts w:ascii="Times New Roman" w:eastAsia="Times New Roman" w:hAnsi="Times New Roman" w:cs="Times New Roman"/>
          <w:sz w:val="24"/>
          <w:szCs w:val="24"/>
          <w:rtl/>
          <w:lang w:bidi="he"/>
        </w:rPr>
      </w:pPr>
    </w:p>
    <w:p w14:paraId="26E6B5B1" w14:textId="77777777" w:rsidR="00D56FF0" w:rsidRPr="006B67DF" w:rsidRDefault="00E7281C">
      <w:pPr>
        <w:bidi/>
        <w:spacing w:after="160" w:line="360" w:lineRule="auto"/>
        <w:rPr>
          <w:rFonts w:ascii="Times New Roman" w:eastAsia="Times New Roman" w:hAnsi="Times New Roman" w:cs="Times New Roman"/>
          <w:bCs/>
          <w:sz w:val="24"/>
          <w:szCs w:val="24"/>
          <w:rtl/>
          <w:lang w:bidi="he"/>
        </w:rPr>
      </w:pPr>
      <w:r w:rsidRPr="006B67DF">
        <w:rPr>
          <w:rFonts w:ascii="Times New Roman" w:eastAsia="Times New Roman" w:hAnsi="Times New Roman" w:cs="Times New Roman"/>
          <w:bCs/>
          <w:sz w:val="24"/>
          <w:szCs w:val="24"/>
          <w:rtl/>
        </w:rPr>
        <w:t>הקדמה</w:t>
      </w:r>
    </w:p>
    <w:p w14:paraId="7BD50231" w14:textId="4C8F12C7" w:rsidR="00D56FF0" w:rsidRDefault="00E7281C" w:rsidP="00C373F0">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השנה,</w:t>
      </w:r>
      <w:r w:rsidR="00C373F0">
        <w:rPr>
          <w:rFonts w:ascii="Times New Roman" w:eastAsia="Times New Roman" w:hAnsi="Times New Roman" w:cs="Times New Roman" w:hint="cs"/>
          <w:sz w:val="24"/>
          <w:szCs w:val="24"/>
          <w:rtl/>
        </w:rPr>
        <w:t xml:space="preserve"> שנת</w:t>
      </w:r>
      <w:r>
        <w:rPr>
          <w:rFonts w:ascii="Times New Roman" w:eastAsia="Times New Roman" w:hAnsi="Times New Roman" w:cs="Times New Roman"/>
          <w:sz w:val="24"/>
          <w:szCs w:val="24"/>
          <w:rtl/>
        </w:rPr>
        <w:t xml:space="preserve"> 2021, אנו מציינים 100 שנה לגילוי ההורמון אינסולין. משמעות הגילוי ה</w:t>
      </w:r>
      <w:r w:rsidR="00C373F0">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 xml:space="preserve">א בידוד האינסולין מהלבלב, הוכחת </w:t>
      </w:r>
      <w:r w:rsidR="00C373F0">
        <w:rPr>
          <w:rFonts w:ascii="Times New Roman" w:eastAsia="Times New Roman" w:hAnsi="Times New Roman" w:cs="Times New Roman" w:hint="cs"/>
          <w:sz w:val="24"/>
          <w:szCs w:val="24"/>
          <w:rtl/>
        </w:rPr>
        <w:t>השפעתו</w:t>
      </w:r>
      <w:r w:rsidR="00C373F0">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הביולוגית על איזון מטבוליזם הגלוקוז בגוף ורמתו בדם ו</w:t>
      </w:r>
      <w:r w:rsidR="00C373F0">
        <w:rPr>
          <w:rFonts w:ascii="Times New Roman" w:eastAsia="Times New Roman" w:hAnsi="Times New Roman" w:cs="Times New Roman" w:hint="cs"/>
          <w:sz w:val="24"/>
          <w:szCs w:val="24"/>
          <w:rtl/>
        </w:rPr>
        <w:t xml:space="preserve">הבנת </w:t>
      </w:r>
      <w:r>
        <w:rPr>
          <w:rFonts w:ascii="Times New Roman" w:eastAsia="Times New Roman" w:hAnsi="Times New Roman" w:cs="Times New Roman"/>
          <w:sz w:val="24"/>
          <w:szCs w:val="24"/>
          <w:rtl/>
        </w:rPr>
        <w:t xml:space="preserve">השימוש בו כתרופה מצילת חיים לחולים סוכרתיים. גילוי זה היה תוצאה של מחקר שנערך באוניברסיטת טורונטו בעיר טורונטו שבקנדה. בשלביו הראשונים </w:t>
      </w:r>
      <w:r w:rsidR="00C373F0">
        <w:rPr>
          <w:rFonts w:ascii="Times New Roman" w:eastAsia="Times New Roman" w:hAnsi="Times New Roman" w:cs="Times New Roman"/>
          <w:sz w:val="24"/>
          <w:szCs w:val="24"/>
          <w:rtl/>
        </w:rPr>
        <w:t xml:space="preserve">נערך המחקר </w:t>
      </w:r>
      <w:r>
        <w:rPr>
          <w:rFonts w:ascii="Times New Roman" w:eastAsia="Times New Roman" w:hAnsi="Times New Roman" w:cs="Times New Roman"/>
          <w:sz w:val="24"/>
          <w:szCs w:val="24"/>
          <w:rtl/>
        </w:rPr>
        <w:t>בכלבים. השלב הראשון (מאי 1921) היה בידוד האינסולין מהלבלב של כלב בריא</w:t>
      </w:r>
      <w:r w:rsidR="00C373F0">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 xml:space="preserve"> והשלב השני (יולי 1921) </w:t>
      </w:r>
      <w:r w:rsidR="00C373F0">
        <w:rPr>
          <w:rFonts w:ascii="Times New Roman" w:eastAsia="Times New Roman" w:hAnsi="Times New Roman" w:cs="Times New Roman" w:hint="cs"/>
          <w:sz w:val="24"/>
          <w:szCs w:val="24"/>
          <w:rtl/>
        </w:rPr>
        <w:t>התמקד ב</w:t>
      </w:r>
      <w:r>
        <w:rPr>
          <w:rFonts w:ascii="Times New Roman" w:eastAsia="Times New Roman" w:hAnsi="Times New Roman" w:cs="Times New Roman"/>
          <w:sz w:val="24"/>
          <w:szCs w:val="24"/>
          <w:rtl/>
        </w:rPr>
        <w:t>הזרקת החומר החדש שהתקבל לכלב סוכרתי ואיזון רמת הגלוקוז בדמו. שיאו של המחקר היה בהכנת אינסולין מלבלב של בקר ו</w:t>
      </w:r>
      <w:r w:rsidR="00C373F0">
        <w:rPr>
          <w:rFonts w:ascii="Times New Roman" w:eastAsia="Times New Roman" w:hAnsi="Times New Roman" w:cs="Times New Roman" w:hint="cs"/>
          <w:sz w:val="24"/>
          <w:szCs w:val="24"/>
          <w:rtl/>
        </w:rPr>
        <w:t>ב</w:t>
      </w:r>
      <w:r>
        <w:rPr>
          <w:rFonts w:ascii="Times New Roman" w:eastAsia="Times New Roman" w:hAnsi="Times New Roman" w:cs="Times New Roman"/>
          <w:sz w:val="24"/>
          <w:szCs w:val="24"/>
          <w:rtl/>
        </w:rPr>
        <w:t xml:space="preserve">טיפול מוצלח בנער חולה סוכרת (ינואר 1922). </w:t>
      </w:r>
    </w:p>
    <w:p w14:paraId="35C2092A"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כדי להעריך את חשיבות הגילוי, נפתח דווקא בטיפול בחולי סוכרת היום, טיפול שעומד להינתן לנועה, חולת סוכרת ותלמידת ביולוגיה בתיכון.</w:t>
      </w:r>
    </w:p>
    <w:p w14:paraId="6FE6515E" w14:textId="77777777" w:rsidR="00D56FF0" w:rsidRDefault="009053DB">
      <w:pPr>
        <w:bidi/>
        <w:rPr>
          <w:rFonts w:ascii="Times New Roman" w:eastAsia="Times New Roman" w:hAnsi="Times New Roman" w:cs="Times New Roman"/>
          <w:sz w:val="24"/>
          <w:szCs w:val="24"/>
          <w:highlight w:val="yellow"/>
          <w:rtl/>
          <w:lang w:bidi="he"/>
        </w:rPr>
      </w:pPr>
      <w:r>
        <w:rPr>
          <w:rFonts w:ascii="Times New Roman" w:eastAsia="Times New Roman" w:hAnsi="Times New Roman" w:cs="Times New Roman"/>
          <w:noProof/>
          <w:sz w:val="24"/>
          <w:szCs w:val="24"/>
          <w:rtl/>
          <w:lang w:val="en-US"/>
        </w:rPr>
        <mc:AlternateContent>
          <mc:Choice Requires="wps">
            <w:drawing>
              <wp:anchor distT="0" distB="0" distL="114300" distR="114300" simplePos="0" relativeHeight="251659264" behindDoc="0" locked="0" layoutInCell="1" allowOverlap="1" wp14:anchorId="1BB93127" wp14:editId="2A9F6575">
                <wp:simplePos x="0" y="0"/>
                <wp:positionH relativeFrom="column">
                  <wp:posOffset>0</wp:posOffset>
                </wp:positionH>
                <wp:positionV relativeFrom="paragraph">
                  <wp:posOffset>36830</wp:posOffset>
                </wp:positionV>
                <wp:extent cx="5733415" cy="876300"/>
                <wp:effectExtent l="0" t="0" r="19685" b="19050"/>
                <wp:wrapNone/>
                <wp:docPr id="3" name="Text Box 3"/>
                <wp:cNvGraphicFramePr/>
                <a:graphic xmlns:a="http://schemas.openxmlformats.org/drawingml/2006/main">
                  <a:graphicData uri="http://schemas.microsoft.com/office/word/2010/wordprocessingShape">
                    <wps:wsp>
                      <wps:cNvSpPr txBox="1"/>
                      <wps:spPr>
                        <a:xfrm>
                          <a:off x="0" y="0"/>
                          <a:ext cx="5733415" cy="876300"/>
                        </a:xfrm>
                        <a:prstGeom prst="rect">
                          <a:avLst/>
                        </a:prstGeom>
                        <a:solidFill>
                          <a:schemeClr val="lt1"/>
                        </a:solidFill>
                        <a:ln w="6350">
                          <a:solidFill>
                            <a:prstClr val="black"/>
                          </a:solidFill>
                        </a:ln>
                      </wps:spPr>
                      <wps:txbx>
                        <w:txbxContent>
                          <w:p w14:paraId="6BF70904" w14:textId="77777777" w:rsidR="009053DB" w:rsidRPr="009053DB" w:rsidRDefault="009053DB" w:rsidP="009053DB">
                            <w:pPr>
                              <w:bidi/>
                              <w:rPr>
                                <w:rFonts w:ascii="Times New Roman" w:eastAsia="Times New Roman" w:hAnsi="Times New Roman" w:cs="Times New Roman"/>
                                <w:b/>
                                <w:bCs/>
                                <w:sz w:val="24"/>
                                <w:szCs w:val="24"/>
                                <w:rtl/>
                                <w:lang w:bidi="he"/>
                              </w:rPr>
                            </w:pPr>
                            <w:r w:rsidRPr="009053DB">
                              <w:rPr>
                                <w:rFonts w:ascii="Times New Roman" w:eastAsia="Times New Roman" w:hAnsi="Times New Roman" w:cs="Times New Roman"/>
                                <w:b/>
                                <w:bCs/>
                                <w:sz w:val="24"/>
                                <w:szCs w:val="24"/>
                                <w:rtl/>
                              </w:rPr>
                              <w:t>שלב א</w:t>
                            </w:r>
                            <w:r w:rsidRPr="009053DB">
                              <w:rPr>
                                <w:rFonts w:ascii="Times New Roman" w:eastAsia="Times New Roman" w:hAnsi="Times New Roman" w:cs="Times New Roman" w:hint="cs"/>
                                <w:b/>
                                <w:bCs/>
                                <w:sz w:val="24"/>
                                <w:szCs w:val="24"/>
                                <w:rtl/>
                              </w:rPr>
                              <w:t>:</w:t>
                            </w:r>
                            <w:r w:rsidRPr="009053DB">
                              <w:rPr>
                                <w:rFonts w:ascii="Times New Roman" w:eastAsia="Times New Roman" w:hAnsi="Times New Roman" w:cs="Times New Roman"/>
                                <w:b/>
                                <w:bCs/>
                                <w:sz w:val="24"/>
                                <w:szCs w:val="24"/>
                                <w:rtl/>
                                <w:lang w:bidi="he"/>
                              </w:rPr>
                              <w:t xml:space="preserve"> </w:t>
                            </w:r>
                            <w:r w:rsidRPr="009053DB">
                              <w:rPr>
                                <w:rFonts w:ascii="Times New Roman" w:eastAsia="Times New Roman" w:hAnsi="Times New Roman" w:cs="Times New Roman" w:hint="cs"/>
                                <w:b/>
                                <w:bCs/>
                                <w:sz w:val="24"/>
                                <w:szCs w:val="24"/>
                                <w:rtl/>
                              </w:rPr>
                              <w:t xml:space="preserve"> קריאה על הלבלב המלאכותי</w:t>
                            </w:r>
                          </w:p>
                          <w:p w14:paraId="7F21C2EE" w14:textId="77777777" w:rsidR="009053DB" w:rsidRPr="009053DB" w:rsidRDefault="009053DB" w:rsidP="009053DB">
                            <w:pPr>
                              <w:bidi/>
                              <w:spacing w:after="160" w:line="240" w:lineRule="auto"/>
                              <w:rPr>
                                <w:rFonts w:ascii="Times New Roman" w:eastAsia="Times New Roman" w:hAnsi="Times New Roman" w:cs="Times New Roman"/>
                                <w:sz w:val="24"/>
                                <w:szCs w:val="24"/>
                                <w:lang w:val="en-US"/>
                              </w:rPr>
                            </w:pPr>
                            <w:r w:rsidRPr="009053DB">
                              <w:rPr>
                                <w:rFonts w:ascii="Times New Roman" w:eastAsia="Times New Roman" w:hAnsi="Times New Roman" w:cs="Times New Roman"/>
                                <w:b/>
                                <w:sz w:val="24"/>
                                <w:szCs w:val="24"/>
                                <w:rtl/>
                              </w:rPr>
                              <w:t xml:space="preserve">קראו את הקטע </w:t>
                            </w:r>
                            <w:r w:rsidRPr="009053DB">
                              <w:rPr>
                                <w:rFonts w:ascii="Times New Roman" w:eastAsia="Times New Roman" w:hAnsi="Times New Roman" w:cs="Times New Roman" w:hint="cs"/>
                                <w:color w:val="000000"/>
                                <w:sz w:val="24"/>
                                <w:szCs w:val="24"/>
                                <w:rtl/>
                                <w:lang w:val="en-US"/>
                              </w:rPr>
                              <w:t>"</w:t>
                            </w:r>
                            <w:r w:rsidRPr="009053DB">
                              <w:rPr>
                                <w:rFonts w:ascii="Times New Roman" w:eastAsia="Times New Roman" w:hAnsi="Times New Roman" w:cs="Times New Roman"/>
                                <w:color w:val="000000"/>
                                <w:sz w:val="24"/>
                                <w:szCs w:val="24"/>
                                <w:rtl/>
                                <w:lang w:val="en-US"/>
                              </w:rPr>
                              <w:t>נועה מגד מתחברת ל"לבלב מלאכותי"</w:t>
                            </w:r>
                            <w:r w:rsidRPr="009053DB">
                              <w:rPr>
                                <w:rFonts w:ascii="Times New Roman" w:eastAsia="Times New Roman" w:hAnsi="Times New Roman" w:cs="Times New Roman" w:hint="cs"/>
                                <w:sz w:val="24"/>
                                <w:szCs w:val="24"/>
                                <w:rtl/>
                                <w:lang w:val="en-US"/>
                              </w:rPr>
                              <w:t>.</w:t>
                            </w:r>
                          </w:p>
                          <w:p w14:paraId="4D4014A1" w14:textId="77777777" w:rsidR="009053DB" w:rsidRPr="00E7281C" w:rsidRDefault="009053DB" w:rsidP="009053DB">
                            <w:pPr>
                              <w:bidi/>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הצעות למורה: האם יש לכם שאלות שדורשות הבהרה לפני שנמשיך?</w:t>
                            </w:r>
                            <w:r w:rsidRPr="00E7281C">
                              <w:rPr>
                                <w:rFonts w:ascii="Times New Roman" w:eastAsia="Times New Roman" w:hAnsi="Times New Roman" w:cs="Times New Roman"/>
                                <w:iCs/>
                                <w:sz w:val="24"/>
                                <w:szCs w:val="24"/>
                                <w:rtl/>
                                <w:lang w:bidi="he"/>
                              </w:rPr>
                              <w:t xml:space="preserve"> </w:t>
                            </w:r>
                          </w:p>
                          <w:p w14:paraId="2E643B2F" w14:textId="77777777" w:rsidR="009053DB" w:rsidRDefault="009053DB">
                            <w:pPr>
                              <w:rPr>
                                <w:rtl/>
                                <w:lang w:bidi="h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EE3757B" id="_x0000_t202" coordsize="21600,21600" o:spt="202" path="m,l,21600r21600,l21600,xe">
                <v:stroke joinstyle="miter"/>
                <v:path gradientshapeok="t" o:connecttype="rect"/>
              </v:shapetype>
              <v:shape id="Text Box 3" o:spid="_x0000_s1026" type="#_x0000_t202" style="position:absolute;left:0;text-align:left;margin-left:0;margin-top:2.9pt;width:451.45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" fillcolor="white [3201]" strokeweight=".5pt">
                <v:textbox>
                  <w:txbxContent>
                    <w:p w:rsidR="009053DB" w:rsidRPr="009053DB" w:rsidRDefault="009053DB" w:rsidP="009053DB">
                      <w:pPr>
                        <w:bidi/>
                        <w:rPr>
                          <w:rFonts w:ascii="Times New Roman" w:eastAsia="Times New Roman" w:hAnsi="Times New Roman" w:cs="Times New Roman"/>
                          <w:b/>
                          <w:bCs/>
                          <w:sz w:val="24"/>
                          <w:szCs w:val="24"/>
                          <w:rtl/>
                          <w:lang w:bidi="he"/>
                        </w:rPr>
                      </w:pPr>
                      <w:r w:rsidRPr="009053DB">
                        <w:rPr>
                          <w:rFonts w:ascii="Times New Roman" w:eastAsia="Times New Roman" w:hAnsi="Times New Roman" w:cs="Times New Roman"/>
                          <w:b/>
                          <w:bCs/>
                          <w:sz w:val="24"/>
                          <w:szCs w:val="24"/>
                          <w:rtl/>
                        </w:rPr>
                        <w:t>שלב א</w:t>
                      </w:r>
                      <w:r w:rsidRPr="009053DB">
                        <w:rPr>
                          <w:rFonts w:ascii="Times New Roman" w:eastAsia="Times New Roman" w:hAnsi="Times New Roman" w:cs="Times New Roman" w:hint="cs"/>
                          <w:b/>
                          <w:bCs/>
                          <w:sz w:val="24"/>
                          <w:szCs w:val="24"/>
                          <w:rtl/>
                        </w:rPr>
                        <w:t>:</w:t>
                      </w:r>
                      <w:r w:rsidRPr="009053DB">
                        <w:rPr>
                          <w:rFonts w:ascii="Times New Roman" w:eastAsia="Times New Roman" w:hAnsi="Times New Roman" w:cs="Times New Roman"/>
                          <w:b/>
                          <w:bCs/>
                          <w:sz w:val="24"/>
                          <w:szCs w:val="24"/>
                          <w:rtl/>
                          <w:lang w:bidi="he"/>
                        </w:rPr>
                        <w:t xml:space="preserve"> </w:t>
                      </w:r>
                      <w:r w:rsidRPr="009053DB">
                        <w:rPr>
                          <w:rFonts w:ascii="Times New Roman" w:eastAsia="Times New Roman" w:hAnsi="Times New Roman" w:cs="Times New Roman" w:hint="cs"/>
                          <w:b/>
                          <w:bCs/>
                          <w:sz w:val="24"/>
                          <w:szCs w:val="24"/>
                          <w:rtl/>
                        </w:rPr>
                        <w:t xml:space="preserve"> קריאה על הלבלב המלאכותי</w:t>
                      </w:r>
                    </w:p>
                    <w:p w:rsidR="009053DB" w:rsidRPr="009053DB" w:rsidRDefault="009053DB" w:rsidP="009053DB">
                      <w:pPr>
                        <w:bidi/>
                        <w:spacing w:after="160" w:line="240" w:lineRule="auto"/>
                        <w:rPr>
                          <w:rFonts w:ascii="Times New Roman" w:eastAsia="Times New Roman" w:hAnsi="Times New Roman" w:cs="Times New Roman"/>
                          <w:sz w:val="24"/>
                          <w:szCs w:val="24"/>
                          <w:lang w:val="en-US"/>
                        </w:rPr>
                      </w:pPr>
                      <w:r w:rsidRPr="009053DB">
                        <w:rPr>
                          <w:rFonts w:ascii="Times New Roman" w:eastAsia="Times New Roman" w:hAnsi="Times New Roman" w:cs="Times New Roman"/>
                          <w:b/>
                          <w:sz w:val="24"/>
                          <w:szCs w:val="24"/>
                          <w:rtl/>
                        </w:rPr>
                        <w:t xml:space="preserve">קראו את הקטע </w:t>
                      </w:r>
                      <w:r w:rsidRPr="009053DB">
                        <w:rPr>
                          <w:rFonts w:ascii="Times New Roman" w:eastAsia="Times New Roman" w:hAnsi="Times New Roman" w:cs="Times New Roman" w:hint="cs"/>
                          <w:color w:val="000000"/>
                          <w:sz w:val="24"/>
                          <w:szCs w:val="24"/>
                          <w:rtl/>
                          <w:lang w:val="en-US"/>
                        </w:rPr>
                        <w:t>"</w:t>
                      </w:r>
                      <w:r w:rsidRPr="009053DB">
                        <w:rPr>
                          <w:rFonts w:ascii="Times New Roman" w:eastAsia="Times New Roman" w:hAnsi="Times New Roman" w:cs="Times New Roman"/>
                          <w:color w:val="000000"/>
                          <w:sz w:val="24"/>
                          <w:szCs w:val="24"/>
                          <w:rtl/>
                          <w:lang w:val="en-US"/>
                        </w:rPr>
                        <w:t>נועה מגד מתחברת ל"לבלב מלאכותי"</w:t>
                      </w:r>
                      <w:r w:rsidRPr="009053DB">
                        <w:rPr>
                          <w:rFonts w:ascii="Times New Roman" w:eastAsia="Times New Roman" w:hAnsi="Times New Roman" w:cs="Times New Roman" w:hint="cs"/>
                          <w:sz w:val="24"/>
                          <w:szCs w:val="24"/>
                          <w:rtl/>
                          <w:lang w:val="en-US"/>
                        </w:rPr>
                        <w:t>.</w:t>
                      </w:r>
                    </w:p>
                    <w:p w:rsidR="009053DB" w:rsidRPr="00E7281C" w:rsidRDefault="009053DB" w:rsidP="009053DB">
                      <w:pPr>
                        <w:bidi/>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הצעות למורה: האם יש לכם שאלות שדורשות הבהרה לפני שנמשיך?</w:t>
                      </w:r>
                      <w:r w:rsidRPr="00E7281C">
                        <w:rPr>
                          <w:rFonts w:ascii="Times New Roman" w:eastAsia="Times New Roman" w:hAnsi="Times New Roman" w:cs="Times New Roman"/>
                          <w:iCs/>
                          <w:sz w:val="24"/>
                          <w:szCs w:val="24"/>
                          <w:rtl/>
                          <w:lang w:bidi="he"/>
                        </w:rPr>
                        <w:t xml:space="preserve"> </w:t>
                      </w:r>
                    </w:p>
                    <w:p w:rsidR="009053DB" w:rsidRDefault="009053DB">
                      <w:pPr>
                        <w:rPr>
                          <w:rtl/>
                          <w:lang w:bidi="he"/>
                        </w:rPr>
                      </w:pPr>
                    </w:p>
                  </w:txbxContent>
                </v:textbox>
              </v:shape>
            </w:pict>
          </mc:Fallback>
        </mc:AlternateContent>
      </w:r>
    </w:p>
    <w:p w14:paraId="71CC7D6E" w14:textId="77777777" w:rsidR="00D56FF0" w:rsidRDefault="00D56FF0">
      <w:pPr>
        <w:bidi/>
        <w:rPr>
          <w:rFonts w:ascii="Times New Roman" w:eastAsia="Times New Roman" w:hAnsi="Times New Roman" w:cs="Times New Roman"/>
          <w:sz w:val="24"/>
          <w:szCs w:val="24"/>
          <w:rtl/>
        </w:rPr>
      </w:pPr>
    </w:p>
    <w:p w14:paraId="4CF4CF95" w14:textId="77777777" w:rsidR="009053DB" w:rsidRDefault="009053DB" w:rsidP="006B67DF">
      <w:pPr>
        <w:bidi/>
        <w:spacing w:after="160" w:line="240" w:lineRule="auto"/>
        <w:rPr>
          <w:rFonts w:ascii="Times New Roman" w:eastAsia="Times New Roman" w:hAnsi="Times New Roman" w:cs="Times New Roman"/>
          <w:b/>
          <w:bCs/>
          <w:color w:val="000000"/>
          <w:sz w:val="24"/>
          <w:szCs w:val="24"/>
          <w:rtl/>
          <w:lang w:val="en-US"/>
        </w:rPr>
      </w:pPr>
    </w:p>
    <w:p w14:paraId="66CC7340" w14:textId="77777777" w:rsidR="009053DB" w:rsidRDefault="009053DB" w:rsidP="009053DB">
      <w:pPr>
        <w:bidi/>
        <w:spacing w:after="160" w:line="240" w:lineRule="auto"/>
        <w:rPr>
          <w:rFonts w:ascii="Times New Roman" w:eastAsia="Times New Roman" w:hAnsi="Times New Roman" w:cs="Times New Roman"/>
          <w:b/>
          <w:bCs/>
          <w:color w:val="000000"/>
          <w:sz w:val="24"/>
          <w:szCs w:val="24"/>
          <w:rtl/>
          <w:lang w:val="en-US"/>
        </w:rPr>
      </w:pPr>
    </w:p>
    <w:p w14:paraId="4C6E3C36" w14:textId="77777777" w:rsidR="006B67DF" w:rsidRPr="006B67DF" w:rsidRDefault="006B67DF" w:rsidP="009053DB">
      <w:pPr>
        <w:bidi/>
        <w:spacing w:after="160" w:line="240" w:lineRule="auto"/>
        <w:rPr>
          <w:rFonts w:ascii="Times New Roman" w:eastAsia="Times New Roman" w:hAnsi="Times New Roman" w:cs="Times New Roman"/>
          <w:sz w:val="24"/>
          <w:szCs w:val="24"/>
          <w:lang w:val="en-US"/>
        </w:rPr>
      </w:pPr>
      <w:r w:rsidRPr="006B67DF">
        <w:rPr>
          <w:rFonts w:ascii="Times New Roman" w:eastAsia="Times New Roman" w:hAnsi="Times New Roman" w:cs="Times New Roman"/>
          <w:b/>
          <w:bCs/>
          <w:color w:val="000000"/>
          <w:sz w:val="24"/>
          <w:szCs w:val="24"/>
          <w:rtl/>
          <w:lang w:val="en-US"/>
        </w:rPr>
        <w:t>נועה מגד מתחברת ל"לבלב מלאכותי"</w:t>
      </w:r>
    </w:p>
    <w:p w14:paraId="3C08B4EA" w14:textId="3B62C9E2" w:rsidR="006B67DF" w:rsidRPr="006B67DF" w:rsidRDefault="00C373F0" w:rsidP="00367FF4">
      <w:pPr>
        <w:bidi/>
        <w:spacing w:line="360" w:lineRule="auto"/>
        <w:jc w:val="both"/>
        <w:rPr>
          <w:rFonts w:ascii="Times New Roman" w:eastAsia="Times New Roman" w:hAnsi="Times New Roman" w:cs="Times New Roman"/>
          <w:sz w:val="24"/>
          <w:szCs w:val="24"/>
          <w:rtl/>
          <w:lang w:val="en-US"/>
        </w:rPr>
      </w:pPr>
      <w:r w:rsidRPr="006B67DF">
        <w:rPr>
          <w:rFonts w:ascii="Times New Roman" w:eastAsia="Times New Roman" w:hAnsi="Times New Roman" w:cs="Times New Roman"/>
          <w:color w:val="000000"/>
          <w:sz w:val="24"/>
          <w:szCs w:val="24"/>
          <w:rtl/>
          <w:lang w:val="en-US"/>
        </w:rPr>
        <w:t xml:space="preserve">ביום שלישי בבוקר </w:t>
      </w:r>
      <w:r>
        <w:rPr>
          <w:rFonts w:ascii="Times New Roman" w:eastAsia="Times New Roman" w:hAnsi="Times New Roman" w:cs="Times New Roman" w:hint="cs"/>
          <w:color w:val="000000"/>
          <w:sz w:val="24"/>
          <w:szCs w:val="24"/>
          <w:rtl/>
          <w:lang w:val="en-US"/>
        </w:rPr>
        <w:t xml:space="preserve">ניכרת </w:t>
      </w:r>
      <w:r w:rsidR="006B67DF" w:rsidRPr="006B67DF">
        <w:rPr>
          <w:rFonts w:ascii="Times New Roman" w:eastAsia="Times New Roman" w:hAnsi="Times New Roman" w:cs="Times New Roman"/>
          <w:color w:val="000000"/>
          <w:sz w:val="24"/>
          <w:szCs w:val="24"/>
          <w:rtl/>
          <w:lang w:val="en-US"/>
        </w:rPr>
        <w:t>התרגשות רבה בבית משפחת מגד. עוד מעט יצאו להרכיב "לבלב מלאכותי"</w:t>
      </w:r>
      <w:r w:rsidR="006B67DF" w:rsidRPr="006B67DF">
        <w:rPr>
          <w:rFonts w:ascii="Times New Roman" w:eastAsia="Times New Roman" w:hAnsi="Times New Roman" w:cs="Times New Roman"/>
          <w:b/>
          <w:bCs/>
          <w:color w:val="000000"/>
          <w:sz w:val="14"/>
          <w:szCs w:val="14"/>
          <w:vertAlign w:val="superscript"/>
          <w:rtl/>
          <w:lang w:val="en-US"/>
        </w:rPr>
        <w:t>1</w:t>
      </w:r>
      <w:r w:rsidR="006B67DF" w:rsidRPr="006B67DF">
        <w:rPr>
          <w:rFonts w:ascii="Times New Roman" w:eastAsia="Times New Roman" w:hAnsi="Times New Roman" w:cs="Times New Roman"/>
          <w:color w:val="000000"/>
          <w:sz w:val="24"/>
          <w:szCs w:val="24"/>
          <w:rtl/>
          <w:lang w:val="en-US"/>
        </w:rPr>
        <w:t xml:space="preserve"> לנועה במרכז הסוכרת שבבית חולים גדול במרכז הארץ. נועה, בת 16, תלמידה בכיתה י"א, היא סוכרתית כבר 10 שנים. נ</w:t>
      </w:r>
      <w:r w:rsidR="00A829E5">
        <w:rPr>
          <w:rFonts w:ascii="Times New Roman" w:eastAsia="Times New Roman" w:hAnsi="Times New Roman" w:cs="Times New Roman" w:hint="cs"/>
          <w:color w:val="000000"/>
          <w:sz w:val="24"/>
          <w:szCs w:val="24"/>
          <w:rtl/>
          <w:lang w:val="en-US"/>
        </w:rPr>
        <w:t>ו</w:t>
      </w:r>
      <w:r w:rsidR="006B67DF" w:rsidRPr="006B67DF">
        <w:rPr>
          <w:rFonts w:ascii="Times New Roman" w:eastAsia="Times New Roman" w:hAnsi="Times New Roman" w:cs="Times New Roman"/>
          <w:color w:val="000000"/>
          <w:sz w:val="24"/>
          <w:szCs w:val="24"/>
          <w:rtl/>
          <w:lang w:val="en-US"/>
        </w:rPr>
        <w:t>עה מזריקה אינסולין בשנים האחרונות בעזרת משאבת אינסולין. אינסולין הוא 'הורמון החיים' שלה</w:t>
      </w:r>
      <w:r w:rsidR="006B67DF" w:rsidRPr="006B67DF">
        <w:rPr>
          <w:rFonts w:ascii="Times New Roman" w:eastAsia="Times New Roman" w:hAnsi="Times New Roman" w:cs="Times New Roman"/>
          <w:b/>
          <w:bCs/>
          <w:color w:val="000000"/>
          <w:sz w:val="14"/>
          <w:szCs w:val="14"/>
          <w:vertAlign w:val="superscript"/>
          <w:rtl/>
          <w:lang w:val="en-US"/>
        </w:rPr>
        <w:t>2</w:t>
      </w:r>
      <w:r w:rsidR="006B67DF" w:rsidRPr="006B67DF">
        <w:rPr>
          <w:rFonts w:ascii="Times New Roman" w:eastAsia="Times New Roman" w:hAnsi="Times New Roman" w:cs="Times New Roman"/>
          <w:color w:val="000000"/>
          <w:sz w:val="24"/>
          <w:szCs w:val="24"/>
          <w:rtl/>
          <w:lang w:val="en-US"/>
        </w:rPr>
        <w:t xml:space="preserve">, היא </w:t>
      </w:r>
      <w:r w:rsidR="00367FF4">
        <w:rPr>
          <w:rFonts w:ascii="Times New Roman" w:eastAsia="Times New Roman" w:hAnsi="Times New Roman" w:cs="Times New Roman" w:hint="cs"/>
          <w:color w:val="000000"/>
          <w:sz w:val="24"/>
          <w:szCs w:val="24"/>
          <w:rtl/>
          <w:lang w:val="en-US"/>
        </w:rPr>
        <w:t>מקפידה על</w:t>
      </w:r>
      <w:r w:rsidR="00367FF4" w:rsidRPr="006B67DF">
        <w:rPr>
          <w:rFonts w:ascii="Times New Roman" w:eastAsia="Times New Roman" w:hAnsi="Times New Roman" w:cs="Times New Roman"/>
          <w:color w:val="000000"/>
          <w:sz w:val="24"/>
          <w:szCs w:val="24"/>
          <w:rtl/>
          <w:lang w:val="en-US"/>
        </w:rPr>
        <w:t xml:space="preserve"> </w:t>
      </w:r>
      <w:r w:rsidR="006B67DF" w:rsidRPr="006B67DF">
        <w:rPr>
          <w:rFonts w:ascii="Times New Roman" w:eastAsia="Times New Roman" w:hAnsi="Times New Roman" w:cs="Times New Roman"/>
          <w:color w:val="000000"/>
          <w:sz w:val="24"/>
          <w:szCs w:val="24"/>
          <w:rtl/>
          <w:lang w:val="en-US"/>
        </w:rPr>
        <w:t>ניתור הגלוקוז</w:t>
      </w:r>
      <w:r w:rsidR="00367FF4">
        <w:rPr>
          <w:rFonts w:ascii="Times New Roman" w:eastAsia="Times New Roman" w:hAnsi="Times New Roman" w:cs="Times New Roman" w:hint="cs"/>
          <w:color w:val="000000"/>
          <w:sz w:val="24"/>
          <w:szCs w:val="24"/>
          <w:rtl/>
          <w:lang w:val="en-US"/>
        </w:rPr>
        <w:t>,</w:t>
      </w:r>
      <w:r w:rsidR="006B67DF" w:rsidRPr="006B67DF">
        <w:rPr>
          <w:rFonts w:ascii="Times New Roman" w:eastAsia="Times New Roman" w:hAnsi="Times New Roman" w:cs="Times New Roman"/>
          <w:color w:val="000000"/>
          <w:sz w:val="24"/>
          <w:szCs w:val="24"/>
          <w:rtl/>
          <w:lang w:val="en-US"/>
        </w:rPr>
        <w:t xml:space="preserve"> ומזה שנה היא משתמשת במד גלוקוז רציף. הרופא שלה במרכז הסוכרת, ד"ר עודד ניר, אומר שהיא </w:t>
      </w:r>
      <w:r w:rsidR="00367FF4">
        <w:rPr>
          <w:rFonts w:ascii="Times New Roman" w:eastAsia="Times New Roman" w:hAnsi="Times New Roman" w:cs="Times New Roman" w:hint="cs"/>
          <w:color w:val="000000"/>
          <w:sz w:val="24"/>
          <w:szCs w:val="24"/>
          <w:rtl/>
          <w:lang w:val="en-US"/>
        </w:rPr>
        <w:t>נמנית עם</w:t>
      </w:r>
      <w:r w:rsidR="00367FF4" w:rsidRPr="006B67DF">
        <w:rPr>
          <w:rFonts w:ascii="Times New Roman" w:eastAsia="Times New Roman" w:hAnsi="Times New Roman" w:cs="Times New Roman"/>
          <w:color w:val="000000"/>
          <w:sz w:val="24"/>
          <w:szCs w:val="24"/>
          <w:rtl/>
          <w:lang w:val="en-US"/>
        </w:rPr>
        <w:t xml:space="preserve"> </w:t>
      </w:r>
      <w:r w:rsidR="006B67DF" w:rsidRPr="006B67DF">
        <w:rPr>
          <w:rFonts w:ascii="Times New Roman" w:eastAsia="Times New Roman" w:hAnsi="Times New Roman" w:cs="Times New Roman"/>
          <w:color w:val="000000"/>
          <w:sz w:val="24"/>
          <w:szCs w:val="24"/>
          <w:rtl/>
          <w:lang w:val="en-US"/>
        </w:rPr>
        <w:t xml:space="preserve">הפציינטים הרציניים ביותר שהוא מטפל בהם. נועה שומרת על דיאטה נכונה, היא בין המובילות בנבחרת הכדורסל של בית הספר ומנסה לשמור על מצב רוח </w:t>
      </w:r>
      <w:r w:rsidR="00367FF4">
        <w:rPr>
          <w:rFonts w:ascii="Times New Roman" w:eastAsia="Times New Roman" w:hAnsi="Times New Roman" w:cs="Times New Roman" w:hint="cs"/>
          <w:color w:val="000000"/>
          <w:sz w:val="24"/>
          <w:szCs w:val="24"/>
          <w:rtl/>
          <w:lang w:val="en-US"/>
        </w:rPr>
        <w:t>טוב</w:t>
      </w:r>
      <w:r w:rsidR="00367FF4" w:rsidRPr="006B67DF">
        <w:rPr>
          <w:rFonts w:ascii="Times New Roman" w:eastAsia="Times New Roman" w:hAnsi="Times New Roman" w:cs="Times New Roman"/>
          <w:color w:val="000000"/>
          <w:sz w:val="24"/>
          <w:szCs w:val="24"/>
          <w:rtl/>
          <w:lang w:val="en-US"/>
        </w:rPr>
        <w:t xml:space="preserve"> </w:t>
      </w:r>
      <w:r w:rsidR="006B67DF" w:rsidRPr="006B67DF">
        <w:rPr>
          <w:rFonts w:ascii="Times New Roman" w:eastAsia="Times New Roman" w:hAnsi="Times New Roman" w:cs="Times New Roman"/>
          <w:color w:val="000000"/>
          <w:sz w:val="24"/>
          <w:szCs w:val="24"/>
          <w:rtl/>
          <w:lang w:val="en-US"/>
        </w:rPr>
        <w:t>ככל האפשר. "אחריות אישית" היא הסיסמה שלה. הודות לסקרנות ו</w:t>
      </w:r>
      <w:r w:rsidR="00367FF4">
        <w:rPr>
          <w:rFonts w:ascii="Times New Roman" w:eastAsia="Times New Roman" w:hAnsi="Times New Roman" w:cs="Times New Roman" w:hint="cs"/>
          <w:color w:val="000000"/>
          <w:sz w:val="24"/>
          <w:szCs w:val="24"/>
          <w:rtl/>
          <w:lang w:val="en-US"/>
        </w:rPr>
        <w:t>ל</w:t>
      </w:r>
      <w:r w:rsidR="006B67DF" w:rsidRPr="006B67DF">
        <w:rPr>
          <w:rFonts w:ascii="Times New Roman" w:eastAsia="Times New Roman" w:hAnsi="Times New Roman" w:cs="Times New Roman"/>
          <w:color w:val="000000"/>
          <w:sz w:val="24"/>
          <w:szCs w:val="24"/>
          <w:rtl/>
          <w:lang w:val="en-US"/>
        </w:rPr>
        <w:t>מודעות שלה, נועה מתעניינת במחלה שלה בכל ה</w:t>
      </w:r>
      <w:r w:rsidR="00367FF4">
        <w:rPr>
          <w:rFonts w:ascii="Times New Roman" w:eastAsia="Times New Roman" w:hAnsi="Times New Roman" w:cs="Times New Roman" w:hint="cs"/>
          <w:color w:val="000000"/>
          <w:sz w:val="24"/>
          <w:szCs w:val="24"/>
          <w:rtl/>
          <w:lang w:val="en-US"/>
        </w:rPr>
        <w:t>י</w:t>
      </w:r>
      <w:r w:rsidR="006B67DF" w:rsidRPr="006B67DF">
        <w:rPr>
          <w:rFonts w:ascii="Times New Roman" w:eastAsia="Times New Roman" w:hAnsi="Times New Roman" w:cs="Times New Roman"/>
          <w:color w:val="000000"/>
          <w:sz w:val="24"/>
          <w:szCs w:val="24"/>
          <w:rtl/>
          <w:lang w:val="en-US"/>
        </w:rPr>
        <w:t>בט, בין אם זו ההיסטוריה של המחלה והטיפולים בה ובין אם אלה חידושים בטיפול בסוכרת. הסוכרת "שלה" קרויה סוכרת מסוג 1 (פעם נקראה סוכרת נעורים)</w:t>
      </w:r>
      <w:r w:rsidR="00367FF4">
        <w:rPr>
          <w:rFonts w:ascii="Times New Roman" w:eastAsia="Times New Roman" w:hAnsi="Times New Roman" w:cs="Times New Roman" w:hint="cs"/>
          <w:color w:val="000000"/>
          <w:sz w:val="24"/>
          <w:szCs w:val="24"/>
          <w:rtl/>
          <w:lang w:val="en-US"/>
        </w:rPr>
        <w:t>,</w:t>
      </w:r>
      <w:r w:rsidR="006B67DF" w:rsidRPr="006B67DF">
        <w:rPr>
          <w:rFonts w:ascii="Times New Roman" w:eastAsia="Times New Roman" w:hAnsi="Times New Roman" w:cs="Times New Roman"/>
          <w:color w:val="000000"/>
          <w:sz w:val="24"/>
          <w:szCs w:val="24"/>
          <w:rtl/>
          <w:lang w:val="en-US"/>
        </w:rPr>
        <w:t xml:space="preserve"> </w:t>
      </w:r>
      <w:r w:rsidR="00367FF4">
        <w:rPr>
          <w:rFonts w:ascii="Times New Roman" w:eastAsia="Times New Roman" w:hAnsi="Times New Roman" w:cs="Times New Roman" w:hint="cs"/>
          <w:color w:val="000000"/>
          <w:sz w:val="24"/>
          <w:szCs w:val="24"/>
          <w:rtl/>
          <w:lang w:val="en-US"/>
        </w:rPr>
        <w:t xml:space="preserve"> והיא נגרמת</w:t>
      </w:r>
      <w:r w:rsidR="006B67DF" w:rsidRPr="006B67DF">
        <w:rPr>
          <w:rFonts w:ascii="Times New Roman" w:eastAsia="Times New Roman" w:hAnsi="Times New Roman" w:cs="Times New Roman"/>
          <w:color w:val="000000"/>
          <w:sz w:val="24"/>
          <w:szCs w:val="24"/>
          <w:rtl/>
          <w:lang w:val="en-US"/>
        </w:rPr>
        <w:t xml:space="preserve"> </w:t>
      </w:r>
      <w:r w:rsidR="00367FF4">
        <w:rPr>
          <w:rFonts w:ascii="Times New Roman" w:eastAsia="Times New Roman" w:hAnsi="Times New Roman" w:cs="Times New Roman" w:hint="cs"/>
          <w:color w:val="000000"/>
          <w:sz w:val="24"/>
          <w:szCs w:val="24"/>
          <w:rtl/>
          <w:lang w:val="en-US"/>
        </w:rPr>
        <w:t>מ</w:t>
      </w:r>
      <w:r w:rsidR="006B67DF" w:rsidRPr="006B67DF">
        <w:rPr>
          <w:rFonts w:ascii="Times New Roman" w:eastAsia="Times New Roman" w:hAnsi="Times New Roman" w:cs="Times New Roman"/>
          <w:color w:val="000000"/>
          <w:sz w:val="24"/>
          <w:szCs w:val="24"/>
          <w:rtl/>
          <w:lang w:val="en-US"/>
        </w:rPr>
        <w:t>הרס מלא של התאים המייצרים ומפרישים את האינסולין לאחר תהליך אוטואימוני שקורה בגוף החולה. </w:t>
      </w:r>
    </w:p>
    <w:p w14:paraId="351151EB" w14:textId="1A26047A" w:rsidR="006B67DF" w:rsidRPr="006B67DF" w:rsidRDefault="006B67DF" w:rsidP="00367FF4">
      <w:pPr>
        <w:bidi/>
        <w:spacing w:line="360" w:lineRule="auto"/>
        <w:jc w:val="both"/>
        <w:rPr>
          <w:rFonts w:ascii="Times New Roman" w:eastAsia="Times New Roman" w:hAnsi="Times New Roman" w:cs="Times New Roman"/>
          <w:sz w:val="24"/>
          <w:szCs w:val="24"/>
          <w:rtl/>
          <w:lang w:val="en-US"/>
        </w:rPr>
      </w:pPr>
      <w:r w:rsidRPr="006B67DF">
        <w:rPr>
          <w:rFonts w:ascii="Times New Roman" w:eastAsia="Times New Roman" w:hAnsi="Times New Roman" w:cs="Times New Roman"/>
          <w:color w:val="000000"/>
          <w:sz w:val="24"/>
          <w:szCs w:val="24"/>
          <w:rtl/>
          <w:lang w:val="en-US"/>
        </w:rPr>
        <w:lastRenderedPageBreak/>
        <w:t>ליד הכניסה בחדר ההמתנה תלויות שתי כרזות גדולות. הכרזה הראשונה שכותרתה: "100 שנה לגילוי האינסולין", מראה בקבוק אינסולין מהדגמים שהיו בתקופה ההיא ולידו תמונת מזרק זכוכית עם מחט ענקית. הכרזה השנ</w:t>
      </w:r>
      <w:r w:rsidR="00367FF4">
        <w:rPr>
          <w:rFonts w:ascii="Times New Roman" w:eastAsia="Times New Roman" w:hAnsi="Times New Roman" w:cs="Times New Roman" w:hint="cs"/>
          <w:color w:val="000000"/>
          <w:sz w:val="24"/>
          <w:szCs w:val="24"/>
          <w:rtl/>
          <w:lang w:val="en-US"/>
        </w:rPr>
        <w:t>י</w:t>
      </w:r>
      <w:r w:rsidRPr="006B67DF">
        <w:rPr>
          <w:rFonts w:ascii="Times New Roman" w:eastAsia="Times New Roman" w:hAnsi="Times New Roman" w:cs="Times New Roman"/>
          <w:color w:val="000000"/>
          <w:sz w:val="24"/>
          <w:szCs w:val="24"/>
          <w:rtl/>
          <w:lang w:val="en-US"/>
        </w:rPr>
        <w:t>יה מראה גבר צעיר המחובר למשאבת אינסולין מתקדמת (היברידית</w:t>
      </w:r>
      <w:r w:rsidRPr="006B67DF">
        <w:rPr>
          <w:rFonts w:ascii="Times New Roman" w:eastAsia="Times New Roman" w:hAnsi="Times New Roman" w:cs="Times New Roman"/>
          <w:b/>
          <w:bCs/>
          <w:color w:val="000000"/>
          <w:sz w:val="14"/>
          <w:szCs w:val="14"/>
          <w:vertAlign w:val="superscript"/>
          <w:rtl/>
          <w:lang w:val="en-US"/>
        </w:rPr>
        <w:t>3</w:t>
      </w:r>
      <w:r w:rsidRPr="006B67DF">
        <w:rPr>
          <w:rFonts w:ascii="Times New Roman" w:eastAsia="Times New Roman" w:hAnsi="Times New Roman" w:cs="Times New Roman"/>
          <w:color w:val="000000"/>
          <w:sz w:val="24"/>
          <w:szCs w:val="24"/>
          <w:rtl/>
          <w:lang w:val="en-US"/>
        </w:rPr>
        <w:t xml:space="preserve">) </w:t>
      </w:r>
      <w:r w:rsidR="00367FF4">
        <w:rPr>
          <w:rFonts w:ascii="Times New Roman" w:eastAsia="Times New Roman" w:hAnsi="Times New Roman" w:cs="Times New Roman" w:hint="cs"/>
          <w:color w:val="000000"/>
          <w:sz w:val="24"/>
          <w:szCs w:val="24"/>
          <w:rtl/>
          <w:lang w:val="en-US"/>
        </w:rPr>
        <w:t>בצדה</w:t>
      </w:r>
      <w:r w:rsidR="00367FF4" w:rsidRPr="006B67DF">
        <w:rPr>
          <w:rFonts w:ascii="Times New Roman" w:eastAsia="Times New Roman" w:hAnsi="Times New Roman" w:cs="Times New Roman"/>
          <w:color w:val="000000"/>
          <w:sz w:val="24"/>
          <w:szCs w:val="24"/>
          <w:rtl/>
          <w:lang w:val="en-US"/>
        </w:rPr>
        <w:t xml:space="preserve"> </w:t>
      </w:r>
      <w:r w:rsidR="00367FF4">
        <w:rPr>
          <w:rFonts w:ascii="Times New Roman" w:eastAsia="Times New Roman" w:hAnsi="Times New Roman" w:cs="Times New Roman" w:hint="cs"/>
          <w:color w:val="000000"/>
          <w:sz w:val="24"/>
          <w:szCs w:val="24"/>
          <w:rtl/>
          <w:lang w:val="en-US"/>
        </w:rPr>
        <w:t>ה</w:t>
      </w:r>
      <w:r w:rsidRPr="006B67DF">
        <w:rPr>
          <w:rFonts w:ascii="Times New Roman" w:eastAsia="Times New Roman" w:hAnsi="Times New Roman" w:cs="Times New Roman"/>
          <w:color w:val="000000"/>
          <w:sz w:val="24"/>
          <w:szCs w:val="24"/>
          <w:rtl/>
          <w:lang w:val="en-US"/>
        </w:rPr>
        <w:t>אחד של הבטן ולמד גלוקוז רציף בצדה השני של הבטן. ביד הוא מחזיק טלפון "חכם". ד"ר ניר יצא לקראתה ולקראת הוריה ולפני שנכנסו לחדרו אמרה נועה</w:t>
      </w:r>
      <w:r w:rsidR="00367FF4">
        <w:rPr>
          <w:rFonts w:ascii="Times New Roman" w:eastAsia="Times New Roman" w:hAnsi="Times New Roman" w:cs="Times New Roman" w:hint="cs"/>
          <w:color w:val="000000"/>
          <w:sz w:val="24"/>
          <w:szCs w:val="24"/>
          <w:rtl/>
          <w:lang w:val="en-US"/>
        </w:rPr>
        <w:t>:</w:t>
      </w:r>
      <w:r w:rsidRPr="006B67DF">
        <w:rPr>
          <w:rFonts w:ascii="Times New Roman" w:eastAsia="Times New Roman" w:hAnsi="Times New Roman" w:cs="Times New Roman"/>
          <w:color w:val="000000"/>
          <w:sz w:val="24"/>
          <w:szCs w:val="24"/>
          <w:rtl/>
          <w:lang w:val="en-US"/>
        </w:rPr>
        <w:t xml:space="preserve"> "עכשיו אני מתרגשת </w:t>
      </w:r>
      <w:r w:rsidR="00367FF4" w:rsidRPr="006B67DF">
        <w:rPr>
          <w:rFonts w:ascii="Times New Roman" w:eastAsia="Times New Roman" w:hAnsi="Times New Roman" w:cs="Times New Roman"/>
          <w:color w:val="000000"/>
          <w:sz w:val="24"/>
          <w:szCs w:val="24"/>
          <w:rtl/>
          <w:lang w:val="en-US"/>
        </w:rPr>
        <w:t>מא</w:t>
      </w:r>
      <w:r w:rsidR="00367FF4">
        <w:rPr>
          <w:rFonts w:ascii="Times New Roman" w:eastAsia="Times New Roman" w:hAnsi="Times New Roman" w:cs="Times New Roman" w:hint="cs"/>
          <w:color w:val="000000"/>
          <w:sz w:val="24"/>
          <w:szCs w:val="24"/>
          <w:rtl/>
          <w:lang w:val="en-US"/>
        </w:rPr>
        <w:t>ו</w:t>
      </w:r>
      <w:r w:rsidR="00367FF4" w:rsidRPr="006B67DF">
        <w:rPr>
          <w:rFonts w:ascii="Times New Roman" w:eastAsia="Times New Roman" w:hAnsi="Times New Roman" w:cs="Times New Roman"/>
          <w:color w:val="000000"/>
          <w:sz w:val="24"/>
          <w:szCs w:val="24"/>
          <w:rtl/>
          <w:lang w:val="en-US"/>
        </w:rPr>
        <w:t xml:space="preserve">ד </w:t>
      </w:r>
      <w:r w:rsidRPr="006B67DF">
        <w:rPr>
          <w:rFonts w:ascii="Times New Roman" w:eastAsia="Times New Roman" w:hAnsi="Times New Roman" w:cs="Times New Roman"/>
          <w:color w:val="000000"/>
          <w:sz w:val="24"/>
          <w:szCs w:val="24"/>
          <w:rtl/>
          <w:lang w:val="en-US"/>
        </w:rPr>
        <w:t>לקראת התקנת</w:t>
      </w:r>
      <w:r w:rsidR="00367FF4">
        <w:rPr>
          <w:rFonts w:ascii="Times New Roman" w:eastAsia="Times New Roman" w:hAnsi="Times New Roman" w:cs="Times New Roman" w:hint="cs"/>
          <w:color w:val="000000"/>
          <w:sz w:val="24"/>
          <w:szCs w:val="24"/>
          <w:rtl/>
          <w:lang w:val="en-US"/>
        </w:rPr>
        <w:t>,</w:t>
      </w:r>
      <w:r w:rsidRPr="006B67DF">
        <w:rPr>
          <w:rFonts w:ascii="Times New Roman" w:eastAsia="Times New Roman" w:hAnsi="Times New Roman" w:cs="Times New Roman"/>
          <w:color w:val="000000"/>
          <w:sz w:val="24"/>
          <w:szCs w:val="24"/>
          <w:rtl/>
          <w:lang w:val="en-US"/>
        </w:rPr>
        <w:t xml:space="preserve"> המכשור אבל כשנסיים יש לי הצעה ובקשה לגבי הכרזות שתלויות כאן."</w:t>
      </w:r>
    </w:p>
    <w:p w14:paraId="74808733" w14:textId="49B7B6E0" w:rsidR="006B67DF" w:rsidRPr="006B67DF" w:rsidRDefault="006B67DF" w:rsidP="00944F53">
      <w:pPr>
        <w:bidi/>
        <w:spacing w:line="360" w:lineRule="auto"/>
        <w:jc w:val="both"/>
        <w:rPr>
          <w:rFonts w:ascii="Times New Roman" w:eastAsia="Times New Roman" w:hAnsi="Times New Roman" w:cs="Times New Roman"/>
          <w:sz w:val="24"/>
          <w:szCs w:val="24"/>
          <w:rtl/>
          <w:lang w:val="en-US"/>
        </w:rPr>
      </w:pPr>
      <w:r w:rsidRPr="006B67DF">
        <w:rPr>
          <w:rFonts w:ascii="Times New Roman" w:eastAsia="Times New Roman" w:hAnsi="Times New Roman" w:cs="Times New Roman"/>
          <w:color w:val="000000"/>
          <w:sz w:val="24"/>
          <w:szCs w:val="24"/>
          <w:rtl/>
          <w:lang w:val="en-US"/>
        </w:rPr>
        <w:t xml:space="preserve">התקנת המכשור </w:t>
      </w:r>
      <w:r w:rsidR="00367FF4">
        <w:rPr>
          <w:rFonts w:ascii="Times New Roman" w:eastAsia="Times New Roman" w:hAnsi="Times New Roman" w:cs="Times New Roman" w:hint="cs"/>
          <w:color w:val="000000"/>
          <w:sz w:val="24"/>
          <w:szCs w:val="24"/>
          <w:rtl/>
          <w:lang w:val="en-US"/>
        </w:rPr>
        <w:t>ארכה</w:t>
      </w:r>
      <w:r w:rsidR="00367FF4" w:rsidRPr="006B67DF">
        <w:rPr>
          <w:rFonts w:ascii="Times New Roman" w:eastAsia="Times New Roman" w:hAnsi="Times New Roman" w:cs="Times New Roman"/>
          <w:color w:val="000000"/>
          <w:sz w:val="24"/>
          <w:szCs w:val="24"/>
          <w:rtl/>
          <w:lang w:val="en-US"/>
        </w:rPr>
        <w:t xml:space="preserve"> </w:t>
      </w:r>
      <w:r w:rsidRPr="006B67DF">
        <w:rPr>
          <w:rFonts w:ascii="Times New Roman" w:eastAsia="Times New Roman" w:hAnsi="Times New Roman" w:cs="Times New Roman"/>
          <w:color w:val="000000"/>
          <w:sz w:val="24"/>
          <w:szCs w:val="24"/>
          <w:rtl/>
          <w:lang w:val="en-US"/>
        </w:rPr>
        <w:t>זמן לא רב. הדרכת השימוש בו הי</w:t>
      </w:r>
      <w:r w:rsidR="00367FF4">
        <w:rPr>
          <w:rFonts w:ascii="Times New Roman" w:eastAsia="Times New Roman" w:hAnsi="Times New Roman" w:cs="Times New Roman" w:hint="cs"/>
          <w:color w:val="000000"/>
          <w:sz w:val="24"/>
          <w:szCs w:val="24"/>
          <w:rtl/>
          <w:lang w:val="en-US"/>
        </w:rPr>
        <w:t>י</w:t>
      </w:r>
      <w:r w:rsidRPr="006B67DF">
        <w:rPr>
          <w:rFonts w:ascii="Times New Roman" w:eastAsia="Times New Roman" w:hAnsi="Times New Roman" w:cs="Times New Roman"/>
          <w:color w:val="000000"/>
          <w:sz w:val="24"/>
          <w:szCs w:val="24"/>
          <w:rtl/>
          <w:lang w:val="en-US"/>
        </w:rPr>
        <w:t xml:space="preserve">תה ארוכה יותר וכללה הרבה הסברים על הרבה אפשרויות לשימוש נכון, </w:t>
      </w:r>
      <w:r w:rsidR="00367FF4">
        <w:rPr>
          <w:rFonts w:ascii="Times New Roman" w:eastAsia="Times New Roman" w:hAnsi="Times New Roman" w:cs="Times New Roman" w:hint="cs"/>
          <w:color w:val="000000"/>
          <w:sz w:val="24"/>
          <w:szCs w:val="24"/>
          <w:rtl/>
          <w:lang w:val="en-US"/>
        </w:rPr>
        <w:t xml:space="preserve"> כמו גם על </w:t>
      </w:r>
      <w:r w:rsidRPr="006B67DF">
        <w:rPr>
          <w:rFonts w:ascii="Times New Roman" w:eastAsia="Times New Roman" w:hAnsi="Times New Roman" w:cs="Times New Roman"/>
          <w:color w:val="000000"/>
          <w:sz w:val="24"/>
          <w:szCs w:val="24"/>
          <w:rtl/>
          <w:lang w:val="en-US"/>
        </w:rPr>
        <w:t>הרבה אפשרויות לתקלות. עולם חדש נפתח לנועה: יותר חופשיות</w:t>
      </w:r>
      <w:r w:rsidRPr="006B67DF">
        <w:rPr>
          <w:rFonts w:ascii="Times New Roman" w:eastAsia="Times New Roman" w:hAnsi="Times New Roman" w:cs="Times New Roman"/>
          <w:b/>
          <w:bCs/>
          <w:color w:val="000000"/>
          <w:sz w:val="14"/>
          <w:szCs w:val="14"/>
          <w:vertAlign w:val="superscript"/>
          <w:rtl/>
          <w:lang w:val="en-US"/>
        </w:rPr>
        <w:t>4</w:t>
      </w:r>
      <w:r w:rsidRPr="006B67DF">
        <w:rPr>
          <w:rFonts w:ascii="Times New Roman" w:eastAsia="Times New Roman" w:hAnsi="Times New Roman" w:cs="Times New Roman"/>
          <w:color w:val="000000"/>
          <w:sz w:val="24"/>
          <w:szCs w:val="24"/>
          <w:rtl/>
          <w:lang w:val="en-US"/>
        </w:rPr>
        <w:t xml:space="preserve"> אבל הרבה יותר אחריות. נועה וד"ר ניר סיכמו שיהיו בקשר טלפוני רצוף וי</w:t>
      </w:r>
      <w:r w:rsidR="00367FF4">
        <w:rPr>
          <w:rFonts w:ascii="Times New Roman" w:eastAsia="Times New Roman" w:hAnsi="Times New Roman" w:cs="Times New Roman" w:hint="cs"/>
          <w:color w:val="000000"/>
          <w:sz w:val="24"/>
          <w:szCs w:val="24"/>
          <w:rtl/>
          <w:lang w:val="en-US"/>
        </w:rPr>
        <w:t>י</w:t>
      </w:r>
      <w:r w:rsidRPr="006B67DF">
        <w:rPr>
          <w:rFonts w:ascii="Times New Roman" w:eastAsia="Times New Roman" w:hAnsi="Times New Roman" w:cs="Times New Roman"/>
          <w:color w:val="000000"/>
          <w:sz w:val="24"/>
          <w:szCs w:val="24"/>
          <w:rtl/>
          <w:lang w:val="en-US"/>
        </w:rPr>
        <w:t xml:space="preserve">פגשו למחרת להפקת לקחים ולהמשך ההדרכה. ד"ר ניר הזכיר לנועה </w:t>
      </w:r>
      <w:r w:rsidR="00944F53">
        <w:rPr>
          <w:rFonts w:ascii="Times New Roman" w:eastAsia="Times New Roman" w:hAnsi="Times New Roman" w:cs="Times New Roman" w:hint="cs"/>
          <w:color w:val="000000"/>
          <w:sz w:val="24"/>
          <w:szCs w:val="24"/>
          <w:rtl/>
          <w:lang w:val="en-US"/>
        </w:rPr>
        <w:t>את עניין</w:t>
      </w:r>
      <w:r w:rsidR="00944F53" w:rsidRPr="006B67DF">
        <w:rPr>
          <w:rFonts w:ascii="Times New Roman" w:eastAsia="Times New Roman" w:hAnsi="Times New Roman" w:cs="Times New Roman"/>
          <w:color w:val="000000"/>
          <w:sz w:val="24"/>
          <w:szCs w:val="24"/>
          <w:rtl/>
          <w:lang w:val="en-US"/>
        </w:rPr>
        <w:t xml:space="preserve"> </w:t>
      </w:r>
      <w:r w:rsidRPr="006B67DF">
        <w:rPr>
          <w:rFonts w:ascii="Times New Roman" w:eastAsia="Times New Roman" w:hAnsi="Times New Roman" w:cs="Times New Roman"/>
          <w:color w:val="000000"/>
          <w:sz w:val="24"/>
          <w:szCs w:val="24"/>
          <w:rtl/>
          <w:lang w:val="en-US"/>
        </w:rPr>
        <w:t>הכרזות, אך היא השיבה שהיא עייפה ומרוגשת מד</w:t>
      </w:r>
      <w:r w:rsidR="00944F53">
        <w:rPr>
          <w:rFonts w:ascii="Times New Roman" w:eastAsia="Times New Roman" w:hAnsi="Times New Roman" w:cs="Times New Roman" w:hint="cs"/>
          <w:color w:val="000000"/>
          <w:sz w:val="24"/>
          <w:szCs w:val="24"/>
          <w:rtl/>
          <w:lang w:val="en-US"/>
        </w:rPr>
        <w:t>י</w:t>
      </w:r>
      <w:r w:rsidRPr="006B67DF">
        <w:rPr>
          <w:rFonts w:ascii="Times New Roman" w:eastAsia="Times New Roman" w:hAnsi="Times New Roman" w:cs="Times New Roman"/>
          <w:color w:val="000000"/>
          <w:sz w:val="24"/>
          <w:szCs w:val="24"/>
          <w:rtl/>
          <w:lang w:val="en-US"/>
        </w:rPr>
        <w:t>י ו</w:t>
      </w:r>
      <w:r w:rsidR="00944F53">
        <w:rPr>
          <w:rFonts w:ascii="Times New Roman" w:eastAsia="Times New Roman" w:hAnsi="Times New Roman" w:cs="Times New Roman" w:hint="cs"/>
          <w:color w:val="000000"/>
          <w:sz w:val="24"/>
          <w:szCs w:val="24"/>
          <w:rtl/>
          <w:lang w:val="en-US"/>
        </w:rPr>
        <w:t>ש</w:t>
      </w:r>
      <w:r w:rsidRPr="006B67DF">
        <w:rPr>
          <w:rFonts w:ascii="Times New Roman" w:eastAsia="Times New Roman" w:hAnsi="Times New Roman" w:cs="Times New Roman"/>
          <w:color w:val="000000"/>
          <w:sz w:val="24"/>
          <w:szCs w:val="24"/>
          <w:rtl/>
          <w:lang w:val="en-US"/>
        </w:rPr>
        <w:t>הרעיונות שלה דורשים הסבר ארוך מא</w:t>
      </w:r>
      <w:r w:rsidR="00944F53">
        <w:rPr>
          <w:rFonts w:ascii="Times New Roman" w:eastAsia="Times New Roman" w:hAnsi="Times New Roman" w:cs="Times New Roman" w:hint="cs"/>
          <w:color w:val="000000"/>
          <w:sz w:val="24"/>
          <w:szCs w:val="24"/>
          <w:rtl/>
          <w:lang w:val="en-US"/>
        </w:rPr>
        <w:t>ו</w:t>
      </w:r>
      <w:r w:rsidRPr="006B67DF">
        <w:rPr>
          <w:rFonts w:ascii="Times New Roman" w:eastAsia="Times New Roman" w:hAnsi="Times New Roman" w:cs="Times New Roman"/>
          <w:color w:val="000000"/>
          <w:sz w:val="24"/>
          <w:szCs w:val="24"/>
          <w:rtl/>
          <w:lang w:val="en-US"/>
        </w:rPr>
        <w:t>ד</w:t>
      </w:r>
      <w:r w:rsidR="00944F53">
        <w:rPr>
          <w:rFonts w:ascii="Times New Roman" w:eastAsia="Times New Roman" w:hAnsi="Times New Roman" w:cs="Times New Roman" w:hint="cs"/>
          <w:color w:val="000000"/>
          <w:sz w:val="24"/>
          <w:szCs w:val="24"/>
          <w:rtl/>
          <w:lang w:val="en-US"/>
        </w:rPr>
        <w:t>.</w:t>
      </w:r>
      <w:r w:rsidRPr="006B67DF">
        <w:rPr>
          <w:rFonts w:ascii="Times New Roman" w:eastAsia="Times New Roman" w:hAnsi="Times New Roman" w:cs="Times New Roman"/>
          <w:color w:val="000000"/>
          <w:sz w:val="24"/>
          <w:szCs w:val="24"/>
          <w:rtl/>
          <w:lang w:val="en-US"/>
        </w:rPr>
        <w:t xml:space="preserve"> היא הציעה שהרופא יזמין אותה לשיחה בנושא </w:t>
      </w:r>
      <w:r w:rsidR="00944F53">
        <w:rPr>
          <w:rFonts w:ascii="Times New Roman" w:eastAsia="Times New Roman" w:hAnsi="Times New Roman" w:cs="Times New Roman" w:hint="cs"/>
          <w:color w:val="000000"/>
          <w:sz w:val="24"/>
          <w:szCs w:val="24"/>
          <w:rtl/>
          <w:lang w:val="en-US"/>
        </w:rPr>
        <w:t>ב</w:t>
      </w:r>
      <w:r w:rsidRPr="006B67DF">
        <w:rPr>
          <w:rFonts w:ascii="Times New Roman" w:eastAsia="Times New Roman" w:hAnsi="Times New Roman" w:cs="Times New Roman"/>
          <w:color w:val="000000"/>
          <w:sz w:val="24"/>
          <w:szCs w:val="24"/>
          <w:rtl/>
          <w:lang w:val="en-US"/>
        </w:rPr>
        <w:t>יום אחר, וכך קבעו. </w:t>
      </w:r>
    </w:p>
    <w:p w14:paraId="01CF9FC6" w14:textId="62C9A095" w:rsidR="006B67DF" w:rsidRPr="006B67DF" w:rsidRDefault="006B67DF" w:rsidP="00944F53">
      <w:pPr>
        <w:bidi/>
        <w:spacing w:line="360" w:lineRule="auto"/>
        <w:jc w:val="both"/>
        <w:rPr>
          <w:rFonts w:ascii="Times New Roman" w:eastAsia="Times New Roman" w:hAnsi="Times New Roman" w:cs="Times New Roman"/>
          <w:sz w:val="24"/>
          <w:szCs w:val="24"/>
          <w:rtl/>
          <w:lang w:val="en-US"/>
        </w:rPr>
      </w:pPr>
      <w:r w:rsidRPr="006B67DF">
        <w:rPr>
          <w:rFonts w:ascii="Times New Roman" w:eastAsia="Times New Roman" w:hAnsi="Times New Roman" w:cs="Times New Roman"/>
          <w:color w:val="000000"/>
          <w:sz w:val="24"/>
          <w:szCs w:val="24"/>
          <w:rtl/>
          <w:lang w:val="en-US"/>
        </w:rPr>
        <w:t xml:space="preserve">למחרת </w:t>
      </w:r>
      <w:r w:rsidR="00944F53">
        <w:rPr>
          <w:rFonts w:ascii="Times New Roman" w:eastAsia="Times New Roman" w:hAnsi="Times New Roman" w:cs="Times New Roman" w:hint="cs"/>
          <w:color w:val="000000"/>
          <w:sz w:val="24"/>
          <w:szCs w:val="24"/>
          <w:rtl/>
          <w:lang w:val="en-US"/>
        </w:rPr>
        <w:t>התקיימה</w:t>
      </w:r>
      <w:r w:rsidR="00944F53" w:rsidRPr="006B67DF">
        <w:rPr>
          <w:rFonts w:ascii="Times New Roman" w:eastAsia="Times New Roman" w:hAnsi="Times New Roman" w:cs="Times New Roman"/>
          <w:color w:val="000000"/>
          <w:sz w:val="24"/>
          <w:szCs w:val="24"/>
          <w:rtl/>
          <w:lang w:val="en-US"/>
        </w:rPr>
        <w:t xml:space="preserve"> </w:t>
      </w:r>
      <w:r w:rsidRPr="006B67DF">
        <w:rPr>
          <w:rFonts w:ascii="Times New Roman" w:eastAsia="Times New Roman" w:hAnsi="Times New Roman" w:cs="Times New Roman"/>
          <w:color w:val="000000"/>
          <w:sz w:val="24"/>
          <w:szCs w:val="24"/>
          <w:rtl/>
          <w:lang w:val="en-US"/>
        </w:rPr>
        <w:t>פגישה נוספת במרפאה</w:t>
      </w:r>
      <w:r w:rsidR="00944F53">
        <w:rPr>
          <w:rFonts w:ascii="Times New Roman" w:eastAsia="Times New Roman" w:hAnsi="Times New Roman" w:cs="Times New Roman" w:hint="cs"/>
          <w:color w:val="000000"/>
          <w:sz w:val="24"/>
          <w:szCs w:val="24"/>
          <w:rtl/>
          <w:lang w:val="en-US"/>
        </w:rPr>
        <w:t>,</w:t>
      </w:r>
      <w:r w:rsidRPr="006B67DF">
        <w:rPr>
          <w:rFonts w:ascii="Times New Roman" w:eastAsia="Times New Roman" w:hAnsi="Times New Roman" w:cs="Times New Roman"/>
          <w:color w:val="000000"/>
          <w:sz w:val="24"/>
          <w:szCs w:val="24"/>
          <w:rtl/>
          <w:lang w:val="en-US"/>
        </w:rPr>
        <w:t xml:space="preserve"> ולאחר מכן </w:t>
      </w:r>
      <w:r w:rsidR="00944F53">
        <w:rPr>
          <w:rFonts w:ascii="Times New Roman" w:eastAsia="Times New Roman" w:hAnsi="Times New Roman" w:cs="Times New Roman" w:hint="cs"/>
          <w:color w:val="000000"/>
          <w:sz w:val="24"/>
          <w:szCs w:val="24"/>
          <w:rtl/>
          <w:lang w:val="en-US"/>
        </w:rPr>
        <w:t xml:space="preserve"> ניהלו ביניהם </w:t>
      </w:r>
      <w:r w:rsidRPr="006B67DF">
        <w:rPr>
          <w:rFonts w:ascii="Times New Roman" w:eastAsia="Times New Roman" w:hAnsi="Times New Roman" w:cs="Times New Roman"/>
          <w:color w:val="000000"/>
          <w:sz w:val="24"/>
          <w:szCs w:val="24"/>
          <w:rtl/>
          <w:lang w:val="en-US"/>
        </w:rPr>
        <w:t>שיחות טלפון יומיות</w:t>
      </w:r>
      <w:r w:rsidR="00944F53">
        <w:rPr>
          <w:rFonts w:ascii="Times New Roman" w:eastAsia="Times New Roman" w:hAnsi="Times New Roman" w:cs="Times New Roman" w:hint="cs"/>
          <w:color w:val="000000"/>
          <w:sz w:val="24"/>
          <w:szCs w:val="24"/>
          <w:rtl/>
          <w:lang w:val="en-US"/>
        </w:rPr>
        <w:t xml:space="preserve"> במשך שבוע</w:t>
      </w:r>
      <w:r w:rsidRPr="006B67DF">
        <w:rPr>
          <w:rFonts w:ascii="Times New Roman" w:eastAsia="Times New Roman" w:hAnsi="Times New Roman" w:cs="Times New Roman"/>
          <w:color w:val="000000"/>
          <w:sz w:val="24"/>
          <w:szCs w:val="24"/>
          <w:rtl/>
          <w:lang w:val="en-US"/>
        </w:rPr>
        <w:t>. בפגישת התאמה נוספת במרפאה שלו, כשנועה מרגישה שהיא בדרך הנכונה, נקבעה עם ד"ר ניר פגישה לגבי הכרזות התלויות במרפאה.</w:t>
      </w:r>
    </w:p>
    <w:p w14:paraId="1531264E" w14:textId="6C2271DB" w:rsidR="006B67DF" w:rsidRPr="006B67DF" w:rsidRDefault="006B67DF" w:rsidP="006B67DF">
      <w:pPr>
        <w:bidi/>
        <w:spacing w:after="160" w:line="240" w:lineRule="auto"/>
        <w:rPr>
          <w:rFonts w:asciiTheme="majorHAnsi" w:eastAsia="Times New Roman" w:hAnsiTheme="majorHAnsi" w:cstheme="majorHAnsi"/>
          <w:sz w:val="20"/>
          <w:szCs w:val="20"/>
          <w:rtl/>
          <w:lang w:val="en-US"/>
        </w:rPr>
      </w:pPr>
      <w:r w:rsidRPr="006B67DF">
        <w:rPr>
          <w:rFonts w:asciiTheme="majorHAnsi" w:eastAsia="Times New Roman" w:hAnsiTheme="majorHAnsi" w:cstheme="majorHAnsi"/>
          <w:b/>
          <w:bCs/>
          <w:color w:val="000000"/>
          <w:sz w:val="20"/>
          <w:szCs w:val="20"/>
          <w:rtl/>
          <w:lang w:val="en-US"/>
        </w:rPr>
        <w:t>הערות</w:t>
      </w:r>
    </w:p>
    <w:p w14:paraId="19973ABC" w14:textId="77777777" w:rsidR="006B67DF" w:rsidRPr="006B67DF" w:rsidRDefault="006B67DF" w:rsidP="006B67DF">
      <w:pPr>
        <w:bidi/>
        <w:spacing w:after="160" w:line="240" w:lineRule="auto"/>
        <w:rPr>
          <w:rFonts w:asciiTheme="majorHAnsi" w:eastAsia="Times New Roman" w:hAnsiTheme="majorHAnsi" w:cstheme="majorHAnsi"/>
          <w:sz w:val="20"/>
          <w:szCs w:val="20"/>
          <w:rtl/>
          <w:lang w:val="en-US"/>
        </w:rPr>
      </w:pPr>
      <w:r w:rsidRPr="006B67DF">
        <w:rPr>
          <w:rFonts w:asciiTheme="majorHAnsi" w:eastAsia="Times New Roman" w:hAnsiTheme="majorHAnsi" w:cstheme="majorHAnsi"/>
          <w:color w:val="000000"/>
          <w:sz w:val="20"/>
          <w:szCs w:val="20"/>
          <w:vertAlign w:val="superscript"/>
          <w:rtl/>
          <w:lang w:val="en-US"/>
        </w:rPr>
        <w:t>1</w:t>
      </w:r>
      <w:r w:rsidRPr="006B67DF">
        <w:rPr>
          <w:rFonts w:asciiTheme="majorHAnsi" w:eastAsia="Times New Roman" w:hAnsiTheme="majorHAnsi" w:cstheme="majorHAnsi"/>
          <w:color w:val="000000"/>
          <w:sz w:val="20"/>
          <w:szCs w:val="20"/>
          <w:rtl/>
          <w:lang w:val="en-US"/>
        </w:rPr>
        <w:t xml:space="preserve">. לבלב מלאכותי הוא מכשיר הנישא על גבי החולה, שמאזן את ריכוז הסוכר בדם בדומה ללבלב אמיתי. במכשיר חיישן המושתל מתחת לעור החולה שמאפשר ניטור רציף של הסוכר בדם, ומערכת של עירוי קבוע של אינסולין </w:t>
      </w:r>
      <w:r w:rsidRPr="006B67DF">
        <w:rPr>
          <w:rFonts w:asciiTheme="majorHAnsi" w:eastAsia="Times New Roman" w:hAnsiTheme="majorHAnsi" w:cstheme="majorHAnsi"/>
          <w:color w:val="202122"/>
          <w:sz w:val="20"/>
          <w:szCs w:val="20"/>
          <w:rtl/>
          <w:lang w:val="en-US"/>
        </w:rPr>
        <w:t xml:space="preserve">המותאמת לחיווי הסוכר הרציף. הרחבה על הלבלב המלאכותי ניתן לקרוא </w:t>
      </w:r>
      <w:hyperlink r:id="rId10" w:history="1">
        <w:r w:rsidRPr="006B67DF">
          <w:rPr>
            <w:rFonts w:asciiTheme="majorHAnsi" w:eastAsia="Times New Roman" w:hAnsiTheme="majorHAnsi" w:cstheme="majorHAnsi"/>
            <w:color w:val="1155CC"/>
            <w:sz w:val="20"/>
            <w:szCs w:val="20"/>
            <w:u w:val="single"/>
            <w:rtl/>
            <w:lang w:val="en-US"/>
          </w:rPr>
          <w:t>בכתבה כאן</w:t>
        </w:r>
      </w:hyperlink>
      <w:r w:rsidRPr="006B67DF">
        <w:rPr>
          <w:rFonts w:asciiTheme="majorHAnsi" w:eastAsia="Times New Roman" w:hAnsiTheme="majorHAnsi" w:cstheme="majorHAnsi"/>
          <w:color w:val="202122"/>
          <w:sz w:val="20"/>
          <w:szCs w:val="20"/>
          <w:rtl/>
          <w:lang w:val="en-US"/>
        </w:rPr>
        <w:t>.</w:t>
      </w:r>
    </w:p>
    <w:p w14:paraId="59B4F1D9" w14:textId="77777777" w:rsidR="006B67DF" w:rsidRPr="006B67DF" w:rsidRDefault="006B67DF" w:rsidP="006B67DF">
      <w:pPr>
        <w:spacing w:line="240" w:lineRule="auto"/>
        <w:rPr>
          <w:rFonts w:asciiTheme="majorHAnsi" w:eastAsia="Times New Roman" w:hAnsiTheme="majorHAnsi" w:cstheme="majorHAnsi"/>
          <w:sz w:val="20"/>
          <w:szCs w:val="20"/>
          <w:rtl/>
          <w:lang w:val="en-US"/>
        </w:rPr>
      </w:pPr>
    </w:p>
    <w:p w14:paraId="0DAEEA7A" w14:textId="55581220" w:rsidR="006B67DF" w:rsidRPr="006B67DF" w:rsidRDefault="006B67DF" w:rsidP="006B67DF">
      <w:pPr>
        <w:bidi/>
        <w:spacing w:line="240" w:lineRule="auto"/>
        <w:rPr>
          <w:rFonts w:asciiTheme="majorHAnsi" w:eastAsia="Times New Roman" w:hAnsiTheme="majorHAnsi" w:cstheme="majorHAnsi"/>
          <w:sz w:val="20"/>
          <w:szCs w:val="20"/>
          <w:lang w:val="en-US"/>
        </w:rPr>
      </w:pPr>
      <w:r w:rsidRPr="006B67DF">
        <w:rPr>
          <w:rFonts w:asciiTheme="majorHAnsi" w:eastAsia="Times New Roman" w:hAnsiTheme="majorHAnsi" w:cstheme="majorHAnsi"/>
          <w:color w:val="202122"/>
          <w:sz w:val="20"/>
          <w:szCs w:val="20"/>
          <w:vertAlign w:val="superscript"/>
          <w:rtl/>
          <w:lang w:val="en-US"/>
        </w:rPr>
        <w:t>2</w:t>
      </w:r>
      <w:r w:rsidRPr="006B67DF">
        <w:rPr>
          <w:rFonts w:asciiTheme="majorHAnsi" w:eastAsia="Times New Roman" w:hAnsiTheme="majorHAnsi" w:cstheme="majorHAnsi"/>
          <w:color w:val="202122"/>
          <w:sz w:val="20"/>
          <w:szCs w:val="20"/>
          <w:rtl/>
          <w:lang w:val="en-US"/>
        </w:rPr>
        <w:t xml:space="preserve"> </w:t>
      </w:r>
      <w:r w:rsidRPr="006D67D9">
        <w:rPr>
          <w:rFonts w:asciiTheme="majorHAnsi" w:eastAsia="Times New Roman" w:hAnsiTheme="majorHAnsi" w:cstheme="majorHAnsi"/>
          <w:sz w:val="20"/>
          <w:szCs w:val="20"/>
          <w:rtl/>
          <w:lang w:val="en-US"/>
        </w:rPr>
        <w:t>אי</w:t>
      </w:r>
      <w:r w:rsidR="006D67D9" w:rsidRPr="006D67D9">
        <w:rPr>
          <w:rFonts w:asciiTheme="majorHAnsi" w:eastAsia="Times New Roman" w:hAnsiTheme="majorHAnsi" w:cstheme="majorHAnsi" w:hint="cs"/>
          <w:sz w:val="20"/>
          <w:szCs w:val="20"/>
          <w:rtl/>
          <w:lang w:val="en-US"/>
        </w:rPr>
        <w:t>נ</w:t>
      </w:r>
      <w:r w:rsidRPr="006D67D9">
        <w:rPr>
          <w:rFonts w:asciiTheme="majorHAnsi" w:eastAsia="Times New Roman" w:hAnsiTheme="majorHAnsi" w:cstheme="majorHAnsi"/>
          <w:sz w:val="20"/>
          <w:szCs w:val="20"/>
          <w:rtl/>
          <w:lang w:val="en-US"/>
        </w:rPr>
        <w:t>סולין הוא הורמון המופרש מהלבלב לזרם הדם, וגורם להגברת הספיגה של סוכר בשרירים ובתאים אחרים ולהפחתת רמות הסוכר בדם במהלך היום ולאחר ארוחות. בה</w:t>
      </w:r>
      <w:r w:rsidR="00BF0016" w:rsidRPr="006D67D9">
        <w:rPr>
          <w:rFonts w:asciiTheme="majorHAnsi" w:eastAsia="Times New Roman" w:hAnsiTheme="majorHAnsi" w:cstheme="majorHAnsi" w:hint="cs"/>
          <w:sz w:val="20"/>
          <w:szCs w:val="20"/>
          <w:rtl/>
          <w:lang w:val="en-US"/>
        </w:rPr>
        <w:t>י</w:t>
      </w:r>
      <w:r w:rsidRPr="006D67D9">
        <w:rPr>
          <w:rFonts w:asciiTheme="majorHAnsi" w:eastAsia="Times New Roman" w:hAnsiTheme="majorHAnsi" w:cstheme="majorHAnsi"/>
          <w:sz w:val="20"/>
          <w:szCs w:val="20"/>
          <w:rtl/>
          <w:lang w:val="en-US"/>
        </w:rPr>
        <w:t>עדר אינסולין, כמו בחולי סוכרת מטיפוס 1, רמות הגלוקוז הגבוהות בדם וה</w:t>
      </w:r>
      <w:r w:rsidR="00BF0016" w:rsidRPr="006D67D9">
        <w:rPr>
          <w:rFonts w:asciiTheme="majorHAnsi" w:eastAsia="Times New Roman" w:hAnsiTheme="majorHAnsi" w:cstheme="majorHAnsi" w:hint="cs"/>
          <w:sz w:val="20"/>
          <w:szCs w:val="20"/>
          <w:rtl/>
          <w:lang w:val="en-US"/>
        </w:rPr>
        <w:t>י</w:t>
      </w:r>
      <w:r w:rsidRPr="006D67D9">
        <w:rPr>
          <w:rFonts w:asciiTheme="majorHAnsi" w:eastAsia="Times New Roman" w:hAnsiTheme="majorHAnsi" w:cstheme="majorHAnsi"/>
          <w:sz w:val="20"/>
          <w:szCs w:val="20"/>
          <w:rtl/>
          <w:lang w:val="en-US"/>
        </w:rPr>
        <w:t>עדר אספקת גלוקוז לשרירים ו</w:t>
      </w:r>
      <w:r w:rsidR="00BF0016" w:rsidRPr="006D67D9">
        <w:rPr>
          <w:rFonts w:asciiTheme="majorHAnsi" w:eastAsia="Times New Roman" w:hAnsiTheme="majorHAnsi" w:cstheme="majorHAnsi" w:hint="cs"/>
          <w:sz w:val="20"/>
          <w:szCs w:val="20"/>
          <w:rtl/>
          <w:lang w:val="en-US"/>
        </w:rPr>
        <w:t>ל</w:t>
      </w:r>
      <w:r w:rsidRPr="006D67D9">
        <w:rPr>
          <w:rFonts w:asciiTheme="majorHAnsi" w:eastAsia="Times New Roman" w:hAnsiTheme="majorHAnsi" w:cstheme="majorHAnsi"/>
          <w:sz w:val="20"/>
          <w:szCs w:val="20"/>
          <w:rtl/>
          <w:lang w:val="en-US"/>
        </w:rPr>
        <w:t>תאים אחרים, גורמים לשיבושים פיזיולוגיים רבים ויכולים לגרום אף למוות. </w:t>
      </w:r>
    </w:p>
    <w:p w14:paraId="0A65F93B" w14:textId="77777777" w:rsidR="006B67DF" w:rsidRPr="006B67DF" w:rsidRDefault="006B67DF" w:rsidP="006B67DF">
      <w:pPr>
        <w:spacing w:line="240" w:lineRule="auto"/>
        <w:rPr>
          <w:rFonts w:asciiTheme="majorHAnsi" w:eastAsia="Times New Roman" w:hAnsiTheme="majorHAnsi" w:cstheme="majorHAnsi"/>
          <w:sz w:val="20"/>
          <w:szCs w:val="20"/>
          <w:rtl/>
          <w:lang w:val="en-US"/>
        </w:rPr>
      </w:pPr>
    </w:p>
    <w:p w14:paraId="0516F4AD" w14:textId="4EF77271" w:rsidR="006B67DF" w:rsidRPr="006B67DF" w:rsidRDefault="006B67DF" w:rsidP="00BF0016">
      <w:pPr>
        <w:bidi/>
        <w:spacing w:line="240" w:lineRule="auto"/>
        <w:rPr>
          <w:rFonts w:asciiTheme="majorHAnsi" w:eastAsia="Times New Roman" w:hAnsiTheme="majorHAnsi" w:cstheme="majorHAnsi"/>
          <w:sz w:val="20"/>
          <w:szCs w:val="20"/>
          <w:lang w:val="en-US"/>
        </w:rPr>
      </w:pPr>
      <w:r w:rsidRPr="006B67DF">
        <w:rPr>
          <w:rFonts w:asciiTheme="majorHAnsi" w:eastAsia="Times New Roman" w:hAnsiTheme="majorHAnsi" w:cstheme="majorHAnsi"/>
          <w:color w:val="000000"/>
          <w:sz w:val="20"/>
          <w:szCs w:val="20"/>
          <w:vertAlign w:val="superscript"/>
          <w:rtl/>
          <w:lang w:val="en-US"/>
        </w:rPr>
        <w:t>3</w:t>
      </w:r>
      <w:r w:rsidRPr="006B67DF">
        <w:rPr>
          <w:rFonts w:asciiTheme="majorHAnsi" w:eastAsia="Times New Roman" w:hAnsiTheme="majorHAnsi" w:cstheme="majorHAnsi"/>
          <w:color w:val="000000"/>
          <w:sz w:val="20"/>
          <w:szCs w:val="20"/>
          <w:rtl/>
          <w:lang w:val="en-US"/>
        </w:rPr>
        <w:t xml:space="preserve">. בקרת הגלוקוז בדם היא למעשה תוצאה של שני הורמונים לבלביים, אינסולין וגלוקגון, </w:t>
      </w:r>
      <w:r w:rsidR="00BF0016">
        <w:rPr>
          <w:rFonts w:asciiTheme="majorHAnsi" w:eastAsia="Times New Roman" w:hAnsiTheme="majorHAnsi" w:cstheme="majorHAnsi" w:hint="cs"/>
          <w:color w:val="000000"/>
          <w:sz w:val="20"/>
          <w:szCs w:val="20"/>
          <w:rtl/>
          <w:lang w:val="en-US"/>
        </w:rPr>
        <w:t>ש</w:t>
      </w:r>
      <w:r w:rsidRPr="006B67DF">
        <w:rPr>
          <w:rFonts w:asciiTheme="majorHAnsi" w:eastAsia="Times New Roman" w:hAnsiTheme="majorHAnsi" w:cstheme="majorHAnsi"/>
          <w:color w:val="000000"/>
          <w:sz w:val="20"/>
          <w:szCs w:val="20"/>
          <w:rtl/>
          <w:lang w:val="en-US"/>
        </w:rPr>
        <w:t>השפעות</w:t>
      </w:r>
      <w:r w:rsidR="00BF0016">
        <w:rPr>
          <w:rFonts w:asciiTheme="majorHAnsi" w:eastAsia="Times New Roman" w:hAnsiTheme="majorHAnsi" w:cstheme="majorHAnsi" w:hint="cs"/>
          <w:color w:val="000000"/>
          <w:sz w:val="20"/>
          <w:szCs w:val="20"/>
          <w:rtl/>
          <w:lang w:val="en-US"/>
        </w:rPr>
        <w:t>יהם</w:t>
      </w:r>
      <w:r w:rsidRPr="006B67DF">
        <w:rPr>
          <w:rFonts w:asciiTheme="majorHAnsi" w:eastAsia="Times New Roman" w:hAnsiTheme="majorHAnsi" w:cstheme="majorHAnsi"/>
          <w:color w:val="000000"/>
          <w:sz w:val="20"/>
          <w:szCs w:val="20"/>
          <w:rtl/>
          <w:lang w:val="en-US"/>
        </w:rPr>
        <w:t xml:space="preserve">  על רמת הגלוקוז בדם</w:t>
      </w:r>
      <w:r w:rsidR="00BF0016">
        <w:rPr>
          <w:rFonts w:asciiTheme="majorHAnsi" w:eastAsia="Times New Roman" w:hAnsiTheme="majorHAnsi" w:cstheme="majorHAnsi" w:hint="cs"/>
          <w:color w:val="000000"/>
          <w:sz w:val="20"/>
          <w:szCs w:val="20"/>
          <w:rtl/>
          <w:lang w:val="en-US"/>
        </w:rPr>
        <w:t xml:space="preserve"> הן הפוכות</w:t>
      </w:r>
      <w:r w:rsidRPr="006B67DF">
        <w:rPr>
          <w:rFonts w:asciiTheme="majorHAnsi" w:eastAsia="Times New Roman" w:hAnsiTheme="majorHAnsi" w:cstheme="majorHAnsi"/>
          <w:color w:val="000000"/>
          <w:sz w:val="20"/>
          <w:szCs w:val="20"/>
          <w:rtl/>
          <w:lang w:val="en-US"/>
        </w:rPr>
        <w:t>. המילה "היברידית" מתייחסת לפיתוח החדיש ביותר של הלבלב המלאכותי שבו מוזרק לא רק אינסולין אלא גם גלוקגון, ועל ידי כך מושלם החיקוי של פעילות הלבלב ב</w:t>
      </w:r>
      <w:r w:rsidR="00BF0016">
        <w:rPr>
          <w:rFonts w:asciiTheme="majorHAnsi" w:eastAsia="Times New Roman" w:hAnsiTheme="majorHAnsi" w:cstheme="majorHAnsi" w:hint="cs"/>
          <w:color w:val="000000"/>
          <w:sz w:val="20"/>
          <w:szCs w:val="20"/>
          <w:rtl/>
          <w:lang w:val="en-US"/>
        </w:rPr>
        <w:t>ו</w:t>
      </w:r>
      <w:r w:rsidRPr="006B67DF">
        <w:rPr>
          <w:rFonts w:asciiTheme="majorHAnsi" w:eastAsia="Times New Roman" w:hAnsiTheme="majorHAnsi" w:cstheme="majorHAnsi"/>
          <w:color w:val="000000"/>
          <w:sz w:val="20"/>
          <w:szCs w:val="20"/>
          <w:rtl/>
          <w:lang w:val="en-US"/>
        </w:rPr>
        <w:t>ויסות הסוכר בדם. </w:t>
      </w:r>
    </w:p>
    <w:p w14:paraId="5CB532B7" w14:textId="77777777" w:rsidR="006B67DF" w:rsidRPr="006B67DF" w:rsidRDefault="006B67DF" w:rsidP="006B67DF">
      <w:pPr>
        <w:spacing w:line="240" w:lineRule="auto"/>
        <w:rPr>
          <w:rFonts w:asciiTheme="majorHAnsi" w:eastAsia="Times New Roman" w:hAnsiTheme="majorHAnsi" w:cstheme="majorHAnsi"/>
          <w:sz w:val="20"/>
          <w:szCs w:val="20"/>
          <w:rtl/>
          <w:lang w:val="en-US"/>
        </w:rPr>
      </w:pPr>
    </w:p>
    <w:p w14:paraId="2E677438" w14:textId="0BA67E3E" w:rsidR="006B67DF" w:rsidRPr="006B67DF" w:rsidRDefault="006B67DF" w:rsidP="00BF0016">
      <w:pPr>
        <w:bidi/>
        <w:spacing w:line="240" w:lineRule="auto"/>
        <w:rPr>
          <w:rFonts w:asciiTheme="majorHAnsi" w:eastAsia="Times New Roman" w:hAnsiTheme="majorHAnsi" w:cstheme="majorHAnsi"/>
          <w:sz w:val="20"/>
          <w:szCs w:val="20"/>
          <w:lang w:val="en-US"/>
        </w:rPr>
      </w:pPr>
      <w:r w:rsidRPr="006B67DF">
        <w:rPr>
          <w:rFonts w:asciiTheme="majorHAnsi" w:eastAsia="Times New Roman" w:hAnsiTheme="majorHAnsi" w:cstheme="majorHAnsi"/>
          <w:color w:val="000000"/>
          <w:sz w:val="20"/>
          <w:szCs w:val="20"/>
          <w:vertAlign w:val="superscript"/>
          <w:rtl/>
          <w:lang w:val="en-US"/>
        </w:rPr>
        <w:t>4</w:t>
      </w:r>
      <w:r w:rsidRPr="006B67DF">
        <w:rPr>
          <w:rFonts w:asciiTheme="majorHAnsi" w:eastAsia="Times New Roman" w:hAnsiTheme="majorHAnsi" w:cstheme="majorHAnsi"/>
          <w:color w:val="000000"/>
          <w:sz w:val="20"/>
          <w:szCs w:val="20"/>
          <w:rtl/>
          <w:lang w:val="en-US"/>
        </w:rPr>
        <w:t xml:space="preserve">. בטיפול ללא </w:t>
      </w:r>
      <w:r w:rsidR="00BF0016">
        <w:rPr>
          <w:rFonts w:asciiTheme="majorHAnsi" w:eastAsia="Times New Roman" w:hAnsiTheme="majorHAnsi" w:cstheme="majorHAnsi" w:hint="cs"/>
          <w:color w:val="000000"/>
          <w:sz w:val="20"/>
          <w:szCs w:val="20"/>
          <w:rtl/>
          <w:lang w:val="en-US"/>
        </w:rPr>
        <w:t>ה</w:t>
      </w:r>
      <w:r w:rsidRPr="006B67DF">
        <w:rPr>
          <w:rFonts w:asciiTheme="majorHAnsi" w:eastAsia="Times New Roman" w:hAnsiTheme="majorHAnsi" w:cstheme="majorHAnsi"/>
          <w:color w:val="000000"/>
          <w:sz w:val="20"/>
          <w:szCs w:val="20"/>
          <w:rtl/>
          <w:lang w:val="en-US"/>
        </w:rPr>
        <w:t>לבלב המלאכותי יש צורך בבדיקות שתן יזומות של רמת הגלוקוז ובדקירות תכופות של העור להזרקת אינסולין בהתאם למדידות הגלוקוז. בטיפול זה חול</w:t>
      </w:r>
      <w:r w:rsidR="00BF0016">
        <w:rPr>
          <w:rFonts w:asciiTheme="majorHAnsi" w:eastAsia="Times New Roman" w:hAnsiTheme="majorHAnsi" w:cstheme="majorHAnsi" w:hint="cs"/>
          <w:color w:val="000000"/>
          <w:sz w:val="20"/>
          <w:szCs w:val="20"/>
          <w:rtl/>
          <w:lang w:val="en-US"/>
        </w:rPr>
        <w:t>י</w:t>
      </w:r>
      <w:r w:rsidRPr="006B67DF">
        <w:rPr>
          <w:rFonts w:asciiTheme="majorHAnsi" w:eastAsia="Times New Roman" w:hAnsiTheme="majorHAnsi" w:cstheme="majorHAnsi"/>
          <w:color w:val="000000"/>
          <w:sz w:val="20"/>
          <w:szCs w:val="20"/>
          <w:rtl/>
          <w:lang w:val="en-US"/>
        </w:rPr>
        <w:t xml:space="preserve"> הסוכרת, ולא פעם גם </w:t>
      </w:r>
      <w:r w:rsidR="00BF0016">
        <w:rPr>
          <w:rFonts w:asciiTheme="majorHAnsi" w:eastAsia="Times New Roman" w:hAnsiTheme="majorHAnsi" w:cstheme="majorHAnsi" w:hint="cs"/>
          <w:color w:val="000000"/>
          <w:sz w:val="20"/>
          <w:szCs w:val="20"/>
          <w:rtl/>
          <w:lang w:val="en-US"/>
        </w:rPr>
        <w:t xml:space="preserve">בני </w:t>
      </w:r>
      <w:r w:rsidRPr="006B67DF">
        <w:rPr>
          <w:rFonts w:asciiTheme="majorHAnsi" w:eastAsia="Times New Roman" w:hAnsiTheme="majorHAnsi" w:cstheme="majorHAnsi"/>
          <w:color w:val="000000"/>
          <w:sz w:val="20"/>
          <w:szCs w:val="20"/>
          <w:rtl/>
          <w:lang w:val="en-US"/>
        </w:rPr>
        <w:t>משפחת</w:t>
      </w:r>
      <w:r w:rsidR="00BF0016">
        <w:rPr>
          <w:rFonts w:asciiTheme="majorHAnsi" w:eastAsia="Times New Roman" w:hAnsiTheme="majorHAnsi" w:cstheme="majorHAnsi" w:hint="cs"/>
          <w:color w:val="000000"/>
          <w:sz w:val="20"/>
          <w:szCs w:val="20"/>
          <w:rtl/>
          <w:lang w:val="en-US"/>
        </w:rPr>
        <w:t>ם</w:t>
      </w:r>
      <w:r w:rsidRPr="006B67DF">
        <w:rPr>
          <w:rFonts w:asciiTheme="majorHAnsi" w:eastAsia="Times New Roman" w:hAnsiTheme="majorHAnsi" w:cstheme="majorHAnsi"/>
          <w:color w:val="000000"/>
          <w:sz w:val="20"/>
          <w:szCs w:val="20"/>
          <w:rtl/>
          <w:lang w:val="en-US"/>
        </w:rPr>
        <w:t>, חייבים לה</w:t>
      </w:r>
      <w:r w:rsidR="00BF0016">
        <w:rPr>
          <w:rFonts w:asciiTheme="majorHAnsi" w:eastAsia="Times New Roman" w:hAnsiTheme="majorHAnsi" w:cstheme="majorHAnsi" w:hint="cs"/>
          <w:color w:val="000000"/>
          <w:sz w:val="20"/>
          <w:szCs w:val="20"/>
          <w:rtl/>
          <w:lang w:val="en-US"/>
        </w:rPr>
        <w:t>ת</w:t>
      </w:r>
      <w:r w:rsidRPr="006B67DF">
        <w:rPr>
          <w:rFonts w:asciiTheme="majorHAnsi" w:eastAsia="Times New Roman" w:hAnsiTheme="majorHAnsi" w:cstheme="majorHAnsi"/>
          <w:color w:val="000000"/>
          <w:sz w:val="20"/>
          <w:szCs w:val="20"/>
          <w:rtl/>
          <w:lang w:val="en-US"/>
        </w:rPr>
        <w:t>מקד במצבו הבריאותי ללא מנוח. הלבלב המלאכותי מאפשר לחול</w:t>
      </w:r>
      <w:r w:rsidR="00BF0016">
        <w:rPr>
          <w:rFonts w:asciiTheme="majorHAnsi" w:eastAsia="Times New Roman" w:hAnsiTheme="majorHAnsi" w:cstheme="majorHAnsi" w:hint="cs"/>
          <w:color w:val="000000"/>
          <w:sz w:val="20"/>
          <w:szCs w:val="20"/>
          <w:rtl/>
          <w:lang w:val="en-US"/>
        </w:rPr>
        <w:t>ים</w:t>
      </w:r>
      <w:r w:rsidRPr="006B67DF">
        <w:rPr>
          <w:rFonts w:asciiTheme="majorHAnsi" w:eastAsia="Times New Roman" w:hAnsiTheme="majorHAnsi" w:cstheme="majorHAnsi"/>
          <w:color w:val="000000"/>
          <w:sz w:val="20"/>
          <w:szCs w:val="20"/>
          <w:rtl/>
          <w:lang w:val="en-US"/>
        </w:rPr>
        <w:t xml:space="preserve"> ו</w:t>
      </w:r>
      <w:r w:rsidR="00BF0016">
        <w:rPr>
          <w:rFonts w:asciiTheme="majorHAnsi" w:eastAsia="Times New Roman" w:hAnsiTheme="majorHAnsi" w:cstheme="majorHAnsi" w:hint="cs"/>
          <w:color w:val="000000"/>
          <w:sz w:val="20"/>
          <w:szCs w:val="20"/>
          <w:rtl/>
          <w:lang w:val="en-US"/>
        </w:rPr>
        <w:t xml:space="preserve">לבני </w:t>
      </w:r>
      <w:r w:rsidRPr="006B67DF">
        <w:rPr>
          <w:rFonts w:asciiTheme="majorHAnsi" w:eastAsia="Times New Roman" w:hAnsiTheme="majorHAnsi" w:cstheme="majorHAnsi"/>
          <w:color w:val="000000"/>
          <w:sz w:val="20"/>
          <w:szCs w:val="20"/>
          <w:rtl/>
          <w:lang w:val="en-US"/>
        </w:rPr>
        <w:t>משפחת</w:t>
      </w:r>
      <w:r w:rsidR="00BF0016">
        <w:rPr>
          <w:rFonts w:asciiTheme="majorHAnsi" w:eastAsia="Times New Roman" w:hAnsiTheme="majorHAnsi" w:cstheme="majorHAnsi" w:hint="cs"/>
          <w:color w:val="000000"/>
          <w:sz w:val="20"/>
          <w:szCs w:val="20"/>
          <w:rtl/>
          <w:lang w:val="en-US"/>
        </w:rPr>
        <w:t>ם</w:t>
      </w:r>
      <w:r w:rsidRPr="006B67DF">
        <w:rPr>
          <w:rFonts w:asciiTheme="majorHAnsi" w:eastAsia="Times New Roman" w:hAnsiTheme="majorHAnsi" w:cstheme="majorHAnsi"/>
          <w:color w:val="000000"/>
          <w:sz w:val="20"/>
          <w:szCs w:val="20"/>
          <w:rtl/>
          <w:lang w:val="en-US"/>
        </w:rPr>
        <w:t xml:space="preserve"> לנהל את חייהם בבטחה ובחופשיות, ככל אדם אחר.</w:t>
      </w:r>
    </w:p>
    <w:p w14:paraId="51E244BC" w14:textId="77777777" w:rsidR="006B67DF" w:rsidRDefault="006B67DF" w:rsidP="006B67DF">
      <w:pPr>
        <w:bidi/>
        <w:rPr>
          <w:rFonts w:ascii="Times New Roman" w:eastAsia="Times New Roman" w:hAnsi="Times New Roman" w:cs="Times New Roman"/>
          <w:sz w:val="24"/>
          <w:szCs w:val="24"/>
          <w:rtl/>
          <w:lang w:bidi="he"/>
        </w:rPr>
      </w:pPr>
    </w:p>
    <w:p w14:paraId="7073C992" w14:textId="77777777" w:rsidR="00D56FF0" w:rsidRDefault="009053DB" w:rsidP="009053DB">
      <w:pPr>
        <w:bidi/>
        <w:spacing w:line="360" w:lineRule="auto"/>
        <w:jc w:val="both"/>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lang w:val="en-US"/>
        </w:rPr>
        <mc:AlternateContent>
          <mc:Choice Requires="wps">
            <w:drawing>
              <wp:anchor distT="0" distB="0" distL="114300" distR="114300" simplePos="0" relativeHeight="251660288" behindDoc="0" locked="0" layoutInCell="1" allowOverlap="1" wp14:anchorId="40040D80" wp14:editId="7686B2BA">
                <wp:simplePos x="0" y="0"/>
                <wp:positionH relativeFrom="column">
                  <wp:posOffset>66675</wp:posOffset>
                </wp:positionH>
                <wp:positionV relativeFrom="paragraph">
                  <wp:posOffset>16510</wp:posOffset>
                </wp:positionV>
                <wp:extent cx="5743575" cy="2990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2990850"/>
                        </a:xfrm>
                        <a:prstGeom prst="rect">
                          <a:avLst/>
                        </a:prstGeom>
                        <a:solidFill>
                          <a:schemeClr val="lt1"/>
                        </a:solidFill>
                        <a:ln w="6350">
                          <a:solidFill>
                            <a:prstClr val="black"/>
                          </a:solidFill>
                        </a:ln>
                      </wps:spPr>
                      <wps:txbx>
                        <w:txbxContent>
                          <w:p w14:paraId="51AC216B" w14:textId="77777777" w:rsidR="009053DB" w:rsidRPr="009053DB" w:rsidRDefault="009053DB" w:rsidP="009053DB">
                            <w:pPr>
                              <w:bidi/>
                              <w:spacing w:line="360" w:lineRule="auto"/>
                              <w:jc w:val="both"/>
                              <w:rPr>
                                <w:rFonts w:ascii="Times New Roman" w:eastAsia="Times New Roman" w:hAnsi="Times New Roman" w:cs="Times New Roman"/>
                                <w:b/>
                                <w:bCs/>
                                <w:sz w:val="24"/>
                                <w:szCs w:val="24"/>
                                <w:rtl/>
                                <w:lang w:bidi="he"/>
                              </w:rPr>
                            </w:pPr>
                            <w:r w:rsidRPr="009053DB">
                              <w:rPr>
                                <w:rFonts w:ascii="Times New Roman" w:eastAsia="Times New Roman" w:hAnsi="Times New Roman" w:cs="Times New Roman"/>
                                <w:b/>
                                <w:bCs/>
                                <w:sz w:val="24"/>
                                <w:szCs w:val="24"/>
                                <w:rtl/>
                              </w:rPr>
                              <w:t>שלב ב</w:t>
                            </w:r>
                            <w:r w:rsidRPr="009053DB">
                              <w:rPr>
                                <w:rFonts w:ascii="Times New Roman" w:eastAsia="Times New Roman" w:hAnsi="Times New Roman" w:cs="Times New Roman"/>
                                <w:b/>
                                <w:bCs/>
                                <w:sz w:val="24"/>
                                <w:szCs w:val="24"/>
                                <w:rtl/>
                                <w:lang w:bidi="he"/>
                              </w:rPr>
                              <w:t xml:space="preserve">: </w:t>
                            </w:r>
                            <w:r w:rsidRPr="009053DB">
                              <w:rPr>
                                <w:rFonts w:ascii="Times New Roman" w:eastAsia="Times New Roman" w:hAnsi="Times New Roman" w:cs="Times New Roman" w:hint="cs"/>
                                <w:b/>
                                <w:bCs/>
                                <w:sz w:val="24"/>
                                <w:szCs w:val="24"/>
                                <w:rtl/>
                              </w:rPr>
                              <w:t>הצעתה של נועה</w:t>
                            </w:r>
                          </w:p>
                          <w:p w14:paraId="538AEAB9" w14:textId="6AF347B3" w:rsidR="009053DB" w:rsidRDefault="009053DB" w:rsidP="00BF0016">
                            <w:pPr>
                              <w:bidi/>
                              <w:spacing w:line="360" w:lineRule="auto"/>
                              <w:jc w:val="both"/>
                              <w:rPr>
                                <w:rFonts w:ascii="Times New Roman" w:eastAsia="Times New Roman" w:hAnsi="Times New Roman" w:cs="Times New Roman"/>
                                <w:b/>
                                <w:bCs/>
                                <w:sz w:val="24"/>
                                <w:szCs w:val="24"/>
                                <w:rtl/>
                                <w:lang w:bidi="he"/>
                              </w:rPr>
                            </w:pPr>
                            <w:r>
                              <w:rPr>
                                <w:rFonts w:ascii="Times New Roman" w:eastAsia="Times New Roman" w:hAnsi="Times New Roman" w:cs="Times New Roman"/>
                                <w:b/>
                                <w:sz w:val="24"/>
                                <w:szCs w:val="24"/>
                                <w:rtl/>
                              </w:rPr>
                              <w:t xml:space="preserve">קראו את הקטע </w:t>
                            </w:r>
                            <w:r w:rsidRPr="0059794B">
                              <w:rPr>
                                <w:rFonts w:ascii="Times New Roman" w:eastAsia="Times New Roman" w:hAnsi="Times New Roman" w:cs="Times New Roman"/>
                                <w:b/>
                                <w:sz w:val="24"/>
                                <w:szCs w:val="24"/>
                                <w:rtl/>
                              </w:rPr>
                              <w:t>"</w:t>
                            </w:r>
                            <w:r w:rsidRPr="0059794B">
                              <w:rPr>
                                <w:rFonts w:ascii="Times New Roman" w:eastAsia="Times New Roman" w:hAnsi="Times New Roman" w:cs="Times New Roman" w:hint="cs"/>
                                <w:sz w:val="24"/>
                                <w:szCs w:val="24"/>
                                <w:rtl/>
                              </w:rPr>
                              <w:t>הצעתה של נוע</w:t>
                            </w:r>
                            <w:r>
                              <w:rPr>
                                <w:rFonts w:ascii="Times New Roman" w:eastAsia="Times New Roman" w:hAnsi="Times New Roman" w:cs="Times New Roman" w:hint="cs"/>
                                <w:b/>
                                <w:sz w:val="24"/>
                                <w:szCs w:val="24"/>
                                <w:rtl/>
                              </w:rPr>
                              <w:t>ה".</w:t>
                            </w:r>
                          </w:p>
                          <w:p w14:paraId="135BA7C8" w14:textId="121290AC" w:rsidR="009053DB" w:rsidRPr="009053DB" w:rsidRDefault="009053DB" w:rsidP="00BF0016">
                            <w:p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 xml:space="preserve">הצעות למורה: אחרי הקריאה של הפסקה, אפשר לציין בפני התלמידים שבסוף הפעילות </w:t>
                            </w:r>
                            <w:r w:rsidR="00BF0016">
                              <w:rPr>
                                <w:rFonts w:ascii="Times New Roman" w:eastAsia="Times New Roman" w:hAnsi="Times New Roman" w:cs="Times New Roman" w:hint="cs"/>
                                <w:iCs/>
                                <w:sz w:val="24"/>
                                <w:szCs w:val="24"/>
                                <w:rtl/>
                              </w:rPr>
                              <w:t>תינתן</w:t>
                            </w:r>
                            <w:r w:rsidR="00BF0016" w:rsidRPr="009053DB">
                              <w:rPr>
                                <w:rFonts w:ascii="Times New Roman" w:eastAsia="Times New Roman" w:hAnsi="Times New Roman" w:cs="Times New Roman"/>
                                <w:iCs/>
                                <w:sz w:val="24"/>
                                <w:szCs w:val="24"/>
                                <w:rtl/>
                              </w:rPr>
                              <w:t xml:space="preserve"> </w:t>
                            </w:r>
                            <w:r w:rsidRPr="009053DB">
                              <w:rPr>
                                <w:rFonts w:ascii="Times New Roman" w:eastAsia="Times New Roman" w:hAnsi="Times New Roman" w:cs="Times New Roman"/>
                                <w:iCs/>
                                <w:sz w:val="24"/>
                                <w:szCs w:val="24"/>
                                <w:rtl/>
                              </w:rPr>
                              <w:t xml:space="preserve">לתלמידים אפשרות, או מטלה, להציע עיצוב לכרזה לציון מאה שנה לגילוי האינסולין, שתיתלה בחדרי המתנה בבתי החולים השונים. אפשר להמליץ להם לחשוב על כך תוך כדי התקדמותם בקריאת המשך המאמר: </w:t>
                            </w:r>
                          </w:p>
                          <w:p w14:paraId="3E405EB3" w14:textId="77777777" w:rsidR="009053DB" w:rsidRPr="009053DB" w:rsidRDefault="009053DB" w:rsidP="009053DB">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מה המסר המדעי?</w:t>
                            </w:r>
                          </w:p>
                          <w:p w14:paraId="467DD7F6" w14:textId="6D44C6A9" w:rsidR="009053DB" w:rsidRPr="009053DB" w:rsidRDefault="009053DB" w:rsidP="00BF0016">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א</w:t>
                            </w:r>
                            <w:r w:rsidR="00BF0016">
                              <w:rPr>
                                <w:rFonts w:ascii="Times New Roman" w:eastAsia="Times New Roman" w:hAnsi="Times New Roman" w:cs="Times New Roman" w:hint="cs"/>
                                <w:iCs/>
                                <w:sz w:val="24"/>
                                <w:szCs w:val="24"/>
                                <w:rtl/>
                              </w:rPr>
                              <w:t>י</w:t>
                            </w:r>
                            <w:r w:rsidRPr="009053DB">
                              <w:rPr>
                                <w:rFonts w:ascii="Times New Roman" w:eastAsia="Times New Roman" w:hAnsi="Times New Roman" w:cs="Times New Roman"/>
                                <w:iCs/>
                                <w:sz w:val="24"/>
                                <w:szCs w:val="24"/>
                                <w:rtl/>
                              </w:rPr>
                              <w:t>לו מסרים חברתיים</w:t>
                            </w:r>
                            <w:r w:rsidR="00BF0016">
                              <w:rPr>
                                <w:rFonts w:ascii="Times New Roman" w:eastAsia="Times New Roman" w:hAnsi="Times New Roman" w:cs="Times New Roman" w:hint="cs"/>
                                <w:iCs/>
                                <w:sz w:val="24"/>
                                <w:szCs w:val="24"/>
                                <w:rtl/>
                              </w:rPr>
                              <w:t>-</w:t>
                            </w:r>
                            <w:r w:rsidRPr="009053DB">
                              <w:rPr>
                                <w:rFonts w:ascii="Times New Roman" w:eastAsia="Times New Roman" w:hAnsi="Times New Roman" w:cs="Times New Roman"/>
                                <w:iCs/>
                                <w:sz w:val="24"/>
                                <w:szCs w:val="24"/>
                                <w:rtl/>
                              </w:rPr>
                              <w:t>אתיים הייתם רוצים להביע?</w:t>
                            </w:r>
                          </w:p>
                          <w:p w14:paraId="64D2D786" w14:textId="77777777" w:rsidR="009053DB" w:rsidRPr="009053DB" w:rsidRDefault="009053DB" w:rsidP="009053DB">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איזו הרגשה אישית הייתם רוצים להשאיר אצל המטופלים במרפאה, הרגשה שתלווה אותם במהלך הטיפולים בתסמיני הסוכרת?</w:t>
                            </w:r>
                          </w:p>
                          <w:p w14:paraId="07A323BF" w14:textId="77777777" w:rsidR="009053DB" w:rsidRPr="009053DB" w:rsidRDefault="009053DB" w:rsidP="009053DB">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איזה סגנון ויזואלי הייתם רוצים שיהיה בכרזה?</w:t>
                            </w:r>
                          </w:p>
                          <w:p w14:paraId="189F17BA" w14:textId="028639BC" w:rsidR="009053DB" w:rsidRPr="009053DB" w:rsidRDefault="009053DB" w:rsidP="00BF0016">
                            <w:p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 xml:space="preserve">אפשר </w:t>
                            </w:r>
                            <w:r w:rsidR="00BF0016">
                              <w:rPr>
                                <w:rFonts w:ascii="Times New Roman" w:eastAsia="Times New Roman" w:hAnsi="Times New Roman" w:cs="Times New Roman" w:hint="cs"/>
                                <w:iCs/>
                                <w:sz w:val="24"/>
                                <w:szCs w:val="24"/>
                                <w:rtl/>
                              </w:rPr>
                              <w:t>לרכז</w:t>
                            </w:r>
                            <w:r w:rsidR="00BF0016" w:rsidRPr="009053DB">
                              <w:rPr>
                                <w:rFonts w:ascii="Times New Roman" w:eastAsia="Times New Roman" w:hAnsi="Times New Roman" w:cs="Times New Roman"/>
                                <w:iCs/>
                                <w:sz w:val="24"/>
                                <w:szCs w:val="24"/>
                                <w:rtl/>
                              </w:rPr>
                              <w:t xml:space="preserve"> </w:t>
                            </w:r>
                            <w:r w:rsidRPr="009053DB">
                              <w:rPr>
                                <w:rFonts w:ascii="Times New Roman" w:eastAsia="Times New Roman" w:hAnsi="Times New Roman" w:cs="Times New Roman"/>
                                <w:iCs/>
                                <w:sz w:val="24"/>
                                <w:szCs w:val="24"/>
                                <w:rtl/>
                              </w:rPr>
                              <w:t>את הרעיונות על הלוח או על נייר גדול, כדי לחזור לכך בהמשך.</w:t>
                            </w:r>
                          </w:p>
                          <w:p w14:paraId="2A5DFD09" w14:textId="77777777" w:rsidR="009053DB" w:rsidRDefault="009053DB">
                            <w:pPr>
                              <w:rPr>
                                <w:rtl/>
                                <w:lang w:bidi="h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040D80" id="_x0000_t202" coordsize="21600,21600" o:spt="202" path="m,l,21600r21600,l21600,xe">
                <v:stroke joinstyle="miter"/>
                <v:path gradientshapeok="t" o:connecttype="rect"/>
              </v:shapetype>
              <v:shape id="Text Box 4" o:spid="_x0000_s1027" type="#_x0000_t202" style="position:absolute;left:0;text-align:left;margin-left:5.25pt;margin-top:1.3pt;width:452.25pt;height:2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" fillcolor="white [3201]" strokeweight=".5pt">
                <v:textbox>
                  <w:txbxContent>
                    <w:p w14:paraId="51AC216B" w14:textId="77777777" w:rsidR="009053DB" w:rsidRPr="009053DB" w:rsidRDefault="009053DB" w:rsidP="009053DB">
                      <w:pPr>
                        <w:bidi/>
                        <w:spacing w:line="360" w:lineRule="auto"/>
                        <w:jc w:val="both"/>
                        <w:rPr>
                          <w:rFonts w:ascii="Times New Roman" w:eastAsia="Times New Roman" w:hAnsi="Times New Roman" w:cs="Times New Roman"/>
                          <w:b/>
                          <w:bCs/>
                          <w:sz w:val="24"/>
                          <w:szCs w:val="24"/>
                          <w:rtl/>
                          <w:lang w:bidi="he"/>
                        </w:rPr>
                      </w:pPr>
                      <w:r w:rsidRPr="009053DB">
                        <w:rPr>
                          <w:rFonts w:ascii="Times New Roman" w:eastAsia="Times New Roman" w:hAnsi="Times New Roman" w:cs="Times New Roman"/>
                          <w:b/>
                          <w:bCs/>
                          <w:sz w:val="24"/>
                          <w:szCs w:val="24"/>
                          <w:rtl/>
                        </w:rPr>
                        <w:t>שלב ב</w:t>
                      </w:r>
                      <w:r w:rsidRPr="009053DB">
                        <w:rPr>
                          <w:rFonts w:ascii="Times New Roman" w:eastAsia="Times New Roman" w:hAnsi="Times New Roman" w:cs="Times New Roman"/>
                          <w:b/>
                          <w:bCs/>
                          <w:sz w:val="24"/>
                          <w:szCs w:val="24"/>
                          <w:rtl/>
                          <w:lang w:bidi="he"/>
                        </w:rPr>
                        <w:t xml:space="preserve">: </w:t>
                      </w:r>
                      <w:r w:rsidRPr="009053DB">
                        <w:rPr>
                          <w:rFonts w:ascii="Times New Roman" w:eastAsia="Times New Roman" w:hAnsi="Times New Roman" w:cs="Times New Roman" w:hint="cs"/>
                          <w:b/>
                          <w:bCs/>
                          <w:sz w:val="24"/>
                          <w:szCs w:val="24"/>
                          <w:rtl/>
                        </w:rPr>
                        <w:t>הצעתה של נועה</w:t>
                      </w:r>
                    </w:p>
                    <w:p w14:paraId="538AEAB9" w14:textId="6AF347B3" w:rsidR="009053DB" w:rsidRDefault="009053DB" w:rsidP="00BF0016">
                      <w:pPr>
                        <w:bidi/>
                        <w:spacing w:line="360" w:lineRule="auto"/>
                        <w:jc w:val="both"/>
                        <w:rPr>
                          <w:rFonts w:ascii="Times New Roman" w:eastAsia="Times New Roman" w:hAnsi="Times New Roman" w:cs="Times New Roman"/>
                          <w:b/>
                          <w:bCs/>
                          <w:sz w:val="24"/>
                          <w:szCs w:val="24"/>
                          <w:rtl/>
                          <w:lang w:bidi="he"/>
                        </w:rPr>
                      </w:pPr>
                      <w:r>
                        <w:rPr>
                          <w:rFonts w:ascii="Times New Roman" w:eastAsia="Times New Roman" w:hAnsi="Times New Roman" w:cs="Times New Roman"/>
                          <w:b/>
                          <w:sz w:val="24"/>
                          <w:szCs w:val="24"/>
                          <w:rtl/>
                        </w:rPr>
                        <w:t xml:space="preserve">קראו את הקטע </w:t>
                      </w:r>
                      <w:r w:rsidRPr="0059794B">
                        <w:rPr>
                          <w:rFonts w:ascii="Times New Roman" w:eastAsia="Times New Roman" w:hAnsi="Times New Roman" w:cs="Times New Roman"/>
                          <w:b/>
                          <w:sz w:val="24"/>
                          <w:szCs w:val="24"/>
                          <w:rtl/>
                        </w:rPr>
                        <w:t>"</w:t>
                      </w:r>
                      <w:r w:rsidRPr="0059794B">
                        <w:rPr>
                          <w:rFonts w:ascii="Times New Roman" w:eastAsia="Times New Roman" w:hAnsi="Times New Roman" w:cs="Times New Roman" w:hint="cs"/>
                          <w:sz w:val="24"/>
                          <w:szCs w:val="24"/>
                          <w:rtl/>
                        </w:rPr>
                        <w:t>הצעתה של נוע</w:t>
                      </w:r>
                      <w:r>
                        <w:rPr>
                          <w:rFonts w:ascii="Times New Roman" w:eastAsia="Times New Roman" w:hAnsi="Times New Roman" w:cs="Times New Roman" w:hint="cs"/>
                          <w:b/>
                          <w:sz w:val="24"/>
                          <w:szCs w:val="24"/>
                          <w:rtl/>
                        </w:rPr>
                        <w:t>ה".</w:t>
                      </w:r>
                    </w:p>
                    <w:p w14:paraId="135BA7C8" w14:textId="121290AC" w:rsidR="009053DB" w:rsidRPr="009053DB" w:rsidRDefault="009053DB" w:rsidP="00BF0016">
                      <w:p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 xml:space="preserve">הצעות למורה: אחרי הקריאה של הפסקה, אפשר לציין בפני התלמידים שבסוף הפעילות </w:t>
                      </w:r>
                      <w:r w:rsidR="00BF0016">
                        <w:rPr>
                          <w:rFonts w:ascii="Times New Roman" w:eastAsia="Times New Roman" w:hAnsi="Times New Roman" w:cs="Times New Roman" w:hint="cs"/>
                          <w:iCs/>
                          <w:sz w:val="24"/>
                          <w:szCs w:val="24"/>
                          <w:rtl/>
                        </w:rPr>
                        <w:t>תינתן</w:t>
                      </w:r>
                      <w:r w:rsidR="00BF0016" w:rsidRPr="009053DB">
                        <w:rPr>
                          <w:rFonts w:ascii="Times New Roman" w:eastAsia="Times New Roman" w:hAnsi="Times New Roman" w:cs="Times New Roman"/>
                          <w:iCs/>
                          <w:sz w:val="24"/>
                          <w:szCs w:val="24"/>
                          <w:rtl/>
                        </w:rPr>
                        <w:t xml:space="preserve"> </w:t>
                      </w:r>
                      <w:r w:rsidRPr="009053DB">
                        <w:rPr>
                          <w:rFonts w:ascii="Times New Roman" w:eastAsia="Times New Roman" w:hAnsi="Times New Roman" w:cs="Times New Roman"/>
                          <w:iCs/>
                          <w:sz w:val="24"/>
                          <w:szCs w:val="24"/>
                          <w:rtl/>
                        </w:rPr>
                        <w:t xml:space="preserve">לתלמידים אפשרות, או מטלה, להציע עיצוב לכרזה לציון מאה שנה לגילוי האינסולין, שתיתלה בחדרי המתנה בבתי החולים השונים. אפשר להמליץ להם לחשוב על כך תוך כדי התקדמותם בקריאת המשך המאמר: </w:t>
                      </w:r>
                    </w:p>
                    <w:p w14:paraId="3E405EB3" w14:textId="77777777" w:rsidR="009053DB" w:rsidRPr="009053DB" w:rsidRDefault="009053DB" w:rsidP="009053DB">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מה המסר המדעי?</w:t>
                      </w:r>
                    </w:p>
                    <w:p w14:paraId="467DD7F6" w14:textId="6D44C6A9" w:rsidR="009053DB" w:rsidRPr="009053DB" w:rsidRDefault="009053DB" w:rsidP="00BF0016">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א</w:t>
                      </w:r>
                      <w:r w:rsidR="00BF0016">
                        <w:rPr>
                          <w:rFonts w:ascii="Times New Roman" w:eastAsia="Times New Roman" w:hAnsi="Times New Roman" w:cs="Times New Roman" w:hint="cs"/>
                          <w:iCs/>
                          <w:sz w:val="24"/>
                          <w:szCs w:val="24"/>
                          <w:rtl/>
                        </w:rPr>
                        <w:t>י</w:t>
                      </w:r>
                      <w:r w:rsidRPr="009053DB">
                        <w:rPr>
                          <w:rFonts w:ascii="Times New Roman" w:eastAsia="Times New Roman" w:hAnsi="Times New Roman" w:cs="Times New Roman"/>
                          <w:iCs/>
                          <w:sz w:val="24"/>
                          <w:szCs w:val="24"/>
                          <w:rtl/>
                        </w:rPr>
                        <w:t>לו מסרים חברתיים</w:t>
                      </w:r>
                      <w:r w:rsidR="00BF0016">
                        <w:rPr>
                          <w:rFonts w:ascii="Times New Roman" w:eastAsia="Times New Roman" w:hAnsi="Times New Roman" w:cs="Times New Roman" w:hint="cs"/>
                          <w:iCs/>
                          <w:sz w:val="24"/>
                          <w:szCs w:val="24"/>
                          <w:rtl/>
                        </w:rPr>
                        <w:t>-</w:t>
                      </w:r>
                      <w:r w:rsidRPr="009053DB">
                        <w:rPr>
                          <w:rFonts w:ascii="Times New Roman" w:eastAsia="Times New Roman" w:hAnsi="Times New Roman" w:cs="Times New Roman"/>
                          <w:iCs/>
                          <w:sz w:val="24"/>
                          <w:szCs w:val="24"/>
                          <w:rtl/>
                        </w:rPr>
                        <w:t>אתיים הייתם רוצים להביע?</w:t>
                      </w:r>
                    </w:p>
                    <w:p w14:paraId="64D2D786" w14:textId="77777777" w:rsidR="009053DB" w:rsidRPr="009053DB" w:rsidRDefault="009053DB" w:rsidP="009053DB">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איזו הרגשה אישית הייתם רוצים להשאיר אצל המטופלים במרפאה, הרגשה שתלווה אותם במהלך הטיפולים בתסמיני הסוכרת?</w:t>
                      </w:r>
                    </w:p>
                    <w:p w14:paraId="07A323BF" w14:textId="77777777" w:rsidR="009053DB" w:rsidRPr="009053DB" w:rsidRDefault="009053DB" w:rsidP="009053DB">
                      <w:pPr>
                        <w:numPr>
                          <w:ilvl w:val="0"/>
                          <w:numId w:val="2"/>
                        </w:num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איזה סגנון ויזואלי הייתם רוצים שיהיה בכרזה?</w:t>
                      </w:r>
                    </w:p>
                    <w:p w14:paraId="189F17BA" w14:textId="028639BC" w:rsidR="009053DB" w:rsidRPr="009053DB" w:rsidRDefault="009053DB" w:rsidP="00BF0016">
                      <w:p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 xml:space="preserve">אפשר </w:t>
                      </w:r>
                      <w:r w:rsidR="00BF0016">
                        <w:rPr>
                          <w:rFonts w:ascii="Times New Roman" w:eastAsia="Times New Roman" w:hAnsi="Times New Roman" w:cs="Times New Roman" w:hint="cs"/>
                          <w:iCs/>
                          <w:sz w:val="24"/>
                          <w:szCs w:val="24"/>
                          <w:rtl/>
                        </w:rPr>
                        <w:t>לרכז</w:t>
                      </w:r>
                      <w:r w:rsidR="00BF0016" w:rsidRPr="009053DB">
                        <w:rPr>
                          <w:rFonts w:ascii="Times New Roman" w:eastAsia="Times New Roman" w:hAnsi="Times New Roman" w:cs="Times New Roman"/>
                          <w:iCs/>
                          <w:sz w:val="24"/>
                          <w:szCs w:val="24"/>
                          <w:rtl/>
                        </w:rPr>
                        <w:t xml:space="preserve"> </w:t>
                      </w:r>
                      <w:r w:rsidRPr="009053DB">
                        <w:rPr>
                          <w:rFonts w:ascii="Times New Roman" w:eastAsia="Times New Roman" w:hAnsi="Times New Roman" w:cs="Times New Roman"/>
                          <w:iCs/>
                          <w:sz w:val="24"/>
                          <w:szCs w:val="24"/>
                          <w:rtl/>
                        </w:rPr>
                        <w:t>את הרעיונות על הלוח או על נייר גדול, כדי לחזור לכך בהמשך.</w:t>
                      </w:r>
                    </w:p>
                    <w:p w14:paraId="2A5DFD09" w14:textId="77777777" w:rsidR="009053DB" w:rsidRDefault="009053DB">
                      <w:pPr>
                        <w:rPr>
                          <w:rtl/>
                          <w:lang w:bidi="he"/>
                        </w:rPr>
                      </w:pPr>
                    </w:p>
                  </w:txbxContent>
                </v:textbox>
              </v:shape>
            </w:pict>
          </mc:Fallback>
        </mc:AlternateContent>
      </w:r>
    </w:p>
    <w:p w14:paraId="2508C7BF" w14:textId="77777777" w:rsidR="009053DB" w:rsidRDefault="009053DB" w:rsidP="009C75BC">
      <w:pPr>
        <w:pStyle w:val="NormalWeb"/>
        <w:bidi/>
        <w:spacing w:before="0" w:beforeAutospacing="0" w:after="160" w:afterAutospacing="0"/>
        <w:rPr>
          <w:b/>
          <w:bCs/>
          <w:color w:val="000000"/>
          <w:rtl/>
        </w:rPr>
      </w:pPr>
    </w:p>
    <w:p w14:paraId="5CE3BED4" w14:textId="77777777" w:rsidR="009053DB" w:rsidRDefault="009053DB" w:rsidP="009053DB">
      <w:pPr>
        <w:pStyle w:val="NormalWeb"/>
        <w:bidi/>
        <w:spacing w:before="0" w:beforeAutospacing="0" w:after="160" w:afterAutospacing="0"/>
        <w:rPr>
          <w:b/>
          <w:bCs/>
          <w:color w:val="000000"/>
          <w:rtl/>
        </w:rPr>
      </w:pPr>
    </w:p>
    <w:p w14:paraId="281CC00E" w14:textId="77777777" w:rsidR="009053DB" w:rsidRDefault="009053DB" w:rsidP="009053DB">
      <w:pPr>
        <w:pStyle w:val="NormalWeb"/>
        <w:bidi/>
        <w:spacing w:before="0" w:beforeAutospacing="0" w:after="160" w:afterAutospacing="0"/>
        <w:rPr>
          <w:b/>
          <w:bCs/>
          <w:color w:val="000000"/>
          <w:rtl/>
        </w:rPr>
      </w:pPr>
    </w:p>
    <w:p w14:paraId="7200A848" w14:textId="77777777" w:rsidR="009053DB" w:rsidRDefault="009053DB" w:rsidP="009053DB">
      <w:pPr>
        <w:pStyle w:val="NormalWeb"/>
        <w:bidi/>
        <w:spacing w:before="0" w:beforeAutospacing="0" w:after="160" w:afterAutospacing="0"/>
        <w:rPr>
          <w:b/>
          <w:bCs/>
          <w:color w:val="000000"/>
          <w:rtl/>
        </w:rPr>
      </w:pPr>
    </w:p>
    <w:p w14:paraId="1E44D223" w14:textId="77777777" w:rsidR="009053DB" w:rsidRDefault="009053DB" w:rsidP="009053DB">
      <w:pPr>
        <w:pStyle w:val="NormalWeb"/>
        <w:bidi/>
        <w:spacing w:before="0" w:beforeAutospacing="0" w:after="160" w:afterAutospacing="0"/>
        <w:rPr>
          <w:b/>
          <w:bCs/>
          <w:color w:val="000000"/>
          <w:rtl/>
        </w:rPr>
      </w:pPr>
    </w:p>
    <w:p w14:paraId="513E457B" w14:textId="77777777" w:rsidR="009053DB" w:rsidRDefault="009053DB" w:rsidP="009053DB">
      <w:pPr>
        <w:pStyle w:val="NormalWeb"/>
        <w:bidi/>
        <w:spacing w:before="0" w:beforeAutospacing="0" w:after="160" w:afterAutospacing="0"/>
        <w:rPr>
          <w:b/>
          <w:bCs/>
          <w:color w:val="000000"/>
          <w:rtl/>
        </w:rPr>
      </w:pPr>
    </w:p>
    <w:p w14:paraId="5CFC656F" w14:textId="77777777" w:rsidR="009053DB" w:rsidRDefault="009053DB" w:rsidP="009053DB">
      <w:pPr>
        <w:pStyle w:val="NormalWeb"/>
        <w:bidi/>
        <w:spacing w:before="0" w:beforeAutospacing="0" w:after="160" w:afterAutospacing="0"/>
        <w:rPr>
          <w:b/>
          <w:bCs/>
          <w:color w:val="000000"/>
          <w:rtl/>
        </w:rPr>
      </w:pPr>
    </w:p>
    <w:p w14:paraId="05BBBEA3" w14:textId="7BA71EDE" w:rsidR="009C75BC" w:rsidRDefault="009C75BC" w:rsidP="009053DB">
      <w:pPr>
        <w:pStyle w:val="NormalWeb"/>
        <w:bidi/>
        <w:spacing w:before="0" w:beforeAutospacing="0" w:after="160" w:afterAutospacing="0"/>
      </w:pPr>
      <w:r>
        <w:rPr>
          <w:b/>
          <w:bCs/>
          <w:color w:val="000000"/>
          <w:rtl/>
        </w:rPr>
        <w:lastRenderedPageBreak/>
        <w:t>הצעתה של נועה</w:t>
      </w:r>
    </w:p>
    <w:p w14:paraId="0E8D19F5" w14:textId="49155ED1" w:rsidR="009C75BC" w:rsidRDefault="009C75BC" w:rsidP="008F0253">
      <w:pPr>
        <w:pStyle w:val="NormalWeb"/>
        <w:bidi/>
        <w:spacing w:before="0" w:beforeAutospacing="0" w:after="0" w:afterAutospacing="0" w:line="360" w:lineRule="auto"/>
        <w:jc w:val="both"/>
        <w:rPr>
          <w:rtl/>
        </w:rPr>
      </w:pPr>
      <w:r>
        <w:rPr>
          <w:color w:val="000000"/>
          <w:rtl/>
        </w:rPr>
        <w:t>נועה לומדת ביולוגיה בתיכון</w:t>
      </w:r>
      <w:r w:rsidR="008F0253">
        <w:rPr>
          <w:rFonts w:hint="cs"/>
          <w:color w:val="000000"/>
          <w:rtl/>
        </w:rPr>
        <w:t>.</w:t>
      </w:r>
      <w:r>
        <w:rPr>
          <w:color w:val="000000"/>
          <w:rtl/>
        </w:rPr>
        <w:t xml:space="preserve"> כש</w:t>
      </w:r>
      <w:r>
        <w:rPr>
          <w:color w:val="222222"/>
          <w:rtl/>
        </w:rPr>
        <w:t>למדו בכ</w:t>
      </w:r>
      <w:r w:rsidR="008F0253">
        <w:rPr>
          <w:rFonts w:hint="cs"/>
          <w:color w:val="222222"/>
          <w:rtl/>
        </w:rPr>
        <w:t>י</w:t>
      </w:r>
      <w:r>
        <w:rPr>
          <w:color w:val="222222"/>
          <w:rtl/>
        </w:rPr>
        <w:t xml:space="preserve">תה על סוכרת </w:t>
      </w:r>
      <w:r w:rsidR="008F0253">
        <w:rPr>
          <w:color w:val="222222"/>
          <w:rtl/>
        </w:rPr>
        <w:t xml:space="preserve">הציעה </w:t>
      </w:r>
      <w:r>
        <w:rPr>
          <w:color w:val="222222"/>
          <w:rtl/>
        </w:rPr>
        <w:t>נועה להרצות, ביחד עם חברתה מורן, לתלמידי הכיתה על חידושים בטיפול.</w:t>
      </w:r>
      <w:r w:rsidR="008F0253">
        <w:rPr>
          <w:rFonts w:hint="cs"/>
          <w:color w:val="222222"/>
          <w:rtl/>
        </w:rPr>
        <w:t xml:space="preserve"> </w:t>
      </w:r>
      <w:r>
        <w:rPr>
          <w:color w:val="000000"/>
          <w:rtl/>
        </w:rPr>
        <w:t>מה הייתה הבקשה וההצעה של נועה ומורן בקשר לכרזות?</w:t>
      </w:r>
    </w:p>
    <w:p w14:paraId="56297BF5" w14:textId="77777777" w:rsidR="007A60FF" w:rsidRDefault="009C75BC" w:rsidP="009053DB">
      <w:pPr>
        <w:pStyle w:val="NormalWeb"/>
        <w:bidi/>
        <w:spacing w:before="0" w:beforeAutospacing="0" w:after="0" w:afterAutospacing="0" w:line="360" w:lineRule="auto"/>
        <w:jc w:val="both"/>
        <w:rPr>
          <w:color w:val="000000"/>
          <w:rtl/>
        </w:rPr>
      </w:pPr>
      <w:r>
        <w:rPr>
          <w:color w:val="000000"/>
          <w:rtl/>
        </w:rPr>
        <w:t xml:space="preserve">הן הסבירו לד"ר ניר כי לדעתן מרפאת הסוכרת היא המקום </w:t>
      </w:r>
      <w:r w:rsidR="008F0253">
        <w:rPr>
          <w:rFonts w:hint="cs"/>
          <w:color w:val="000000"/>
          <w:rtl/>
        </w:rPr>
        <w:t>ש</w:t>
      </w:r>
      <w:r>
        <w:rPr>
          <w:color w:val="000000"/>
          <w:rtl/>
        </w:rPr>
        <w:t>בו צריך לכבד את פורצי הדרך במחקר וברפואה שהביאו את הטיפול בסוכרת להישגיו הגדולים. נועה ומורן הדגישו שיצירת לבלב מלאכותי הוא הישג עצום שעוזר ביום יום לחולי הסוכרת מסוג 1, ו</w:t>
      </w:r>
      <w:r w:rsidR="007A60FF">
        <w:rPr>
          <w:rFonts w:hint="cs"/>
          <w:color w:val="000000"/>
          <w:rtl/>
        </w:rPr>
        <w:t>ציינו ש</w:t>
      </w:r>
      <w:r>
        <w:rPr>
          <w:color w:val="000000"/>
          <w:rtl/>
        </w:rPr>
        <w:t xml:space="preserve">מדובר במעל מיליון וחצי חולי סוכרת מסוג 1 בעולם. </w:t>
      </w:r>
    </w:p>
    <w:p w14:paraId="10854970" w14:textId="6E133DBE" w:rsidR="007A60FF" w:rsidRDefault="009C75BC" w:rsidP="007A60FF">
      <w:pPr>
        <w:pStyle w:val="NormalWeb"/>
        <w:bidi/>
        <w:spacing w:before="0" w:beforeAutospacing="0" w:after="0" w:afterAutospacing="0" w:line="360" w:lineRule="auto"/>
        <w:jc w:val="both"/>
        <w:rPr>
          <w:color w:val="000000"/>
          <w:rtl/>
        </w:rPr>
      </w:pPr>
      <w:r>
        <w:rPr>
          <w:color w:val="000000"/>
          <w:rtl/>
        </w:rPr>
        <w:t xml:space="preserve">אחרי קריאה מעמיקה בהיסטוריה של המחלה ובפריצות הדרך שהביאו את התוצאה העכשווית, </w:t>
      </w:r>
      <w:r w:rsidR="007A60FF">
        <w:rPr>
          <w:rFonts w:hint="cs"/>
          <w:color w:val="000000"/>
          <w:rtl/>
        </w:rPr>
        <w:t>הסיקו</w:t>
      </w:r>
      <w:r>
        <w:rPr>
          <w:color w:val="000000"/>
          <w:rtl/>
        </w:rPr>
        <w:t xml:space="preserve"> שצריך לציין </w:t>
      </w:r>
      <w:r w:rsidR="007A60FF">
        <w:rPr>
          <w:color w:val="000000"/>
          <w:rtl/>
        </w:rPr>
        <w:t xml:space="preserve">בראש ובראשונה </w:t>
      </w:r>
      <w:r>
        <w:rPr>
          <w:color w:val="000000"/>
          <w:rtl/>
        </w:rPr>
        <w:t xml:space="preserve">את </w:t>
      </w:r>
      <w:r w:rsidR="007A60FF">
        <w:rPr>
          <w:rFonts w:hint="cs"/>
          <w:color w:val="000000"/>
          <w:rtl/>
        </w:rPr>
        <w:t>מי שגילו את</w:t>
      </w:r>
      <w:r w:rsidR="007A60FF">
        <w:rPr>
          <w:color w:val="000000"/>
          <w:rtl/>
        </w:rPr>
        <w:t xml:space="preserve"> </w:t>
      </w:r>
      <w:r>
        <w:rPr>
          <w:color w:val="000000"/>
          <w:rtl/>
        </w:rPr>
        <w:t>האינסולין לפני 100 שנה</w:t>
      </w:r>
      <w:r w:rsidR="007A60FF">
        <w:rPr>
          <w:rFonts w:hint="cs"/>
          <w:color w:val="000000"/>
          <w:rtl/>
        </w:rPr>
        <w:t>;</w:t>
      </w:r>
      <w:r>
        <w:rPr>
          <w:color w:val="000000"/>
          <w:rtl/>
        </w:rPr>
        <w:t xml:space="preserve"> ולא פחות חשובים ותורמים להצלחה היו החוקרים שגילו </w:t>
      </w:r>
      <w:r w:rsidR="007A60FF">
        <w:rPr>
          <w:color w:val="000000"/>
          <w:rtl/>
        </w:rPr>
        <w:t>כ</w:t>
      </w:r>
      <w:r w:rsidR="007A60FF">
        <w:rPr>
          <w:rFonts w:hint="cs"/>
          <w:color w:val="000000"/>
          <w:rtl/>
        </w:rPr>
        <w:t>-</w:t>
      </w:r>
      <w:r w:rsidR="007A60FF">
        <w:rPr>
          <w:color w:val="000000"/>
          <w:rtl/>
        </w:rPr>
        <w:t>30 שנה לפני גילוי האינסולין</w:t>
      </w:r>
      <w:r w:rsidR="007A60FF">
        <w:rPr>
          <w:rFonts w:hint="cs"/>
          <w:color w:val="000000"/>
          <w:rtl/>
        </w:rPr>
        <w:t>,</w:t>
      </w:r>
      <w:r w:rsidR="007A60FF">
        <w:rPr>
          <w:color w:val="000000"/>
          <w:rtl/>
        </w:rPr>
        <w:t xml:space="preserve"> </w:t>
      </w:r>
      <w:r>
        <w:rPr>
          <w:color w:val="000000"/>
          <w:rtl/>
        </w:rPr>
        <w:t xml:space="preserve">שמקור ההפרשה הפנימית של הגורם המשפיע (האינסולין) הוא הלבלב. </w:t>
      </w:r>
    </w:p>
    <w:p w14:paraId="645F0296" w14:textId="447A05D1" w:rsidR="009C75BC" w:rsidRDefault="009C75BC" w:rsidP="00C57BC5">
      <w:pPr>
        <w:pStyle w:val="NormalWeb"/>
        <w:bidi/>
        <w:spacing w:before="0" w:beforeAutospacing="0" w:after="0" w:afterAutospacing="0" w:line="360" w:lineRule="auto"/>
        <w:jc w:val="both"/>
        <w:rPr>
          <w:rtl/>
        </w:rPr>
      </w:pPr>
      <w:r>
        <w:rPr>
          <w:color w:val="000000"/>
          <w:rtl/>
        </w:rPr>
        <w:t>ד"ר ניר חישב במהירות ואמר: "אם כך אתן מציעות לתלות תמונות של ש</w:t>
      </w:r>
      <w:r w:rsidR="00C57BC5">
        <w:rPr>
          <w:rFonts w:hint="cs"/>
          <w:color w:val="000000"/>
          <w:rtl/>
        </w:rPr>
        <w:t>י</w:t>
      </w:r>
      <w:r>
        <w:rPr>
          <w:color w:val="000000"/>
          <w:rtl/>
        </w:rPr>
        <w:t>שה אנשים?" נועה ומורן אמרו שיש עוד תמונה חשובה מא</w:t>
      </w:r>
      <w:r w:rsidR="00C57BC5">
        <w:rPr>
          <w:rFonts w:hint="cs"/>
          <w:color w:val="000000"/>
          <w:rtl/>
        </w:rPr>
        <w:t>ו</w:t>
      </w:r>
      <w:r>
        <w:rPr>
          <w:color w:val="000000"/>
          <w:rtl/>
        </w:rPr>
        <w:t>ד, המדגישה בזכות מי היה הגילוי של הלבלב כמקור האינסולין ו</w:t>
      </w:r>
      <w:r w:rsidR="00C57BC5">
        <w:rPr>
          <w:rFonts w:hint="cs"/>
          <w:color w:val="000000"/>
          <w:rtl/>
        </w:rPr>
        <w:t xml:space="preserve">הגילוי </w:t>
      </w:r>
      <w:r>
        <w:rPr>
          <w:color w:val="000000"/>
          <w:rtl/>
        </w:rPr>
        <w:t>של האינסולין עצמו</w:t>
      </w:r>
      <w:r w:rsidR="00C57BC5">
        <w:rPr>
          <w:rFonts w:hint="cs"/>
          <w:color w:val="000000"/>
          <w:rtl/>
        </w:rPr>
        <w:t>;</w:t>
      </w:r>
      <w:r>
        <w:rPr>
          <w:color w:val="000000"/>
          <w:rtl/>
        </w:rPr>
        <w:t xml:space="preserve"> </w:t>
      </w:r>
      <w:r w:rsidR="00C57BC5">
        <w:rPr>
          <w:rFonts w:hint="cs"/>
          <w:color w:val="000000"/>
          <w:rtl/>
        </w:rPr>
        <w:t xml:space="preserve">אלה היו </w:t>
      </w:r>
      <w:r>
        <w:rPr>
          <w:color w:val="000000"/>
          <w:rtl/>
        </w:rPr>
        <w:t xml:space="preserve">כמובן כלבי המחקר שבזכותם חיים בעולם חולי הסוכרת מסוג 1 שחייהם תלויים יום יום בהזרקת אינסולין חיצוני. נועה ומורן הראו לד"ר ניר מה הן רוצות לכתוב ליד התמונות שיהיו תלויות במרפאה:  נועה ומורן סיפרו לד"ר ניר מה הן למדו על ההיסטוריה של גילוי האינסולין, והשלושה קבעו להיפגש שוב כדי לדון בתכנון הכרזות לחדר ההמתנה. </w:t>
      </w:r>
    </w:p>
    <w:p w14:paraId="2BF31779" w14:textId="77777777" w:rsidR="009C75BC" w:rsidRDefault="009053DB" w:rsidP="009C75BC">
      <w:pPr>
        <w:bidi/>
        <w:rPr>
          <w:rFonts w:ascii="Times New Roman" w:eastAsia="Times New Roman" w:hAnsi="Times New Roman" w:cs="Times New Roman"/>
          <w:sz w:val="24"/>
          <w:szCs w:val="24"/>
          <w:rtl/>
          <w:lang w:bidi="he"/>
        </w:rPr>
      </w:pPr>
      <w:r>
        <w:rPr>
          <w:rFonts w:ascii="Times New Roman" w:eastAsia="Times New Roman" w:hAnsi="Times New Roman" w:cs="Times New Roman"/>
          <w:i/>
          <w:noProof/>
          <w:sz w:val="24"/>
          <w:szCs w:val="24"/>
          <w:rtl/>
          <w:lang w:val="en-US"/>
        </w:rPr>
        <mc:AlternateContent>
          <mc:Choice Requires="wps">
            <w:drawing>
              <wp:anchor distT="0" distB="0" distL="114300" distR="114300" simplePos="0" relativeHeight="251661312" behindDoc="0" locked="0" layoutInCell="1" allowOverlap="1" wp14:anchorId="2883717F" wp14:editId="55A5EC94">
                <wp:simplePos x="0" y="0"/>
                <wp:positionH relativeFrom="column">
                  <wp:posOffset>-47625</wp:posOffset>
                </wp:positionH>
                <wp:positionV relativeFrom="paragraph">
                  <wp:posOffset>86995</wp:posOffset>
                </wp:positionV>
                <wp:extent cx="5810250" cy="1362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10250" cy="1362075"/>
                        </a:xfrm>
                        <a:prstGeom prst="rect">
                          <a:avLst/>
                        </a:prstGeom>
                        <a:solidFill>
                          <a:schemeClr val="lt1"/>
                        </a:solidFill>
                        <a:ln w="6350">
                          <a:solidFill>
                            <a:prstClr val="black"/>
                          </a:solidFill>
                        </a:ln>
                      </wps:spPr>
                      <wps:txbx>
                        <w:txbxContent>
                          <w:p w14:paraId="704A0A6D" w14:textId="77777777" w:rsidR="009053DB" w:rsidRPr="009053DB" w:rsidRDefault="009053DB" w:rsidP="009053DB">
                            <w:pPr>
                              <w:bidi/>
                              <w:spacing w:line="360" w:lineRule="auto"/>
                              <w:jc w:val="both"/>
                              <w:rPr>
                                <w:rFonts w:ascii="Times New Roman" w:eastAsia="Times New Roman" w:hAnsi="Times New Roman" w:cs="Times New Roman"/>
                                <w:b/>
                                <w:bCs/>
                                <w:sz w:val="24"/>
                                <w:szCs w:val="24"/>
                                <w:rtl/>
                                <w:lang w:bidi="he"/>
                              </w:rPr>
                            </w:pPr>
                            <w:r w:rsidRPr="009053DB">
                              <w:rPr>
                                <w:rFonts w:ascii="Times New Roman" w:eastAsia="Times New Roman" w:hAnsi="Times New Roman" w:cs="Times New Roman"/>
                                <w:b/>
                                <w:bCs/>
                                <w:sz w:val="24"/>
                                <w:szCs w:val="24"/>
                                <w:rtl/>
                              </w:rPr>
                              <w:t>שלב ג</w:t>
                            </w:r>
                            <w:r w:rsidRPr="009053DB">
                              <w:rPr>
                                <w:rFonts w:ascii="Times New Roman" w:eastAsia="Times New Roman" w:hAnsi="Times New Roman" w:cs="Times New Roman"/>
                                <w:b/>
                                <w:bCs/>
                                <w:sz w:val="24"/>
                                <w:szCs w:val="24"/>
                                <w:rtl/>
                                <w:lang w:bidi="he"/>
                              </w:rPr>
                              <w:t>:</w:t>
                            </w:r>
                            <w:r w:rsidRPr="009053DB">
                              <w:rPr>
                                <w:rFonts w:ascii="Times New Roman" w:eastAsia="Times New Roman" w:hAnsi="Times New Roman" w:cs="Times New Roman" w:hint="cs"/>
                                <w:b/>
                                <w:bCs/>
                                <w:sz w:val="24"/>
                                <w:szCs w:val="24"/>
                                <w:rtl/>
                              </w:rPr>
                              <w:t xml:space="preserve"> קריאה על הה</w:t>
                            </w:r>
                            <w:r w:rsidR="00BA02C7">
                              <w:rPr>
                                <w:rFonts w:ascii="Times New Roman" w:eastAsia="Times New Roman" w:hAnsi="Times New Roman" w:cs="Times New Roman" w:hint="cs"/>
                                <w:b/>
                                <w:bCs/>
                                <w:sz w:val="24"/>
                                <w:szCs w:val="24"/>
                                <w:rtl/>
                              </w:rPr>
                              <w:t>י</w:t>
                            </w:r>
                            <w:r w:rsidRPr="009053DB">
                              <w:rPr>
                                <w:rFonts w:ascii="Times New Roman" w:eastAsia="Times New Roman" w:hAnsi="Times New Roman" w:cs="Times New Roman" w:hint="cs"/>
                                <w:b/>
                                <w:bCs/>
                                <w:sz w:val="24"/>
                                <w:szCs w:val="24"/>
                                <w:rtl/>
                              </w:rPr>
                              <w:t>סטוריה של גילוי האינסולין</w:t>
                            </w:r>
                          </w:p>
                          <w:p w14:paraId="637EEA76" w14:textId="77777777" w:rsidR="009053DB" w:rsidRDefault="009053DB" w:rsidP="009053DB">
                            <w:pPr>
                              <w:bidi/>
                              <w:spacing w:line="360" w:lineRule="auto"/>
                              <w:jc w:val="both"/>
                              <w:rPr>
                                <w:rFonts w:ascii="Times New Roman" w:eastAsia="Times New Roman" w:hAnsi="Times New Roman" w:cs="Times New Roman"/>
                                <w:b/>
                                <w:bCs/>
                                <w:sz w:val="24"/>
                                <w:szCs w:val="24"/>
                                <w:rtl/>
                                <w:lang w:bidi="he"/>
                              </w:rPr>
                            </w:pPr>
                            <w:r>
                              <w:rPr>
                                <w:rFonts w:ascii="Times New Roman" w:eastAsia="Times New Roman" w:hAnsi="Times New Roman" w:cs="Times New Roman"/>
                                <w:b/>
                                <w:sz w:val="24"/>
                                <w:szCs w:val="24"/>
                                <w:rtl/>
                              </w:rPr>
                              <w:t xml:space="preserve">קראו </w:t>
                            </w:r>
                            <w:r w:rsidRPr="00F8268F">
                              <w:rPr>
                                <w:rFonts w:asciiTheme="majorBidi" w:eastAsia="Times New Roman" w:hAnsiTheme="majorBidi" w:cstheme="majorBidi"/>
                                <w:b/>
                                <w:sz w:val="24"/>
                                <w:szCs w:val="24"/>
                                <w:rtl/>
                              </w:rPr>
                              <w:t xml:space="preserve">את </w:t>
                            </w:r>
                            <w:r w:rsidRPr="00F8268F">
                              <w:rPr>
                                <w:rFonts w:asciiTheme="majorBidi" w:hAnsiTheme="majorBidi" w:cstheme="majorBidi"/>
                                <w:sz w:val="24"/>
                                <w:szCs w:val="24"/>
                                <w:rtl/>
                              </w:rPr>
                              <w:t>המאמר על ההיסטוריה של גילוי האינסולין.</w:t>
                            </w:r>
                            <w:r>
                              <w:rPr>
                                <w:rFonts w:ascii="Times New Roman" w:eastAsia="Times New Roman" w:hAnsi="Times New Roman" w:cs="Times New Roman"/>
                                <w:b/>
                                <w:sz w:val="24"/>
                                <w:szCs w:val="24"/>
                                <w:rtl/>
                              </w:rPr>
                              <w:t xml:space="preserve"> השיבו על השאלות המבוססות על המאמר, בקבוצות או ביחידים, בהתאם להנחיות המורה.</w:t>
                            </w:r>
                          </w:p>
                          <w:p w14:paraId="16F59C3E" w14:textId="77777777" w:rsidR="009053DB" w:rsidRPr="009053DB" w:rsidRDefault="009053DB" w:rsidP="009053DB">
                            <w:p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הצעות למורה:</w:t>
                            </w:r>
                          </w:p>
                          <w:p w14:paraId="6777B529" w14:textId="77777777" w:rsidR="009053DB" w:rsidRPr="009053DB" w:rsidRDefault="009053DB" w:rsidP="009053DB">
                            <w:pPr>
                              <w:bidi/>
                              <w:spacing w:line="360" w:lineRule="auto"/>
                              <w:jc w:val="both"/>
                              <w:rPr>
                                <w:rFonts w:ascii="Times New Roman" w:eastAsia="Times New Roman" w:hAnsi="Times New Roman" w:cs="Times New Roman"/>
                                <w:iCs/>
                                <w:sz w:val="24"/>
                                <w:szCs w:val="24"/>
                                <w:rtl/>
                              </w:rPr>
                            </w:pPr>
                            <w:r w:rsidRPr="009053DB">
                              <w:rPr>
                                <w:rFonts w:ascii="Times New Roman" w:eastAsia="Times New Roman" w:hAnsi="Times New Roman" w:cs="Times New Roman"/>
                                <w:iCs/>
                                <w:sz w:val="24"/>
                                <w:szCs w:val="24"/>
                                <w:rtl/>
                              </w:rPr>
                              <w:t xml:space="preserve">על מנת לייעל את הקריאה ולגוון את השיעור ניתן לחלק את המאמר לשני חלקים ולערוך פעילות "ג'יקסו". </w:t>
                            </w:r>
                          </w:p>
                          <w:p w14:paraId="766DE066" w14:textId="77777777" w:rsidR="009053DB" w:rsidRDefault="009053DB">
                            <w:pPr>
                              <w:rPr>
                                <w:rtl/>
                                <w:lang w:bidi="h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3E3E67" id="Text Box 5" o:spid="_x0000_s1028" type="#_x0000_t202" style="position:absolute;left:0;text-align:left;margin-left:-3.75pt;margin-top:6.85pt;width:457.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" fillcolor="white [3201]" strokeweight=".5pt">
                <v:textbox>
                  <w:txbxContent>
                    <w:p w:rsidR="009053DB" w:rsidRPr="009053DB" w:rsidRDefault="009053DB" w:rsidP="009053DB">
                      <w:pPr>
                        <w:bidi/>
                        <w:spacing w:line="360" w:lineRule="auto"/>
                        <w:jc w:val="both"/>
                        <w:rPr>
                          <w:rFonts w:ascii="Times New Roman" w:eastAsia="Times New Roman" w:hAnsi="Times New Roman" w:cs="Times New Roman"/>
                          <w:b/>
                          <w:bCs/>
                          <w:sz w:val="24"/>
                          <w:szCs w:val="24"/>
                          <w:rtl/>
                          <w:lang w:bidi="he"/>
                        </w:rPr>
                      </w:pPr>
                      <w:r w:rsidRPr="009053DB">
                        <w:rPr>
                          <w:rFonts w:ascii="Times New Roman" w:eastAsia="Times New Roman" w:hAnsi="Times New Roman" w:cs="Times New Roman"/>
                          <w:b/>
                          <w:bCs/>
                          <w:sz w:val="24"/>
                          <w:szCs w:val="24"/>
                          <w:rtl/>
                        </w:rPr>
                        <w:t>שלב ג</w:t>
                      </w:r>
                      <w:r w:rsidRPr="009053DB">
                        <w:rPr>
                          <w:rFonts w:ascii="Times New Roman" w:eastAsia="Times New Roman" w:hAnsi="Times New Roman" w:cs="Times New Roman"/>
                          <w:b/>
                          <w:bCs/>
                          <w:sz w:val="24"/>
                          <w:szCs w:val="24"/>
                          <w:rtl/>
                          <w:lang w:bidi="he"/>
                        </w:rPr>
                        <w:t>:</w:t>
                      </w:r>
                      <w:r w:rsidRPr="009053DB">
                        <w:rPr>
                          <w:rFonts w:ascii="Times New Roman" w:eastAsia="Times New Roman" w:hAnsi="Times New Roman" w:cs="Times New Roman" w:hint="cs"/>
                          <w:b/>
                          <w:bCs/>
                          <w:sz w:val="24"/>
                          <w:szCs w:val="24"/>
                          <w:rtl/>
                        </w:rPr>
                        <w:t xml:space="preserve"> קריאה על הה</w:t>
                      </w:r>
                      <w:r w:rsidR="00BA02C7">
                        <w:rPr>
                          <w:rFonts w:ascii="Times New Roman" w:eastAsia="Times New Roman" w:hAnsi="Times New Roman" w:cs="Times New Roman" w:hint="cs"/>
                          <w:b/>
                          <w:bCs/>
                          <w:sz w:val="24"/>
                          <w:szCs w:val="24"/>
                          <w:rtl/>
                        </w:rPr>
                        <w:t>י</w:t>
                      </w:r>
                      <w:r w:rsidRPr="009053DB">
                        <w:rPr>
                          <w:rFonts w:ascii="Times New Roman" w:eastAsia="Times New Roman" w:hAnsi="Times New Roman" w:cs="Times New Roman" w:hint="cs"/>
                          <w:b/>
                          <w:bCs/>
                          <w:sz w:val="24"/>
                          <w:szCs w:val="24"/>
                          <w:rtl/>
                        </w:rPr>
                        <w:t>סטוריה של גילוי האינסולין</w:t>
                      </w:r>
                    </w:p>
                    <w:p w:rsidR="009053DB" w:rsidRDefault="009053DB" w:rsidP="009053DB">
                      <w:pPr>
                        <w:bidi/>
                        <w:spacing w:line="360" w:lineRule="auto"/>
                        <w:jc w:val="both"/>
                        <w:rPr>
                          <w:rFonts w:ascii="Times New Roman" w:eastAsia="Times New Roman" w:hAnsi="Times New Roman" w:cs="Times New Roman"/>
                          <w:b/>
                          <w:bCs/>
                          <w:sz w:val="24"/>
                          <w:szCs w:val="24"/>
                          <w:rtl/>
                          <w:lang w:bidi="he"/>
                        </w:rPr>
                      </w:pPr>
                      <w:r>
                        <w:rPr>
                          <w:rFonts w:ascii="Times New Roman" w:eastAsia="Times New Roman" w:hAnsi="Times New Roman" w:cs="Times New Roman"/>
                          <w:b/>
                          <w:sz w:val="24"/>
                          <w:szCs w:val="24"/>
                          <w:rtl/>
                        </w:rPr>
                        <w:t xml:space="preserve">קראו </w:t>
                      </w:r>
                      <w:r w:rsidRPr="00F8268F">
                        <w:rPr>
                          <w:rFonts w:asciiTheme="majorBidi" w:eastAsia="Times New Roman" w:hAnsiTheme="majorBidi" w:cstheme="majorBidi"/>
                          <w:b/>
                          <w:sz w:val="24"/>
                          <w:szCs w:val="24"/>
                          <w:rtl/>
                        </w:rPr>
                        <w:t xml:space="preserve">את </w:t>
                      </w:r>
                      <w:r w:rsidRPr="00F8268F">
                        <w:rPr>
                          <w:rFonts w:asciiTheme="majorBidi" w:hAnsiTheme="majorBidi" w:cstheme="majorBidi"/>
                          <w:sz w:val="24"/>
                          <w:szCs w:val="24"/>
                          <w:rtl/>
                        </w:rPr>
                        <w:t>המאמר על ההיסטוריה של גילוי האינסולין.</w:t>
                      </w:r>
                      <w:r>
                        <w:rPr>
                          <w:rFonts w:ascii="Times New Roman" w:eastAsia="Times New Roman" w:hAnsi="Times New Roman" w:cs="Times New Roman"/>
                          <w:b/>
                          <w:sz w:val="24"/>
                          <w:szCs w:val="24"/>
                          <w:rtl/>
                        </w:rPr>
                        <w:t xml:space="preserve"> השיבו על השאלות המבוססות על המאמר, בקבוצות או ביחידים, בהתאם להנחיות המורה.</w:t>
                      </w:r>
                    </w:p>
                    <w:p w:rsidR="009053DB" w:rsidRPr="009053DB" w:rsidRDefault="009053DB" w:rsidP="009053DB">
                      <w:pPr>
                        <w:bidi/>
                        <w:spacing w:line="360" w:lineRule="auto"/>
                        <w:jc w:val="both"/>
                        <w:rPr>
                          <w:rFonts w:ascii="Times New Roman" w:eastAsia="Times New Roman" w:hAnsi="Times New Roman" w:cs="Times New Roman"/>
                          <w:iCs/>
                          <w:sz w:val="24"/>
                          <w:szCs w:val="24"/>
                          <w:rtl/>
                          <w:lang w:bidi="he"/>
                        </w:rPr>
                      </w:pPr>
                      <w:r w:rsidRPr="009053DB">
                        <w:rPr>
                          <w:rFonts w:ascii="Times New Roman" w:eastAsia="Times New Roman" w:hAnsi="Times New Roman" w:cs="Times New Roman"/>
                          <w:iCs/>
                          <w:sz w:val="24"/>
                          <w:szCs w:val="24"/>
                          <w:rtl/>
                        </w:rPr>
                        <w:t>הצעות למורה:</w:t>
                      </w:r>
                    </w:p>
                    <w:p w:rsidR="009053DB" w:rsidRPr="009053DB" w:rsidRDefault="009053DB" w:rsidP="009053DB">
                      <w:pPr>
                        <w:bidi/>
                        <w:spacing w:line="360" w:lineRule="auto"/>
                        <w:jc w:val="both"/>
                        <w:rPr>
                          <w:rFonts w:ascii="Times New Roman" w:eastAsia="Times New Roman" w:hAnsi="Times New Roman" w:cs="Times New Roman"/>
                          <w:iCs/>
                          <w:sz w:val="24"/>
                          <w:szCs w:val="24"/>
                          <w:rtl/>
                        </w:rPr>
                      </w:pPr>
                      <w:r w:rsidRPr="009053DB">
                        <w:rPr>
                          <w:rFonts w:ascii="Times New Roman" w:eastAsia="Times New Roman" w:hAnsi="Times New Roman" w:cs="Times New Roman"/>
                          <w:iCs/>
                          <w:sz w:val="24"/>
                          <w:szCs w:val="24"/>
                          <w:rtl/>
                        </w:rPr>
                        <w:t>על מנת לייעל את הקריאה ולגוון את השיעור ניתן לחלק את המאמר לשני חלקים ולערוך פעילות "</w:t>
                      </w:r>
                      <w:proofErr w:type="spellStart"/>
                      <w:r w:rsidRPr="009053DB">
                        <w:rPr>
                          <w:rFonts w:ascii="Times New Roman" w:eastAsia="Times New Roman" w:hAnsi="Times New Roman" w:cs="Times New Roman"/>
                          <w:iCs/>
                          <w:sz w:val="24"/>
                          <w:szCs w:val="24"/>
                          <w:rtl/>
                        </w:rPr>
                        <w:t>ג'יקסו</w:t>
                      </w:r>
                      <w:proofErr w:type="spellEnd"/>
                      <w:r w:rsidRPr="009053DB">
                        <w:rPr>
                          <w:rFonts w:ascii="Times New Roman" w:eastAsia="Times New Roman" w:hAnsi="Times New Roman" w:cs="Times New Roman"/>
                          <w:iCs/>
                          <w:sz w:val="24"/>
                          <w:szCs w:val="24"/>
                          <w:rtl/>
                        </w:rPr>
                        <w:t xml:space="preserve">". </w:t>
                      </w:r>
                    </w:p>
                    <w:p w:rsidR="009053DB" w:rsidRDefault="009053DB">
                      <w:pPr>
                        <w:rPr>
                          <w:rtl/>
                          <w:lang w:bidi="he"/>
                        </w:rPr>
                      </w:pPr>
                    </w:p>
                  </w:txbxContent>
                </v:textbox>
              </v:shape>
            </w:pict>
          </mc:Fallback>
        </mc:AlternateContent>
      </w:r>
    </w:p>
    <w:p w14:paraId="27D854C6" w14:textId="77777777" w:rsidR="009C75BC" w:rsidRDefault="009C75BC" w:rsidP="009C75BC">
      <w:pPr>
        <w:bidi/>
        <w:rPr>
          <w:rFonts w:ascii="Times New Roman" w:eastAsia="Times New Roman" w:hAnsi="Times New Roman" w:cs="Times New Roman"/>
          <w:i/>
          <w:sz w:val="24"/>
          <w:szCs w:val="24"/>
          <w:rtl/>
        </w:rPr>
      </w:pPr>
    </w:p>
    <w:p w14:paraId="31390546" w14:textId="77777777" w:rsidR="009053DB" w:rsidRDefault="009053DB" w:rsidP="009053DB">
      <w:pPr>
        <w:bidi/>
        <w:rPr>
          <w:rFonts w:ascii="Times New Roman" w:eastAsia="Times New Roman" w:hAnsi="Times New Roman" w:cs="Times New Roman"/>
          <w:i/>
          <w:sz w:val="24"/>
          <w:szCs w:val="24"/>
          <w:rtl/>
        </w:rPr>
      </w:pPr>
    </w:p>
    <w:p w14:paraId="738C23FF" w14:textId="77777777" w:rsidR="009053DB" w:rsidRDefault="009053DB" w:rsidP="009053DB">
      <w:pPr>
        <w:bidi/>
        <w:rPr>
          <w:rFonts w:ascii="Times New Roman" w:eastAsia="Times New Roman" w:hAnsi="Times New Roman" w:cs="Times New Roman"/>
          <w:i/>
          <w:sz w:val="24"/>
          <w:szCs w:val="24"/>
          <w:rtl/>
        </w:rPr>
      </w:pPr>
    </w:p>
    <w:p w14:paraId="624DD81C" w14:textId="77777777" w:rsidR="009053DB" w:rsidRDefault="009053DB" w:rsidP="009053DB">
      <w:pPr>
        <w:bidi/>
        <w:rPr>
          <w:rFonts w:ascii="Times New Roman" w:eastAsia="Times New Roman" w:hAnsi="Times New Roman" w:cs="Times New Roman"/>
          <w:i/>
          <w:sz w:val="24"/>
          <w:szCs w:val="24"/>
          <w:rtl/>
        </w:rPr>
      </w:pPr>
    </w:p>
    <w:p w14:paraId="5F68885B" w14:textId="77777777" w:rsidR="009053DB" w:rsidRDefault="009053DB" w:rsidP="009053DB">
      <w:pPr>
        <w:bidi/>
        <w:rPr>
          <w:rFonts w:ascii="Times New Roman" w:eastAsia="Times New Roman" w:hAnsi="Times New Roman" w:cs="Times New Roman"/>
          <w:i/>
          <w:sz w:val="24"/>
          <w:szCs w:val="24"/>
          <w:rtl/>
        </w:rPr>
      </w:pPr>
    </w:p>
    <w:p w14:paraId="4843F143" w14:textId="77777777" w:rsidR="009053DB" w:rsidRDefault="009053DB" w:rsidP="009053DB">
      <w:pPr>
        <w:bidi/>
        <w:rPr>
          <w:rFonts w:ascii="Times New Roman" w:eastAsia="Times New Roman" w:hAnsi="Times New Roman" w:cs="Times New Roman"/>
          <w:i/>
          <w:sz w:val="24"/>
          <w:szCs w:val="24"/>
          <w:rtl/>
        </w:rPr>
      </w:pPr>
    </w:p>
    <w:p w14:paraId="718B67E3" w14:textId="77777777" w:rsidR="009053DB" w:rsidRDefault="009053DB" w:rsidP="009053DB">
      <w:pPr>
        <w:bidi/>
        <w:rPr>
          <w:rFonts w:ascii="Times New Roman" w:eastAsia="Times New Roman" w:hAnsi="Times New Roman" w:cs="Times New Roman"/>
          <w:i/>
          <w:sz w:val="24"/>
          <w:szCs w:val="24"/>
          <w:rtl/>
        </w:rPr>
      </w:pPr>
    </w:p>
    <w:p w14:paraId="0C1D536C" w14:textId="183DF3C7" w:rsidR="009C75BC" w:rsidRDefault="009C75BC" w:rsidP="00C824FE">
      <w:pPr>
        <w:pStyle w:val="NormalWeb"/>
        <w:bidi/>
        <w:spacing w:before="0" w:beforeAutospacing="0" w:after="160" w:afterAutospacing="0"/>
      </w:pPr>
      <w:r>
        <w:rPr>
          <w:b/>
          <w:bCs/>
          <w:color w:val="000000"/>
          <w:rtl/>
        </w:rPr>
        <w:t>ההיסטוריה של גילוי האינסולין</w:t>
      </w:r>
    </w:p>
    <w:p w14:paraId="5C1615B2" w14:textId="1ABD9270" w:rsidR="009C75BC" w:rsidRDefault="009C75BC" w:rsidP="00C824FE">
      <w:pPr>
        <w:pStyle w:val="NormalWeb"/>
        <w:bidi/>
        <w:spacing w:before="0" w:beforeAutospacing="0" w:after="0" w:afterAutospacing="0" w:line="360" w:lineRule="auto"/>
        <w:jc w:val="both"/>
        <w:rPr>
          <w:rtl/>
        </w:rPr>
      </w:pPr>
      <w:r>
        <w:rPr>
          <w:color w:val="000000"/>
          <w:rtl/>
        </w:rPr>
        <w:t>בידוד האינסולין מהלבלב הוא דוגמ</w:t>
      </w:r>
      <w:r w:rsidR="00C824FE">
        <w:rPr>
          <w:rFonts w:hint="cs"/>
          <w:color w:val="000000"/>
          <w:rtl/>
        </w:rPr>
        <w:t>ה</w:t>
      </w:r>
      <w:r>
        <w:rPr>
          <w:color w:val="000000"/>
          <w:rtl/>
        </w:rPr>
        <w:t xml:space="preserve"> חשובה של מחקר ביולוגי שהביא תוצאות רפואיות. שני מחקרים הביאו את התוצאה </w:t>
      </w:r>
      <w:r w:rsidR="00C824FE">
        <w:rPr>
          <w:rFonts w:hint="cs"/>
          <w:color w:val="000000"/>
          <w:rtl/>
        </w:rPr>
        <w:t xml:space="preserve"> שנמנית עם</w:t>
      </w:r>
      <w:r>
        <w:rPr>
          <w:color w:val="000000"/>
          <w:rtl/>
        </w:rPr>
        <w:t xml:space="preserve"> התוצאות החשובות במחקר הביולוגי. המחקר הראשון נערך בשנת 1889 על ידי החוקרים אוסקר מינקובסקי (</w:t>
      </w:r>
      <w:r>
        <w:rPr>
          <w:color w:val="000000"/>
        </w:rPr>
        <w:t>Oskar Minkowski</w:t>
      </w:r>
      <w:r>
        <w:rPr>
          <w:color w:val="000000"/>
          <w:rtl/>
        </w:rPr>
        <w:t>) וג'וזף פון מרינג (</w:t>
      </w:r>
      <w:r>
        <w:rPr>
          <w:color w:val="000000"/>
        </w:rPr>
        <w:t>Josef von Mering</w:t>
      </w:r>
      <w:r>
        <w:rPr>
          <w:color w:val="000000"/>
          <w:rtl/>
        </w:rPr>
        <w:t>) באוניברסיטת שרבורג בגרמניה. המחקר נערך על כלבים</w:t>
      </w:r>
      <w:r w:rsidR="00C824FE">
        <w:rPr>
          <w:rFonts w:hint="cs"/>
          <w:color w:val="000000"/>
          <w:rtl/>
        </w:rPr>
        <w:t>,</w:t>
      </w:r>
      <w:r>
        <w:rPr>
          <w:color w:val="000000"/>
          <w:rtl/>
        </w:rPr>
        <w:t xml:space="preserve"> ומטרתו הראשונה ה</w:t>
      </w:r>
      <w:r w:rsidR="00C824FE">
        <w:rPr>
          <w:rFonts w:hint="cs"/>
          <w:color w:val="000000"/>
          <w:rtl/>
        </w:rPr>
        <w:t>י</w:t>
      </w:r>
      <w:r>
        <w:rPr>
          <w:color w:val="000000"/>
          <w:rtl/>
        </w:rPr>
        <w:t>יתה למצוא את הפורמולציה הנכונה לספיגת שומנים מהמעי כדי לעזור לחולים שיש להם בעיות בספיגת שומנים מהמזון הרגיל. עיקרה של שיטת המחקר היה לבדוק את תפקיד אנזימי העיכול המופרשים מבלוטת ההפרשה החיצונית העיקרית למעי - הלבלב. הלבלבים של חיות המודל (כלבים) הוצאו בשלמותם</w:t>
      </w:r>
      <w:r w:rsidR="00C824FE">
        <w:rPr>
          <w:rFonts w:hint="cs"/>
          <w:color w:val="000000"/>
          <w:rtl/>
        </w:rPr>
        <w:t>,</w:t>
      </w:r>
      <w:r>
        <w:rPr>
          <w:color w:val="000000"/>
          <w:rtl/>
        </w:rPr>
        <w:t xml:space="preserve"> ואח"כ נבדק הרכב השומנים במזון ובהפרשות של כלבים עם לבלבים ובלעדיהם. הניתוח של הכלב הראשון </w:t>
      </w:r>
      <w:r w:rsidR="00C824FE">
        <w:rPr>
          <w:color w:val="000000"/>
          <w:rtl/>
        </w:rPr>
        <w:t xml:space="preserve">כבר </w:t>
      </w:r>
      <w:r>
        <w:rPr>
          <w:color w:val="000000"/>
          <w:rtl/>
        </w:rPr>
        <w:t>הביא לתוצאות המהפכניות בהבנת הביולוגיה של הסוכרת. הכלב התאושש מהניתוח אבל השתין ללא הפסקה בכל המעבדה. מינקובסקי בדק את השתן ומצא שהוא מכיל הרבה גלוקוז וגופי קטו האופי</w:t>
      </w:r>
      <w:r w:rsidR="00C824FE">
        <w:rPr>
          <w:rFonts w:hint="cs"/>
          <w:color w:val="000000"/>
          <w:rtl/>
        </w:rPr>
        <w:t>י</w:t>
      </w:r>
      <w:r>
        <w:rPr>
          <w:color w:val="000000"/>
          <w:rtl/>
        </w:rPr>
        <w:t>ניים לסוכרת. התוצאה הזה לא הי</w:t>
      </w:r>
      <w:r w:rsidR="00C824FE">
        <w:rPr>
          <w:rFonts w:hint="cs"/>
          <w:color w:val="000000"/>
          <w:rtl/>
        </w:rPr>
        <w:t>י</w:t>
      </w:r>
      <w:r>
        <w:rPr>
          <w:color w:val="000000"/>
          <w:rtl/>
        </w:rPr>
        <w:t>תה צפויה</w:t>
      </w:r>
      <w:r w:rsidR="00C824FE">
        <w:rPr>
          <w:rFonts w:hint="cs"/>
          <w:color w:val="000000"/>
          <w:rtl/>
        </w:rPr>
        <w:t>,</w:t>
      </w:r>
      <w:r>
        <w:rPr>
          <w:color w:val="000000"/>
          <w:rtl/>
        </w:rPr>
        <w:t xml:space="preserve"> ולכן פון מרינג ומינקובסקי חזרו על הניסוי עם כמה כלבים נוספים וק</w:t>
      </w:r>
      <w:r w:rsidR="00C824FE">
        <w:rPr>
          <w:rFonts w:hint="cs"/>
          <w:color w:val="000000"/>
          <w:rtl/>
        </w:rPr>
        <w:t>י</w:t>
      </w:r>
      <w:r>
        <w:rPr>
          <w:color w:val="000000"/>
          <w:rtl/>
        </w:rPr>
        <w:t xml:space="preserve">בלו את אותה תופעה אצלם. הוצאה מלאה של הלבלב גרמה למצב של סוכרת, שכונתה "סוכרת לבלבית". החוקרים הסיקו שיש </w:t>
      </w:r>
      <w:r>
        <w:rPr>
          <w:color w:val="000000"/>
          <w:rtl/>
        </w:rPr>
        <w:lastRenderedPageBreak/>
        <w:t>מקור אחד בגוף - הלבלב, אשר מכיל את הגורם המפקח על מטבוליזם הפחמימות, ומפריש אותו ב"הפרשה פנימית" מהלבלב לשאר אברי הגוף (המושג הורמון התקבל יותר מ</w:t>
      </w:r>
      <w:r w:rsidR="00C824FE">
        <w:rPr>
          <w:rFonts w:hint="cs"/>
          <w:color w:val="000000"/>
          <w:rtl/>
        </w:rPr>
        <w:t>-</w:t>
      </w:r>
      <w:r>
        <w:rPr>
          <w:color w:val="000000"/>
          <w:rtl/>
        </w:rPr>
        <w:t>10 שנים מאוחר יותר). המחקר התפרסם בעיתון מדעי ובכנסים בין לאומי</w:t>
      </w:r>
      <w:r w:rsidR="00C824FE">
        <w:rPr>
          <w:rFonts w:hint="cs"/>
          <w:color w:val="000000"/>
          <w:rtl/>
        </w:rPr>
        <w:t>י</w:t>
      </w:r>
      <w:r>
        <w:rPr>
          <w:color w:val="000000"/>
          <w:rtl/>
        </w:rPr>
        <w:t>ם עוד באותה שנה (1889), וחוקרים רבים אחרים הטילו ספק במסקנות המחקר. פון מרינג ומינקובסקי ערכו בכלבים סדרת ניסויים נוספים כדי לבסס את מסקנותיהם. לאחר הוצאה מלאה של הלבלב מכלב</w:t>
      </w:r>
      <w:r w:rsidR="00C824FE">
        <w:rPr>
          <w:rFonts w:hint="cs"/>
          <w:color w:val="000000"/>
          <w:rtl/>
        </w:rPr>
        <w:t>,</w:t>
      </w:r>
      <w:r>
        <w:rPr>
          <w:color w:val="000000"/>
          <w:rtl/>
        </w:rPr>
        <w:t xml:space="preserve"> השתילו החוקרים חלק מהלבלב תחת העור של אותו כלב באזור הגב (השתלה עצמית). הכלב לא הפך לסוכרתי. אחרי כמה ימים הוציאו החוקרים את חתיכת הלבלב המושתל</w:t>
      </w:r>
      <w:r w:rsidR="00C824FE">
        <w:rPr>
          <w:rFonts w:hint="cs"/>
          <w:color w:val="000000"/>
          <w:rtl/>
        </w:rPr>
        <w:t>,</w:t>
      </w:r>
      <w:r>
        <w:rPr>
          <w:color w:val="000000"/>
          <w:rtl/>
        </w:rPr>
        <w:t xml:space="preserve"> והכלב הפך לסוכרתי. </w:t>
      </w:r>
    </w:p>
    <w:p w14:paraId="564B4819" w14:textId="3759E4DA" w:rsidR="009C75BC" w:rsidRDefault="009C75BC" w:rsidP="00C824FE">
      <w:pPr>
        <w:pStyle w:val="NormalWeb"/>
        <w:bidi/>
        <w:spacing w:before="0" w:beforeAutospacing="0" w:after="0" w:afterAutospacing="0" w:line="360" w:lineRule="auto"/>
        <w:jc w:val="both"/>
        <w:rPr>
          <w:rtl/>
        </w:rPr>
      </w:pPr>
      <w:r>
        <w:rPr>
          <w:color w:val="000000"/>
          <w:rtl/>
        </w:rPr>
        <w:t>לאחר שמסקנות המחקרים של פון מרינג ומינקובסקי התקבלו בעולם המדעי</w:t>
      </w:r>
      <w:r w:rsidR="00C824FE">
        <w:rPr>
          <w:rFonts w:hint="cs"/>
          <w:color w:val="000000"/>
          <w:rtl/>
        </w:rPr>
        <w:t>,</w:t>
      </w:r>
      <w:r>
        <w:rPr>
          <w:color w:val="000000"/>
          <w:rtl/>
        </w:rPr>
        <w:t xml:space="preserve"> ניסו לא מעט חוקרים לבודד את ה"חומר הפנימי" מהלבלב המפקח על מטבוליזם הפחמימות בגוף כדי להפוך אותו לתרופה מצילת חיים. היה ברור לחוקרים שהתנאי להצלחת הכנת תכשיר פעיל ה</w:t>
      </w:r>
      <w:r w:rsidR="00C824FE">
        <w:rPr>
          <w:rFonts w:hint="cs"/>
          <w:color w:val="000000"/>
          <w:rtl/>
        </w:rPr>
        <w:t>ו</w:t>
      </w:r>
      <w:r>
        <w:rPr>
          <w:color w:val="000000"/>
          <w:rtl/>
        </w:rPr>
        <w:t>א שמירת פעילותו הביולוגית של חומר ההפרשה הפנימית. זה מכבר</w:t>
      </w:r>
      <w:r w:rsidR="00C824FE" w:rsidRPr="00C824FE">
        <w:rPr>
          <w:color w:val="000000"/>
          <w:rtl/>
        </w:rPr>
        <w:t xml:space="preserve"> </w:t>
      </w:r>
      <w:r w:rsidR="00C824FE">
        <w:rPr>
          <w:color w:val="000000"/>
          <w:rtl/>
        </w:rPr>
        <w:t>היה ידוע</w:t>
      </w:r>
      <w:r>
        <w:rPr>
          <w:color w:val="000000"/>
          <w:rtl/>
        </w:rPr>
        <w:t>, שמקורו של הגורם הפעיל מקבוצות תאים בלבלב הקרויים איי לנגרהנס (המהווים רק 2% מתאי הלבלב), ושהגורם הפעיל כנראה מתפרק על ידי אנזימי העיכול רבי העוצמה הנמצאים ביתר חלקי הלבלב. </w:t>
      </w:r>
    </w:p>
    <w:p w14:paraId="2119B948" w14:textId="0EAD56CA" w:rsidR="00533C16" w:rsidRDefault="009C75BC" w:rsidP="009053DB">
      <w:pPr>
        <w:pStyle w:val="NormalWeb"/>
        <w:bidi/>
        <w:spacing w:before="0" w:beforeAutospacing="0" w:after="0" w:afterAutospacing="0" w:line="360" w:lineRule="auto"/>
        <w:jc w:val="both"/>
        <w:rPr>
          <w:color w:val="000000"/>
          <w:rtl/>
        </w:rPr>
      </w:pPr>
      <w:r>
        <w:rPr>
          <w:color w:val="000000"/>
          <w:rtl/>
        </w:rPr>
        <w:t>לרופא צעיר בקנדה, ד"ר פרדריק גרנט בנטינג (</w:t>
      </w:r>
      <w:r>
        <w:rPr>
          <w:color w:val="000000"/>
        </w:rPr>
        <w:t>Frederick Grant Banting</w:t>
      </w:r>
      <w:r>
        <w:rPr>
          <w:color w:val="000000"/>
          <w:rtl/>
        </w:rPr>
        <w:t>), היה רעיון איך להקטין את פעילות אנזימי העיכול המצטברים בלבלב. בחודש מאי 1921 החל בעבודה במעבדתו של הפיזיולוג הידוע פרופ' ג'ון ג'ימס ריצ'רד מקלאוד (</w:t>
      </w:r>
      <w:r>
        <w:rPr>
          <w:color w:val="000000"/>
        </w:rPr>
        <w:t>John James Richard Macleod</w:t>
      </w:r>
      <w:r>
        <w:rPr>
          <w:color w:val="000000"/>
          <w:rtl/>
        </w:rPr>
        <w:t>) באוניברסיטת טורונטו בעזרת סטודנט לרפואה צ'רלס הרברט בסט (</w:t>
      </w:r>
      <w:r>
        <w:rPr>
          <w:color w:val="000000"/>
        </w:rPr>
        <w:t>Charles Herbert Best</w:t>
      </w:r>
      <w:r>
        <w:rPr>
          <w:color w:val="000000"/>
          <w:rtl/>
        </w:rPr>
        <w:t>). הרעיון היה לגרום לניוון תאי ההפרשה החיצונית מהלבלב בכלבים על ידי קשירת הצינור היוצא מהלבלב לתריסריון למשך שבעה עד 10 שבועות. בשלב השני הוצא הלבלב מהכלב ועבר פירוק ומיצוי בקור בתמיסת רינגר פי</w:t>
      </w:r>
      <w:r w:rsidR="00533C16">
        <w:rPr>
          <w:rFonts w:hint="cs"/>
          <w:color w:val="000000"/>
          <w:rtl/>
        </w:rPr>
        <w:t>ז</w:t>
      </w:r>
      <w:r>
        <w:rPr>
          <w:color w:val="000000"/>
          <w:rtl/>
        </w:rPr>
        <w:t xml:space="preserve">יולוגית. השלב השלישי והקובע היה הזרקה תוך ורידית של נוזל המיצוי לכלב שהוצא ממנו הלבלב והפך לסוכרתי. העבודה המעבדתית כללה ניתוחי כלבים, הכנת המיצוי, קביעות גלוקוז בדם ובדיקות דם נוספות. המיצוי הנוזלי שהוכן על ידי בנטינג ובסט הביא בפעם הראשונה בהיסטוריה להורדת רמת הגלוקוז בדם הכלבים ולאיזון הגלוקוז לאורך זמן. בנטינג ובסט הראו שגם מיצוי מלבלב של חתול וארנבת מביא לאותה תוצאה בבדיקה על כלבים. </w:t>
      </w:r>
    </w:p>
    <w:p w14:paraId="72E5BC98" w14:textId="413FD57E" w:rsidR="009C75BC" w:rsidRDefault="009C75BC" w:rsidP="00393BCB">
      <w:pPr>
        <w:pStyle w:val="NormalWeb"/>
        <w:bidi/>
        <w:spacing w:before="0" w:beforeAutospacing="0" w:after="0" w:afterAutospacing="0" w:line="360" w:lineRule="auto"/>
        <w:jc w:val="both"/>
        <w:rPr>
          <w:rtl/>
        </w:rPr>
      </w:pPr>
      <w:r>
        <w:rPr>
          <w:color w:val="000000"/>
          <w:rtl/>
        </w:rPr>
        <w:t xml:space="preserve">התקדמות חשובה לקראת טיפול בבני אדם </w:t>
      </w:r>
      <w:r w:rsidR="00533C16">
        <w:rPr>
          <w:rFonts w:hint="cs"/>
          <w:color w:val="000000"/>
          <w:rtl/>
        </w:rPr>
        <w:t>חלה כאשר</w:t>
      </w:r>
      <w:r>
        <w:rPr>
          <w:color w:val="000000"/>
          <w:rtl/>
        </w:rPr>
        <w:t xml:space="preserve"> </w:t>
      </w:r>
      <w:r w:rsidR="00533C16">
        <w:rPr>
          <w:rFonts w:hint="cs"/>
          <w:color w:val="000000"/>
          <w:rtl/>
        </w:rPr>
        <w:t xml:space="preserve">הופק </w:t>
      </w:r>
      <w:r>
        <w:rPr>
          <w:color w:val="000000"/>
          <w:rtl/>
        </w:rPr>
        <w:t>מיצוי פעיל מלבלב של בקר. המיצוי הראשוני שעבד על כלב, הוזרק הזרקה תת עורית לנער לאונרד תומפסון ב</w:t>
      </w:r>
      <w:r w:rsidR="00824EE9">
        <w:rPr>
          <w:rFonts w:hint="cs"/>
          <w:color w:val="000000"/>
          <w:rtl/>
        </w:rPr>
        <w:t>-11 בינואר 1922</w:t>
      </w:r>
      <w:r w:rsidR="00533C16">
        <w:rPr>
          <w:rFonts w:hint="cs"/>
          <w:color w:val="000000"/>
          <w:rtl/>
        </w:rPr>
        <w:t xml:space="preserve"> -</w:t>
      </w:r>
      <w:r>
        <w:rPr>
          <w:color w:val="000000"/>
          <w:rtl/>
        </w:rPr>
        <w:t xml:space="preserve"> חמישה עשר מ"ל של נוזל אפור, אך לא היה שינוי ברמות הגלוקוז הגבוהות בדמו. ד"ר ג'ימס ברטר</w:t>
      </w:r>
      <w:r w:rsidR="00824EE9">
        <w:rPr>
          <w:rFonts w:hint="cs"/>
          <w:color w:val="000000"/>
          <w:rtl/>
        </w:rPr>
        <w:t xml:space="preserve">ן </w:t>
      </w:r>
      <w:r>
        <w:rPr>
          <w:color w:val="000000"/>
          <w:rtl/>
        </w:rPr>
        <w:t>קוליפ (</w:t>
      </w:r>
      <w:r>
        <w:rPr>
          <w:color w:val="000000"/>
        </w:rPr>
        <w:t>James Bertran Collip</w:t>
      </w:r>
      <w:r>
        <w:rPr>
          <w:color w:val="000000"/>
          <w:rtl/>
        </w:rPr>
        <w:t>), ביוכימאי שצורף לצוות, הכין מיצוי מרוכז ונקי יותר שהוזרק ללאונרד תומפסון ב</w:t>
      </w:r>
      <w:r w:rsidR="00393BCB">
        <w:rPr>
          <w:rFonts w:hint="cs"/>
          <w:color w:val="000000"/>
          <w:rtl/>
        </w:rPr>
        <w:t>-</w:t>
      </w:r>
      <w:r>
        <w:rPr>
          <w:color w:val="000000"/>
          <w:rtl/>
        </w:rPr>
        <w:t>23.1.1922. אפקט הורדת רמות הגלוקוז בדם היה דרמתי. תומפסון ק</w:t>
      </w:r>
      <w:r w:rsidR="00393BCB">
        <w:rPr>
          <w:rFonts w:hint="cs"/>
          <w:color w:val="000000"/>
          <w:rtl/>
        </w:rPr>
        <w:t>י</w:t>
      </w:r>
      <w:r>
        <w:rPr>
          <w:color w:val="000000"/>
          <w:rtl/>
        </w:rPr>
        <w:t>בל זריקה נוספת למחרת ועוד 9 זריקות יומיות החל מ</w:t>
      </w:r>
      <w:r w:rsidR="00393BCB">
        <w:rPr>
          <w:rFonts w:hint="cs"/>
          <w:color w:val="000000"/>
          <w:rtl/>
        </w:rPr>
        <w:t>-</w:t>
      </w:r>
      <w:r>
        <w:rPr>
          <w:color w:val="000000"/>
          <w:rtl/>
        </w:rPr>
        <w:t>27.1.1922. גופי הקטו נעלמו מדמו</w:t>
      </w:r>
      <w:r w:rsidR="00393BCB">
        <w:rPr>
          <w:rFonts w:hint="cs"/>
          <w:color w:val="000000"/>
          <w:rtl/>
        </w:rPr>
        <w:t>,</w:t>
      </w:r>
      <w:r>
        <w:rPr>
          <w:color w:val="000000"/>
          <w:rtl/>
        </w:rPr>
        <w:t xml:space="preserve"> ורמות הגלוקוז בדמו ירדו לטווח נורמלי. עד חודש מרץ באותה שנה טופלו עוד שבעה ילדים חולי סוכרת שהיו על סף מוות עם הצלחה דומה. הגורם מונע הסוכרת קיבל את השם "אינסולין", על שם איי הלבלב שמפרישים אותו (</w:t>
      </w:r>
      <w:r>
        <w:rPr>
          <w:color w:val="000000"/>
        </w:rPr>
        <w:t>insula</w:t>
      </w:r>
      <w:r>
        <w:rPr>
          <w:color w:val="000000"/>
          <w:rtl/>
        </w:rPr>
        <w:t>, פירושו אי בלטינית).</w:t>
      </w:r>
    </w:p>
    <w:p w14:paraId="72811152" w14:textId="77777777" w:rsidR="000A319F" w:rsidRDefault="009C75BC" w:rsidP="009053DB">
      <w:pPr>
        <w:pStyle w:val="NormalWeb"/>
        <w:bidi/>
        <w:spacing w:before="0" w:beforeAutospacing="0" w:after="0" w:afterAutospacing="0" w:line="360" w:lineRule="auto"/>
        <w:jc w:val="both"/>
        <w:rPr>
          <w:color w:val="000000"/>
          <w:rtl/>
        </w:rPr>
      </w:pPr>
      <w:r>
        <w:rPr>
          <w:color w:val="000000"/>
          <w:rtl/>
        </w:rPr>
        <w:t xml:space="preserve">פריצת הדרך בטיפול מציל החיים הושגה. ההישג הרפואי ובמיוחד האנושי סוכם על ידי ד"ר אליוט ג'וסלין מבוסטון: "עד חג המולד של 1922 ראיתי כל כך הרבה מקרים של כמעט תחיית המתים והבנתי שלנגד עיני מתרחש חזון העצמות היבשות של הנביא יחזקאל". </w:t>
      </w:r>
    </w:p>
    <w:p w14:paraId="5C826B9A" w14:textId="19C58961" w:rsidR="009C75BC" w:rsidRDefault="009C75BC" w:rsidP="000A319F">
      <w:pPr>
        <w:pStyle w:val="NormalWeb"/>
        <w:bidi/>
        <w:spacing w:before="0" w:beforeAutospacing="0" w:after="0" w:afterAutospacing="0" w:line="360" w:lineRule="auto"/>
        <w:jc w:val="both"/>
        <w:rPr>
          <w:rtl/>
        </w:rPr>
      </w:pPr>
      <w:r>
        <w:rPr>
          <w:color w:val="000000"/>
          <w:rtl/>
        </w:rPr>
        <w:t xml:space="preserve">בימינו אנו כל שנה </w:t>
      </w:r>
      <w:r w:rsidR="000A319F">
        <w:rPr>
          <w:rFonts w:hint="cs"/>
          <w:color w:val="000000"/>
          <w:rtl/>
        </w:rPr>
        <w:t>מתגלים</w:t>
      </w:r>
      <w:r w:rsidR="000A319F">
        <w:rPr>
          <w:color w:val="000000"/>
          <w:rtl/>
        </w:rPr>
        <w:t xml:space="preserve"> </w:t>
      </w:r>
      <w:r>
        <w:rPr>
          <w:color w:val="000000"/>
          <w:rtl/>
        </w:rPr>
        <w:t>בעולם כ</w:t>
      </w:r>
      <w:r w:rsidR="000A319F">
        <w:rPr>
          <w:rFonts w:hint="cs"/>
          <w:color w:val="000000"/>
          <w:rtl/>
        </w:rPr>
        <w:t>-</w:t>
      </w:r>
      <w:r>
        <w:rPr>
          <w:color w:val="000000"/>
          <w:rtl/>
        </w:rPr>
        <w:t>130 אלף חולים חדשים של סוכרת מסוג 1</w:t>
      </w:r>
      <w:r w:rsidR="000A319F">
        <w:rPr>
          <w:rFonts w:hint="cs"/>
          <w:color w:val="000000"/>
          <w:rtl/>
        </w:rPr>
        <w:t>,</w:t>
      </w:r>
      <w:r>
        <w:rPr>
          <w:color w:val="000000"/>
          <w:rtl/>
        </w:rPr>
        <w:t xml:space="preserve"> שחייהם ניצלים בזכות האינסולין שהחוקרים גילו ובזכות הכלבים שבלעדיהם לא היה </w:t>
      </w:r>
      <w:r w:rsidR="000A319F">
        <w:rPr>
          <w:color w:val="000000"/>
          <w:rtl/>
        </w:rPr>
        <w:t xml:space="preserve">המחקר </w:t>
      </w:r>
      <w:r>
        <w:rPr>
          <w:color w:val="000000"/>
          <w:rtl/>
        </w:rPr>
        <w:t xml:space="preserve">מתקיים ומצליח. </w:t>
      </w:r>
    </w:p>
    <w:p w14:paraId="1266D3AE" w14:textId="77777777" w:rsidR="009C75BC" w:rsidRDefault="009C75BC" w:rsidP="009C75BC">
      <w:pPr>
        <w:bidi/>
        <w:rPr>
          <w:rFonts w:ascii="Times New Roman" w:eastAsia="Times New Roman" w:hAnsi="Times New Roman" w:cs="Times New Roman"/>
          <w:i/>
          <w:sz w:val="24"/>
          <w:szCs w:val="24"/>
          <w:rtl/>
        </w:rPr>
      </w:pPr>
    </w:p>
    <w:p w14:paraId="0DD380CC" w14:textId="77777777" w:rsidR="009C75BC" w:rsidRDefault="009C75BC" w:rsidP="009C75BC">
      <w:pPr>
        <w:pStyle w:val="NormalWeb"/>
        <w:shd w:val="clear" w:color="auto" w:fill="FFFFFF"/>
        <w:spacing w:before="0" w:beforeAutospacing="0" w:after="0" w:afterAutospacing="0"/>
        <w:jc w:val="center"/>
      </w:pPr>
      <w:r>
        <w:rPr>
          <w:rFonts w:ascii="Arial" w:hAnsi="Arial" w:cs="Arial"/>
          <w:noProof/>
          <w:color w:val="2962FF"/>
          <w:sz w:val="22"/>
          <w:szCs w:val="22"/>
          <w:bdr w:val="none" w:sz="0" w:space="0" w:color="auto" w:frame="1"/>
        </w:rPr>
        <w:drawing>
          <wp:inline distT="0" distB="0" distL="0" distR="0" wp14:anchorId="5971C2A1" wp14:editId="7C4484A9">
            <wp:extent cx="2105766" cy="30403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429" cy="3041337"/>
                    </a:xfrm>
                    <a:prstGeom prst="rect">
                      <a:avLst/>
                    </a:prstGeom>
                    <a:noFill/>
                    <a:ln>
                      <a:noFill/>
                    </a:ln>
                  </pic:spPr>
                </pic:pic>
              </a:graphicData>
            </a:graphic>
          </wp:inline>
        </w:drawing>
      </w:r>
    </w:p>
    <w:p w14:paraId="0600C9A3" w14:textId="77777777" w:rsidR="009C75BC" w:rsidRDefault="009C75BC" w:rsidP="009C75BC">
      <w:pPr>
        <w:pStyle w:val="NormalWeb"/>
        <w:shd w:val="clear" w:color="auto" w:fill="FFFFFF"/>
        <w:spacing w:before="0" w:beforeAutospacing="0" w:after="0" w:afterAutospacing="0"/>
      </w:pPr>
      <w:r>
        <w:t> </w:t>
      </w:r>
    </w:p>
    <w:p w14:paraId="6744162E" w14:textId="77777777" w:rsidR="009C75BC" w:rsidRDefault="009C75BC" w:rsidP="009C75BC">
      <w:pPr>
        <w:pStyle w:val="NormalWeb"/>
        <w:shd w:val="clear" w:color="auto" w:fill="FFFFFF"/>
        <w:bidi/>
        <w:spacing w:before="0" w:beforeAutospacing="0" w:after="0" w:afterAutospacing="0"/>
        <w:jc w:val="center"/>
        <w:rPr>
          <w:rtl/>
        </w:rPr>
      </w:pPr>
      <w:r>
        <w:rPr>
          <w:color w:val="000000"/>
          <w:rtl/>
        </w:rPr>
        <w:t>בנטינג ובסט יחד עם אחד מכלבי המחקר</w:t>
      </w:r>
    </w:p>
    <w:p w14:paraId="3A13C3BE" w14:textId="77777777" w:rsidR="00BA02C7" w:rsidRDefault="00BA02C7" w:rsidP="009C75BC">
      <w:pPr>
        <w:pStyle w:val="NormalWeb"/>
        <w:bidi/>
        <w:spacing w:before="0" w:beforeAutospacing="0" w:after="160" w:afterAutospacing="0"/>
        <w:rPr>
          <w:color w:val="000000"/>
          <w:rtl/>
        </w:rPr>
      </w:pPr>
    </w:p>
    <w:p w14:paraId="2349327B" w14:textId="4A34168B" w:rsidR="009C75BC" w:rsidRPr="00BA02C7" w:rsidRDefault="009C75BC" w:rsidP="000A319F">
      <w:pPr>
        <w:pStyle w:val="NormalWeb"/>
        <w:bidi/>
        <w:spacing w:before="0" w:beforeAutospacing="0" w:after="160" w:afterAutospacing="0"/>
        <w:rPr>
          <w:b/>
          <w:bCs/>
        </w:rPr>
      </w:pPr>
      <w:r w:rsidRPr="00BA02C7">
        <w:rPr>
          <w:b/>
          <w:bCs/>
          <w:color w:val="000000"/>
          <w:rtl/>
        </w:rPr>
        <w:t>מקורות</w:t>
      </w:r>
    </w:p>
    <w:p w14:paraId="4A226616" w14:textId="77777777" w:rsidR="009C75BC" w:rsidRDefault="009C75BC" w:rsidP="009C75BC">
      <w:pPr>
        <w:pStyle w:val="NormalWeb"/>
        <w:spacing w:before="0" w:beforeAutospacing="0" w:after="160" w:afterAutospacing="0"/>
        <w:rPr>
          <w:rtl/>
        </w:rPr>
      </w:pPr>
      <w:r>
        <w:rPr>
          <w:color w:val="000000"/>
        </w:rPr>
        <w:t>Banting FG. and Best CH., The internal secretion of the pancreas, The Journal of Laboratory and Clinical Medicine, St. Louse, VII: 5(February), 251-266, 1922.  </w:t>
      </w:r>
    </w:p>
    <w:p w14:paraId="24B325D2" w14:textId="77777777" w:rsidR="009C75BC" w:rsidRDefault="009C75BC" w:rsidP="009C75BC">
      <w:pPr>
        <w:pStyle w:val="NormalWeb"/>
        <w:spacing w:before="0" w:beforeAutospacing="0" w:after="160" w:afterAutospacing="0"/>
      </w:pPr>
      <w:r>
        <w:rPr>
          <w:color w:val="000000"/>
        </w:rPr>
        <w:t>Banting FG, Best CH, Collip JB, Campbell WR, and Fletcher AA., Pancreatic extracts in the treatment of diabetes mellitus: preliminary report., Canadian Medical Association Journal, 12(March): 141-146, 1922.</w:t>
      </w:r>
    </w:p>
    <w:p w14:paraId="07BEBC3D" w14:textId="77777777" w:rsidR="009C75BC" w:rsidRDefault="009C75BC" w:rsidP="009C75BC">
      <w:pPr>
        <w:pStyle w:val="NormalWeb"/>
        <w:spacing w:before="0" w:beforeAutospacing="0" w:after="160" w:afterAutospacing="0"/>
      </w:pPr>
      <w:r>
        <w:rPr>
          <w:color w:val="333333"/>
        </w:rPr>
        <w:t>Minkowski O., Historical development of the theory of pancreatic diabetes by Oscar Minkowski, 1929: introduction and translation by Rachmiel Levine. Diabetes. 38(1): 1–6. 1989.</w:t>
      </w:r>
    </w:p>
    <w:p w14:paraId="3B48268F" w14:textId="77777777" w:rsidR="009C75BC" w:rsidRDefault="009C75BC" w:rsidP="009C75BC">
      <w:pPr>
        <w:pStyle w:val="NormalWeb"/>
        <w:shd w:val="clear" w:color="auto" w:fill="FFFFFF"/>
        <w:spacing w:before="0" w:beforeAutospacing="0" w:after="0" w:afterAutospacing="0"/>
      </w:pPr>
      <w:r>
        <w:rPr>
          <w:color w:val="2A2A2A"/>
        </w:rPr>
        <w:t>Bliss M., The history of insulin, Diabetes Care, 16(Suppl 3): 4–7, 1993.</w:t>
      </w:r>
    </w:p>
    <w:p w14:paraId="59FC10D7" w14:textId="77777777" w:rsidR="009C75BC" w:rsidRDefault="009C75BC" w:rsidP="009C75BC">
      <w:pPr>
        <w:pStyle w:val="NormalWeb"/>
        <w:shd w:val="clear" w:color="auto" w:fill="FFFFFF"/>
        <w:spacing w:before="0" w:beforeAutospacing="0" w:after="0" w:afterAutospacing="0"/>
      </w:pPr>
      <w:r>
        <w:t> </w:t>
      </w:r>
    </w:p>
    <w:p w14:paraId="361F0097" w14:textId="77777777" w:rsidR="009C75BC" w:rsidRDefault="009C75BC" w:rsidP="009C75BC">
      <w:pPr>
        <w:pStyle w:val="NormalWeb"/>
        <w:shd w:val="clear" w:color="auto" w:fill="FFFFFF"/>
        <w:spacing w:before="0" w:beforeAutospacing="0" w:after="0" w:afterAutospacing="0"/>
      </w:pPr>
      <w:r>
        <w:rPr>
          <w:color w:val="2A2A2A"/>
        </w:rPr>
        <w:t>Roth J, Qureshi S, Whitford I, et al., Insulin’s discovery: new insights on its ninetieth birthday. </w:t>
      </w:r>
    </w:p>
    <w:p w14:paraId="5E667DB1" w14:textId="77777777" w:rsidR="009C75BC" w:rsidRDefault="009C75BC" w:rsidP="009C75BC">
      <w:pPr>
        <w:pStyle w:val="NormalWeb"/>
        <w:shd w:val="clear" w:color="auto" w:fill="FFFFFF"/>
        <w:spacing w:before="0" w:beforeAutospacing="0" w:after="0" w:afterAutospacing="0"/>
      </w:pPr>
      <w:r>
        <w:rPr>
          <w:color w:val="2A2A2A"/>
        </w:rPr>
        <w:t>Diabetes Metab Res Rev. 28: 293–304. 2012.</w:t>
      </w:r>
    </w:p>
    <w:p w14:paraId="1CF0CB2A" w14:textId="77777777" w:rsidR="009C75BC" w:rsidRDefault="009C75BC" w:rsidP="009C75BC">
      <w:pPr>
        <w:pStyle w:val="NormalWeb"/>
        <w:shd w:val="clear" w:color="auto" w:fill="FFFFFF"/>
        <w:spacing w:before="0" w:beforeAutospacing="0" w:after="0" w:afterAutospacing="0"/>
      </w:pPr>
      <w:r>
        <w:t> </w:t>
      </w:r>
    </w:p>
    <w:p w14:paraId="5CAED842" w14:textId="4B51B733" w:rsidR="009C75BC" w:rsidRPr="00BA02C7" w:rsidRDefault="009C75BC" w:rsidP="000A319F">
      <w:pPr>
        <w:pStyle w:val="NormalWeb"/>
        <w:shd w:val="clear" w:color="auto" w:fill="FFFFFF"/>
        <w:bidi/>
        <w:spacing w:before="0" w:beforeAutospacing="0" w:after="160" w:afterAutospacing="0"/>
        <w:rPr>
          <w:b/>
          <w:bCs/>
        </w:rPr>
      </w:pPr>
      <w:r w:rsidRPr="00BA02C7">
        <w:rPr>
          <w:b/>
          <w:bCs/>
          <w:color w:val="2A2A2A"/>
          <w:rtl/>
        </w:rPr>
        <w:t>מקורות נוספים</w:t>
      </w:r>
    </w:p>
    <w:p w14:paraId="3AAB3930" w14:textId="77777777" w:rsidR="009C75BC" w:rsidRDefault="009C75BC" w:rsidP="009C75BC">
      <w:pPr>
        <w:pStyle w:val="NormalWeb"/>
        <w:shd w:val="clear" w:color="auto" w:fill="FFFFFF"/>
        <w:bidi/>
        <w:spacing w:before="0" w:beforeAutospacing="0" w:after="0" w:afterAutospacing="0"/>
        <w:rPr>
          <w:rtl/>
        </w:rPr>
      </w:pPr>
      <w:r>
        <w:rPr>
          <w:color w:val="000000"/>
          <w:sz w:val="22"/>
          <w:szCs w:val="22"/>
          <w:rtl/>
        </w:rPr>
        <w:t xml:space="preserve">* </w:t>
      </w:r>
      <w:hyperlink r:id="rId12" w:history="1">
        <w:r>
          <w:rPr>
            <w:rStyle w:val="Hyperlink"/>
            <w:color w:val="1155CC"/>
            <w:sz w:val="22"/>
            <w:szCs w:val="22"/>
            <w:rtl/>
          </w:rPr>
          <w:t>סוכר, סוכרת ומה שביניהם</w:t>
        </w:r>
      </w:hyperlink>
      <w:r>
        <w:rPr>
          <w:color w:val="000000"/>
          <w:sz w:val="22"/>
          <w:szCs w:val="22"/>
          <w:rtl/>
        </w:rPr>
        <w:t xml:space="preserve"> - ר</w:t>
      </w:r>
      <w:r w:rsidR="000A319F">
        <w:rPr>
          <w:rFonts w:hint="cs"/>
          <w:color w:val="000000"/>
          <w:sz w:val="22"/>
          <w:szCs w:val="22"/>
          <w:rtl/>
        </w:rPr>
        <w:t>י</w:t>
      </w:r>
      <w:r>
        <w:rPr>
          <w:color w:val="000000"/>
          <w:sz w:val="22"/>
          <w:szCs w:val="22"/>
          <w:rtl/>
        </w:rPr>
        <w:t>איון עם ד"ר אהוד זיו לכבוד יום הסוכרת הבינלאומי בשנת 2015</w:t>
      </w:r>
    </w:p>
    <w:p w14:paraId="55BDBEC7" w14:textId="77777777" w:rsidR="009C75BC" w:rsidRDefault="009C1AE5" w:rsidP="009C75BC">
      <w:pPr>
        <w:pStyle w:val="NormalWeb"/>
        <w:shd w:val="clear" w:color="auto" w:fill="FFFFFF"/>
        <w:spacing w:before="0" w:beforeAutospacing="0" w:after="0" w:afterAutospacing="0"/>
        <w:rPr>
          <w:rtl/>
        </w:rPr>
      </w:pPr>
      <w:hyperlink r:id="rId13" w:history="1">
        <w:r w:rsidR="009C75BC">
          <w:rPr>
            <w:rStyle w:val="Hyperlink"/>
            <w:color w:val="1155CC"/>
            <w:sz w:val="22"/>
            <w:szCs w:val="22"/>
          </w:rPr>
          <w:t>https://www.youtube.com/watch?v=-HHYdIC8KQg</w:t>
        </w:r>
      </w:hyperlink>
    </w:p>
    <w:p w14:paraId="6B4CB80D" w14:textId="77777777" w:rsidR="009C75BC" w:rsidRDefault="009C75BC" w:rsidP="009C75BC">
      <w:pPr>
        <w:pStyle w:val="NormalWeb"/>
        <w:shd w:val="clear" w:color="auto" w:fill="FFFFFF"/>
        <w:bidi/>
        <w:spacing w:before="0" w:beforeAutospacing="0" w:after="0" w:afterAutospacing="0"/>
      </w:pPr>
      <w:r>
        <w:rPr>
          <w:color w:val="000000"/>
          <w:sz w:val="22"/>
          <w:szCs w:val="22"/>
          <w:rtl/>
        </w:rPr>
        <w:t xml:space="preserve">* </w:t>
      </w:r>
      <w:hyperlink r:id="rId14" w:history="1">
        <w:r>
          <w:rPr>
            <w:rStyle w:val="Hyperlink"/>
            <w:color w:val="1155CC"/>
            <w:sz w:val="22"/>
            <w:szCs w:val="22"/>
            <w:shd w:val="clear" w:color="auto" w:fill="FFFFFF"/>
          </w:rPr>
          <w:t>The Discovery of Insulin</w:t>
        </w:r>
      </w:hyperlink>
      <w:r>
        <w:rPr>
          <w:color w:val="000000"/>
          <w:sz w:val="22"/>
          <w:szCs w:val="22"/>
          <w:rtl/>
        </w:rPr>
        <w:t xml:space="preserve"> - סרטון על גילוי האינסולין: ר</w:t>
      </w:r>
      <w:r w:rsidR="000A319F">
        <w:rPr>
          <w:rFonts w:hint="cs"/>
          <w:color w:val="000000"/>
          <w:sz w:val="22"/>
          <w:szCs w:val="22"/>
          <w:rtl/>
        </w:rPr>
        <w:t>י</w:t>
      </w:r>
      <w:r>
        <w:rPr>
          <w:color w:val="000000"/>
          <w:sz w:val="22"/>
          <w:szCs w:val="22"/>
          <w:rtl/>
        </w:rPr>
        <w:t>איון עם ד"ר שנטל מתיו (</w:t>
      </w:r>
      <w:r>
        <w:rPr>
          <w:color w:val="000000"/>
          <w:sz w:val="22"/>
          <w:szCs w:val="22"/>
        </w:rPr>
        <w:t>Chantel Mathieu</w:t>
      </w:r>
      <w:r>
        <w:rPr>
          <w:color w:val="000000"/>
          <w:sz w:val="22"/>
          <w:szCs w:val="22"/>
          <w:rtl/>
        </w:rPr>
        <w:t>) ביוני 2021 על התקופה שקדמה לגילוי האינסולין, על ההיסטוריה של גילוי האינסולין ותחזית על עתיד הטיפול בחולי סוכרת מסוג 1. (ניתן להפעיל תרגום אוטומטי לעברית ולערבית</w:t>
      </w:r>
      <w:r w:rsidR="000A319F">
        <w:rPr>
          <w:rFonts w:hint="cs"/>
          <w:color w:val="000000"/>
          <w:sz w:val="22"/>
          <w:szCs w:val="22"/>
          <w:rtl/>
        </w:rPr>
        <w:t>.</w:t>
      </w:r>
      <w:r>
        <w:rPr>
          <w:color w:val="000000"/>
          <w:sz w:val="22"/>
          <w:szCs w:val="22"/>
          <w:rtl/>
        </w:rPr>
        <w:t>)</w:t>
      </w:r>
    </w:p>
    <w:p w14:paraId="793DA9CE" w14:textId="77777777" w:rsidR="009C75BC" w:rsidRDefault="009C1AE5" w:rsidP="009C75BC">
      <w:pPr>
        <w:pStyle w:val="NormalWeb"/>
        <w:shd w:val="clear" w:color="auto" w:fill="FFFFFF"/>
        <w:spacing w:before="0" w:beforeAutospacing="0" w:after="0" w:afterAutospacing="0"/>
        <w:rPr>
          <w:rtl/>
        </w:rPr>
      </w:pPr>
      <w:hyperlink r:id="rId15" w:history="1">
        <w:r w:rsidR="009C75BC">
          <w:rPr>
            <w:rStyle w:val="Hyperlink"/>
            <w:color w:val="1155CC"/>
            <w:sz w:val="22"/>
            <w:szCs w:val="22"/>
          </w:rPr>
          <w:t>https://www.youtube.com/watch?v=Gk1D4VgM8jY</w:t>
        </w:r>
      </w:hyperlink>
    </w:p>
    <w:p w14:paraId="4DA83102" w14:textId="77777777" w:rsidR="009C75BC" w:rsidRDefault="009C75BC" w:rsidP="009C75BC">
      <w:pPr>
        <w:pStyle w:val="NormalWeb"/>
        <w:shd w:val="clear" w:color="auto" w:fill="FFFFFF"/>
        <w:bidi/>
        <w:spacing w:before="0" w:beforeAutospacing="0" w:after="0" w:afterAutospacing="0"/>
      </w:pPr>
      <w:r>
        <w:rPr>
          <w:color w:val="000000"/>
          <w:sz w:val="22"/>
          <w:szCs w:val="22"/>
          <w:rtl/>
        </w:rPr>
        <w:t xml:space="preserve">* </w:t>
      </w:r>
      <w:hyperlink r:id="rId16" w:history="1">
        <w:r>
          <w:rPr>
            <w:rStyle w:val="Hyperlink"/>
            <w:color w:val="1155CC"/>
            <w:sz w:val="22"/>
            <w:szCs w:val="22"/>
            <w:shd w:val="clear" w:color="auto" w:fill="FFFFFF"/>
          </w:rPr>
          <w:t>Dr. Banting's Miracle Drug</w:t>
        </w:r>
      </w:hyperlink>
      <w:r>
        <w:rPr>
          <w:color w:val="000000"/>
          <w:sz w:val="22"/>
          <w:szCs w:val="22"/>
          <w:rtl/>
        </w:rPr>
        <w:t xml:space="preserve"> - סרטון מ-2018 על הה</w:t>
      </w:r>
      <w:r w:rsidR="00BA02C7">
        <w:rPr>
          <w:rFonts w:hint="cs"/>
          <w:color w:val="000000"/>
          <w:sz w:val="22"/>
          <w:szCs w:val="22"/>
          <w:rtl/>
        </w:rPr>
        <w:t>י</w:t>
      </w:r>
      <w:r>
        <w:rPr>
          <w:color w:val="000000"/>
          <w:sz w:val="22"/>
          <w:szCs w:val="22"/>
          <w:rtl/>
        </w:rPr>
        <w:t>סטוריה של גילוי האינסולין, עם דגש על הנפשות המעורבות, על האינטראקציה ביניהם ועל ההכרה הבינלאומית שניתנה לחלק מהמדענים המעורבים. </w:t>
      </w:r>
    </w:p>
    <w:p w14:paraId="486CE63A" w14:textId="77777777" w:rsidR="009C75BC" w:rsidRDefault="009C75BC" w:rsidP="009C75BC">
      <w:pPr>
        <w:pStyle w:val="NormalWeb"/>
        <w:shd w:val="clear" w:color="auto" w:fill="FFFFFF"/>
        <w:bidi/>
        <w:spacing w:before="0" w:beforeAutospacing="0" w:after="0" w:afterAutospacing="0"/>
        <w:rPr>
          <w:rtl/>
        </w:rPr>
      </w:pPr>
      <w:r>
        <w:rPr>
          <w:color w:val="000000"/>
          <w:sz w:val="22"/>
          <w:szCs w:val="22"/>
          <w:rtl/>
        </w:rPr>
        <w:t>(אין כתוביות ולא ניתן להפעיל תרגום אוטומטי</w:t>
      </w:r>
      <w:r w:rsidR="000A319F">
        <w:rPr>
          <w:rFonts w:hint="cs"/>
          <w:color w:val="000000"/>
          <w:sz w:val="22"/>
          <w:szCs w:val="22"/>
          <w:rtl/>
        </w:rPr>
        <w:t>.</w:t>
      </w:r>
      <w:r>
        <w:rPr>
          <w:color w:val="000000"/>
          <w:sz w:val="22"/>
          <w:szCs w:val="22"/>
          <w:rtl/>
        </w:rPr>
        <w:t>)</w:t>
      </w:r>
    </w:p>
    <w:p w14:paraId="14C92A5F" w14:textId="77777777" w:rsidR="009C75BC" w:rsidRDefault="009C1AE5" w:rsidP="00BA02C7">
      <w:pPr>
        <w:pStyle w:val="NormalWeb"/>
        <w:shd w:val="clear" w:color="auto" w:fill="FFFFFF"/>
        <w:bidi/>
        <w:spacing w:before="0" w:beforeAutospacing="0" w:after="160" w:afterAutospacing="0"/>
        <w:jc w:val="right"/>
      </w:pPr>
      <w:hyperlink r:id="rId17" w:history="1">
        <w:r w:rsidR="009C75BC">
          <w:rPr>
            <w:rStyle w:val="Hyperlink"/>
            <w:color w:val="1155CC"/>
            <w:sz w:val="22"/>
            <w:szCs w:val="22"/>
          </w:rPr>
          <w:t>https://www.youtube.com/watch?v=Gk1D4VgM8jY</w:t>
        </w:r>
      </w:hyperlink>
    </w:p>
    <w:p w14:paraId="046B3630" w14:textId="77777777" w:rsidR="00D56FF0" w:rsidRDefault="00D56FF0">
      <w:pPr>
        <w:bidi/>
        <w:rPr>
          <w:rFonts w:ascii="Times New Roman" w:eastAsia="Times New Roman" w:hAnsi="Times New Roman" w:cs="Times New Roman"/>
          <w:sz w:val="24"/>
          <w:szCs w:val="24"/>
          <w:rtl/>
          <w:lang w:bidi="he"/>
        </w:rPr>
      </w:pPr>
    </w:p>
    <w:p w14:paraId="200A8158" w14:textId="77777777" w:rsidR="00D56FF0" w:rsidRDefault="00BA02C7"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noProof/>
          <w:sz w:val="24"/>
          <w:szCs w:val="24"/>
          <w:rtl/>
          <w:lang w:val="en-US"/>
        </w:rPr>
        <mc:AlternateContent>
          <mc:Choice Requires="wps">
            <w:drawing>
              <wp:anchor distT="0" distB="0" distL="114300" distR="114300" simplePos="0" relativeHeight="251662336" behindDoc="0" locked="0" layoutInCell="1" allowOverlap="1" wp14:anchorId="6BA22FFE" wp14:editId="481812FE">
                <wp:simplePos x="0" y="0"/>
                <wp:positionH relativeFrom="column">
                  <wp:posOffset>-19050</wp:posOffset>
                </wp:positionH>
                <wp:positionV relativeFrom="paragraph">
                  <wp:posOffset>-142875</wp:posOffset>
                </wp:positionV>
                <wp:extent cx="5772150" cy="1800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72150" cy="1800225"/>
                        </a:xfrm>
                        <a:prstGeom prst="rect">
                          <a:avLst/>
                        </a:prstGeom>
                        <a:solidFill>
                          <a:schemeClr val="lt1"/>
                        </a:solidFill>
                        <a:ln w="6350">
                          <a:solidFill>
                            <a:prstClr val="black"/>
                          </a:solidFill>
                        </a:ln>
                      </wps:spPr>
                      <wps:txbx>
                        <w:txbxContent>
                          <w:p w14:paraId="61BE3BF6" w14:textId="77777777" w:rsidR="00BA02C7" w:rsidRPr="00BA02C7" w:rsidRDefault="00BA02C7" w:rsidP="00BA02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ד</w:t>
                            </w:r>
                            <w:r w:rsidRPr="00BA02C7">
                              <w:rPr>
                                <w:rFonts w:ascii="Times New Roman" w:eastAsia="Times New Roman" w:hAnsi="Times New Roman" w:cs="Times New Roman"/>
                                <w:b/>
                                <w:bCs/>
                                <w:sz w:val="24"/>
                                <w:szCs w:val="24"/>
                                <w:rtl/>
                                <w:lang w:bidi="he"/>
                              </w:rPr>
                              <w:t xml:space="preserve">: </w:t>
                            </w:r>
                            <w:r w:rsidRPr="00BA02C7">
                              <w:rPr>
                                <w:rFonts w:ascii="Times New Roman" w:eastAsia="Times New Roman" w:hAnsi="Times New Roman" w:cs="Times New Roman"/>
                                <w:b/>
                                <w:bCs/>
                                <w:sz w:val="24"/>
                                <w:szCs w:val="24"/>
                                <w:rtl/>
                              </w:rPr>
                              <w:t>שאלות הבנה על בסיס המאמר</w:t>
                            </w:r>
                          </w:p>
                          <w:p w14:paraId="5A0F327E" w14:textId="726189FB" w:rsidR="00BA02C7" w:rsidRPr="00BA02C7" w:rsidRDefault="00BA02C7" w:rsidP="000A319F">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הצעות למורה</w:t>
                            </w:r>
                            <w:r w:rsidR="000A319F">
                              <w:rPr>
                                <w:rFonts w:ascii="Times New Roman" w:eastAsia="Times New Roman" w:hAnsi="Times New Roman" w:cs="Times New Roman" w:hint="cs"/>
                                <w:iCs/>
                                <w:sz w:val="24"/>
                                <w:szCs w:val="24"/>
                                <w:rtl/>
                              </w:rPr>
                              <w:t xml:space="preserve"> (או למורים. ההנחיה היא לנקוט לשון רבים המייצגת את שני המינים)</w:t>
                            </w:r>
                            <w:r w:rsidRPr="00BA02C7">
                              <w:rPr>
                                <w:rFonts w:ascii="Times New Roman" w:eastAsia="Times New Roman" w:hAnsi="Times New Roman" w:cs="Times New Roman"/>
                                <w:iCs/>
                                <w:sz w:val="24"/>
                                <w:szCs w:val="24"/>
                                <w:rtl/>
                              </w:rPr>
                              <w:t xml:space="preserve"> </w:t>
                            </w:r>
                          </w:p>
                          <w:p w14:paraId="1410FBB8" w14:textId="77777777" w:rsidR="00BA02C7" w:rsidRPr="00BA02C7" w:rsidRDefault="00BA02C7" w:rsidP="00BA02C7">
                            <w:pPr>
                              <w:numPr>
                                <w:ilvl w:val="0"/>
                                <w:numId w:val="1"/>
                              </w:num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כדאי לפתוח בסיעור מוחין קצר בכיתה על מחשבות</w:t>
                            </w:r>
                            <w:r>
                              <w:rPr>
                                <w:rFonts w:ascii="Times New Roman" w:eastAsia="Times New Roman" w:hAnsi="Times New Roman" w:cs="Times New Roman" w:hint="cs"/>
                                <w:iCs/>
                                <w:sz w:val="24"/>
                                <w:szCs w:val="24"/>
                                <w:rtl/>
                              </w:rPr>
                              <w:t xml:space="preserve"> </w:t>
                            </w:r>
                            <w:r w:rsidRPr="00BA02C7">
                              <w:rPr>
                                <w:rFonts w:ascii="Times New Roman" w:eastAsia="Times New Roman" w:hAnsi="Times New Roman" w:cs="Times New Roman"/>
                                <w:iCs/>
                                <w:sz w:val="24"/>
                                <w:szCs w:val="24"/>
                                <w:rtl/>
                              </w:rPr>
                              <w:t>ו/או שאלות שעולות אצל תלמידים בעקבות קריאת המאמר.</w:t>
                            </w:r>
                          </w:p>
                          <w:p w14:paraId="6A95838E" w14:textId="05671129" w:rsidR="00BA02C7" w:rsidRPr="00BA02C7" w:rsidRDefault="00BA02C7" w:rsidP="000A319F">
                            <w:pPr>
                              <w:numPr>
                                <w:ilvl w:val="0"/>
                                <w:numId w:val="1"/>
                              </w:num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אחר כך הנח</w:t>
                            </w:r>
                            <w:r w:rsidR="000A319F">
                              <w:rPr>
                                <w:rFonts w:ascii="Times New Roman" w:eastAsia="Times New Roman" w:hAnsi="Times New Roman" w:cs="Times New Roman" w:hint="cs"/>
                                <w:iCs/>
                                <w:sz w:val="24"/>
                                <w:szCs w:val="24"/>
                                <w:rtl/>
                              </w:rPr>
                              <w:t>ו</w:t>
                            </w:r>
                            <w:r w:rsidRPr="00BA02C7">
                              <w:rPr>
                                <w:rFonts w:ascii="Times New Roman" w:eastAsia="Times New Roman" w:hAnsi="Times New Roman" w:cs="Times New Roman"/>
                                <w:iCs/>
                                <w:sz w:val="24"/>
                                <w:szCs w:val="24"/>
                                <w:rtl/>
                              </w:rPr>
                              <w:t xml:space="preserve"> את התלמידים, כקבוצות או כיחידים, לעבור על שאלות ההבנה. </w:t>
                            </w:r>
                          </w:p>
                          <w:p w14:paraId="04E4C3E5" w14:textId="42D8AF89" w:rsidR="00BA02C7" w:rsidRPr="00BA02C7" w:rsidRDefault="00BA02C7" w:rsidP="000A319F">
                            <w:pPr>
                              <w:numPr>
                                <w:ilvl w:val="0"/>
                                <w:numId w:val="1"/>
                              </w:num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עבר</w:t>
                            </w:r>
                            <w:r w:rsidR="000A319F">
                              <w:rPr>
                                <w:rFonts w:ascii="Times New Roman" w:eastAsia="Times New Roman" w:hAnsi="Times New Roman" w:cs="Times New Roman" w:hint="cs"/>
                                <w:iCs/>
                                <w:sz w:val="24"/>
                                <w:szCs w:val="24"/>
                                <w:rtl/>
                              </w:rPr>
                              <w:t>ו</w:t>
                            </w:r>
                            <w:r w:rsidRPr="00BA02C7">
                              <w:rPr>
                                <w:rFonts w:ascii="Times New Roman" w:eastAsia="Times New Roman" w:hAnsi="Times New Roman" w:cs="Times New Roman"/>
                                <w:iCs/>
                                <w:sz w:val="24"/>
                                <w:szCs w:val="24"/>
                                <w:rtl/>
                              </w:rPr>
                              <w:t xml:space="preserve"> בין הקבוצות וודא</w:t>
                            </w:r>
                            <w:r w:rsidR="000A319F">
                              <w:rPr>
                                <w:rFonts w:ascii="Times New Roman" w:eastAsia="Times New Roman" w:hAnsi="Times New Roman" w:cs="Times New Roman" w:hint="cs"/>
                                <w:iCs/>
                                <w:sz w:val="24"/>
                                <w:szCs w:val="24"/>
                                <w:rtl/>
                              </w:rPr>
                              <w:t>ו</w:t>
                            </w:r>
                            <w:r w:rsidRPr="00BA02C7">
                              <w:rPr>
                                <w:rFonts w:ascii="Times New Roman" w:eastAsia="Times New Roman" w:hAnsi="Times New Roman" w:cs="Times New Roman"/>
                                <w:iCs/>
                                <w:sz w:val="24"/>
                                <w:szCs w:val="24"/>
                                <w:rtl/>
                              </w:rPr>
                              <w:t xml:space="preserve"> שההנחיות והשאלות ברורות לתלמידים. </w:t>
                            </w:r>
                          </w:p>
                          <w:p w14:paraId="573BCB7B" w14:textId="77777777" w:rsidR="00BA02C7" w:rsidRDefault="00BA02C7">
                            <w:pPr>
                              <w:rPr>
                                <w:rtl/>
                                <w:lang w:bidi="h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22FFE" id="Text Box 6" o:spid="_x0000_s1029" type="#_x0000_t202" style="position:absolute;left:0;text-align:left;margin-left:-1.5pt;margin-top:-11.25pt;width:454.5pt;height:14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" fillcolor="white [3201]" strokeweight=".5pt">
                <v:textbox>
                  <w:txbxContent>
                    <w:p w14:paraId="61BE3BF6" w14:textId="77777777" w:rsidR="00BA02C7" w:rsidRPr="00BA02C7" w:rsidRDefault="00BA02C7" w:rsidP="00BA02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ד</w:t>
                      </w:r>
                      <w:r w:rsidRPr="00BA02C7">
                        <w:rPr>
                          <w:rFonts w:ascii="Times New Roman" w:eastAsia="Times New Roman" w:hAnsi="Times New Roman" w:cs="Times New Roman"/>
                          <w:b/>
                          <w:bCs/>
                          <w:sz w:val="24"/>
                          <w:szCs w:val="24"/>
                          <w:rtl/>
                          <w:lang w:bidi="he"/>
                        </w:rPr>
                        <w:t xml:space="preserve">: </w:t>
                      </w:r>
                      <w:r w:rsidRPr="00BA02C7">
                        <w:rPr>
                          <w:rFonts w:ascii="Times New Roman" w:eastAsia="Times New Roman" w:hAnsi="Times New Roman" w:cs="Times New Roman"/>
                          <w:b/>
                          <w:bCs/>
                          <w:sz w:val="24"/>
                          <w:szCs w:val="24"/>
                          <w:rtl/>
                        </w:rPr>
                        <w:t>שאלות הבנה על בסיס המאמר</w:t>
                      </w:r>
                    </w:p>
                    <w:p w14:paraId="5A0F327E" w14:textId="726189FB" w:rsidR="00BA02C7" w:rsidRPr="00BA02C7" w:rsidRDefault="00BA02C7" w:rsidP="000A319F">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הצעות למורה</w:t>
                      </w:r>
                      <w:r w:rsidR="000A319F">
                        <w:rPr>
                          <w:rFonts w:ascii="Times New Roman" w:eastAsia="Times New Roman" w:hAnsi="Times New Roman" w:cs="Times New Roman" w:hint="cs"/>
                          <w:iCs/>
                          <w:sz w:val="24"/>
                          <w:szCs w:val="24"/>
                          <w:rtl/>
                        </w:rPr>
                        <w:t xml:space="preserve"> (או למורים. ההנחיה היא לנקוט לשון רבים המייצגת את שני המינים)</w:t>
                      </w:r>
                      <w:r w:rsidRPr="00BA02C7">
                        <w:rPr>
                          <w:rFonts w:ascii="Times New Roman" w:eastAsia="Times New Roman" w:hAnsi="Times New Roman" w:cs="Times New Roman"/>
                          <w:iCs/>
                          <w:sz w:val="24"/>
                          <w:szCs w:val="24"/>
                          <w:rtl/>
                        </w:rPr>
                        <w:t xml:space="preserve"> </w:t>
                      </w:r>
                    </w:p>
                    <w:p w14:paraId="1410FBB8" w14:textId="77777777" w:rsidR="00BA02C7" w:rsidRPr="00BA02C7" w:rsidRDefault="00BA02C7" w:rsidP="00BA02C7">
                      <w:pPr>
                        <w:numPr>
                          <w:ilvl w:val="0"/>
                          <w:numId w:val="1"/>
                        </w:num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כדאי לפתוח בסיעור מוחין קצר בכיתה על מחשבות</w:t>
                      </w:r>
                      <w:r>
                        <w:rPr>
                          <w:rFonts w:ascii="Times New Roman" w:eastAsia="Times New Roman" w:hAnsi="Times New Roman" w:cs="Times New Roman" w:hint="cs"/>
                          <w:iCs/>
                          <w:sz w:val="24"/>
                          <w:szCs w:val="24"/>
                          <w:rtl/>
                        </w:rPr>
                        <w:t xml:space="preserve"> </w:t>
                      </w:r>
                      <w:r w:rsidRPr="00BA02C7">
                        <w:rPr>
                          <w:rFonts w:ascii="Times New Roman" w:eastAsia="Times New Roman" w:hAnsi="Times New Roman" w:cs="Times New Roman"/>
                          <w:iCs/>
                          <w:sz w:val="24"/>
                          <w:szCs w:val="24"/>
                          <w:rtl/>
                        </w:rPr>
                        <w:t>ו/או שאלות שעולות אצל תלמידים בעקבות קריאת המאמר.</w:t>
                      </w:r>
                    </w:p>
                    <w:p w14:paraId="6A95838E" w14:textId="05671129" w:rsidR="00BA02C7" w:rsidRPr="00BA02C7" w:rsidRDefault="00BA02C7" w:rsidP="000A319F">
                      <w:pPr>
                        <w:numPr>
                          <w:ilvl w:val="0"/>
                          <w:numId w:val="1"/>
                        </w:num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אחר כך הנח</w:t>
                      </w:r>
                      <w:r w:rsidR="000A319F">
                        <w:rPr>
                          <w:rFonts w:ascii="Times New Roman" w:eastAsia="Times New Roman" w:hAnsi="Times New Roman" w:cs="Times New Roman" w:hint="cs"/>
                          <w:iCs/>
                          <w:sz w:val="24"/>
                          <w:szCs w:val="24"/>
                          <w:rtl/>
                        </w:rPr>
                        <w:t>ו</w:t>
                      </w:r>
                      <w:r w:rsidRPr="00BA02C7">
                        <w:rPr>
                          <w:rFonts w:ascii="Times New Roman" w:eastAsia="Times New Roman" w:hAnsi="Times New Roman" w:cs="Times New Roman"/>
                          <w:iCs/>
                          <w:sz w:val="24"/>
                          <w:szCs w:val="24"/>
                          <w:rtl/>
                        </w:rPr>
                        <w:t xml:space="preserve"> את התלמידים, כקבוצות או כיחידים, לעבור על שאלות ההבנה. </w:t>
                      </w:r>
                    </w:p>
                    <w:p w14:paraId="04E4C3E5" w14:textId="42D8AF89" w:rsidR="00BA02C7" w:rsidRPr="00BA02C7" w:rsidRDefault="00BA02C7" w:rsidP="000A319F">
                      <w:pPr>
                        <w:numPr>
                          <w:ilvl w:val="0"/>
                          <w:numId w:val="1"/>
                        </w:num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עבר</w:t>
                      </w:r>
                      <w:r w:rsidR="000A319F">
                        <w:rPr>
                          <w:rFonts w:ascii="Times New Roman" w:eastAsia="Times New Roman" w:hAnsi="Times New Roman" w:cs="Times New Roman" w:hint="cs"/>
                          <w:iCs/>
                          <w:sz w:val="24"/>
                          <w:szCs w:val="24"/>
                          <w:rtl/>
                        </w:rPr>
                        <w:t>ו</w:t>
                      </w:r>
                      <w:r w:rsidRPr="00BA02C7">
                        <w:rPr>
                          <w:rFonts w:ascii="Times New Roman" w:eastAsia="Times New Roman" w:hAnsi="Times New Roman" w:cs="Times New Roman"/>
                          <w:iCs/>
                          <w:sz w:val="24"/>
                          <w:szCs w:val="24"/>
                          <w:rtl/>
                        </w:rPr>
                        <w:t xml:space="preserve"> בין הקבוצות וודא</w:t>
                      </w:r>
                      <w:r w:rsidR="000A319F">
                        <w:rPr>
                          <w:rFonts w:ascii="Times New Roman" w:eastAsia="Times New Roman" w:hAnsi="Times New Roman" w:cs="Times New Roman" w:hint="cs"/>
                          <w:iCs/>
                          <w:sz w:val="24"/>
                          <w:szCs w:val="24"/>
                          <w:rtl/>
                        </w:rPr>
                        <w:t>ו</w:t>
                      </w:r>
                      <w:r w:rsidRPr="00BA02C7">
                        <w:rPr>
                          <w:rFonts w:ascii="Times New Roman" w:eastAsia="Times New Roman" w:hAnsi="Times New Roman" w:cs="Times New Roman"/>
                          <w:iCs/>
                          <w:sz w:val="24"/>
                          <w:szCs w:val="24"/>
                          <w:rtl/>
                        </w:rPr>
                        <w:t xml:space="preserve"> שההנחיות והשאלות ברורות לתלמידים. </w:t>
                      </w:r>
                    </w:p>
                    <w:p w14:paraId="573BCB7B" w14:textId="77777777" w:rsidR="00BA02C7" w:rsidRDefault="00BA02C7">
                      <w:pPr>
                        <w:rPr>
                          <w:rtl/>
                          <w:lang w:bidi="he"/>
                        </w:rPr>
                      </w:pPr>
                    </w:p>
                  </w:txbxContent>
                </v:textbox>
              </v:shape>
            </w:pict>
          </mc:Fallback>
        </mc:AlternateContent>
      </w:r>
    </w:p>
    <w:p w14:paraId="4E10BF65" w14:textId="77777777" w:rsidR="00BA02C7" w:rsidRDefault="00BA02C7" w:rsidP="00BA02C7">
      <w:pPr>
        <w:bidi/>
        <w:spacing w:line="360" w:lineRule="auto"/>
        <w:jc w:val="both"/>
        <w:rPr>
          <w:rFonts w:ascii="Times New Roman" w:eastAsia="Times New Roman" w:hAnsi="Times New Roman" w:cs="Times New Roman"/>
          <w:sz w:val="24"/>
          <w:szCs w:val="24"/>
          <w:rtl/>
          <w:lang w:bidi="he"/>
        </w:rPr>
      </w:pPr>
    </w:p>
    <w:p w14:paraId="738B68E5" w14:textId="77777777" w:rsidR="00BA02C7" w:rsidRDefault="00BA02C7" w:rsidP="00BA02C7">
      <w:pPr>
        <w:bidi/>
        <w:spacing w:line="360" w:lineRule="auto"/>
        <w:jc w:val="both"/>
        <w:rPr>
          <w:rFonts w:ascii="Times New Roman" w:eastAsia="Times New Roman" w:hAnsi="Times New Roman" w:cs="Times New Roman"/>
          <w:sz w:val="24"/>
          <w:szCs w:val="24"/>
          <w:rtl/>
          <w:lang w:bidi="he"/>
        </w:rPr>
      </w:pPr>
    </w:p>
    <w:p w14:paraId="464405EA" w14:textId="77777777" w:rsidR="00BA02C7" w:rsidRDefault="00BA02C7" w:rsidP="00BA02C7">
      <w:pPr>
        <w:bidi/>
        <w:spacing w:line="360" w:lineRule="auto"/>
        <w:jc w:val="both"/>
        <w:rPr>
          <w:rFonts w:ascii="Times New Roman" w:eastAsia="Times New Roman" w:hAnsi="Times New Roman" w:cs="Times New Roman"/>
          <w:sz w:val="24"/>
          <w:szCs w:val="24"/>
          <w:rtl/>
          <w:lang w:bidi="he"/>
        </w:rPr>
      </w:pPr>
    </w:p>
    <w:p w14:paraId="3AA3AB10" w14:textId="77777777" w:rsidR="00BA02C7" w:rsidRDefault="00BA02C7" w:rsidP="00BA02C7">
      <w:pPr>
        <w:bidi/>
        <w:spacing w:line="360" w:lineRule="auto"/>
        <w:jc w:val="both"/>
        <w:rPr>
          <w:rFonts w:ascii="Times New Roman" w:eastAsia="Times New Roman" w:hAnsi="Times New Roman" w:cs="Times New Roman"/>
          <w:sz w:val="24"/>
          <w:szCs w:val="24"/>
          <w:rtl/>
          <w:lang w:bidi="he"/>
        </w:rPr>
      </w:pPr>
    </w:p>
    <w:p w14:paraId="33E66279" w14:textId="77777777" w:rsidR="00BA02C7" w:rsidRDefault="00BA02C7" w:rsidP="00BA02C7">
      <w:pPr>
        <w:bidi/>
        <w:spacing w:line="360" w:lineRule="auto"/>
        <w:jc w:val="both"/>
        <w:rPr>
          <w:rFonts w:ascii="Times New Roman" w:eastAsia="Times New Roman" w:hAnsi="Times New Roman" w:cs="Times New Roman"/>
          <w:sz w:val="24"/>
          <w:szCs w:val="24"/>
          <w:rtl/>
          <w:lang w:bidi="he"/>
        </w:rPr>
      </w:pPr>
    </w:p>
    <w:p w14:paraId="285C97BF" w14:textId="77777777" w:rsidR="00BA02C7" w:rsidRDefault="00BA02C7" w:rsidP="00BA02C7">
      <w:pPr>
        <w:bidi/>
        <w:spacing w:line="360" w:lineRule="auto"/>
        <w:jc w:val="both"/>
        <w:rPr>
          <w:rFonts w:ascii="Times New Roman" w:eastAsia="Times New Roman" w:hAnsi="Times New Roman" w:cs="Times New Roman"/>
          <w:b/>
          <w:sz w:val="24"/>
          <w:szCs w:val="24"/>
          <w:rtl/>
        </w:rPr>
      </w:pPr>
    </w:p>
    <w:p w14:paraId="0336416C" w14:textId="18EDFE2A" w:rsidR="00D56FF0" w:rsidRDefault="000A319F" w:rsidP="00BA02C7">
      <w:pPr>
        <w:bidi/>
        <w:spacing w:line="360" w:lineRule="auto"/>
        <w:jc w:val="both"/>
        <w:rPr>
          <w:rFonts w:ascii="Times New Roman" w:eastAsia="Times New Roman" w:hAnsi="Times New Roman" w:cs="Times New Roman"/>
          <w:b/>
          <w:bCs/>
          <w:sz w:val="24"/>
          <w:szCs w:val="24"/>
          <w:rtl/>
          <w:lang w:bidi="he"/>
        </w:rPr>
      </w:pPr>
      <w:r>
        <w:rPr>
          <w:rFonts w:ascii="Times New Roman" w:eastAsia="Times New Roman" w:hAnsi="Times New Roman" w:cs="Times New Roman" w:hint="cs"/>
          <w:b/>
          <w:sz w:val="24"/>
          <w:szCs w:val="24"/>
          <w:rtl/>
        </w:rPr>
        <w:t xml:space="preserve">שאלות על </w:t>
      </w:r>
      <w:r w:rsidR="00E7281C">
        <w:rPr>
          <w:rFonts w:ascii="Times New Roman" w:eastAsia="Times New Roman" w:hAnsi="Times New Roman" w:cs="Times New Roman"/>
          <w:b/>
          <w:sz w:val="24"/>
          <w:szCs w:val="24"/>
          <w:rtl/>
        </w:rPr>
        <w:t>הניסוי של מינקובסקי ופון מרינג משנת 1889</w:t>
      </w:r>
    </w:p>
    <w:p w14:paraId="53788734"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1. באותה תקופה מחלת הסוכרת הי</w:t>
      </w:r>
      <w:r w:rsidR="000A319F">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תה ידועה, אבל מטרת הניסוי של מינקובסקי ומרינג לא הי</w:t>
      </w:r>
      <w:r w:rsidR="000A319F">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תה קשורה לסוכרת. מה הי</w:t>
      </w:r>
      <w:r w:rsidR="000A319F">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תה מטרת הניסוי המקורית? מה הביא את החוקרים לבצע את הניסוי?</w:t>
      </w:r>
    </w:p>
    <w:p w14:paraId="51E7ADDC" w14:textId="77777777" w:rsidR="00D56FF0" w:rsidRDefault="00E7281C" w:rsidP="009053DB">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מינקובסקי ופון מרינג ביקשו ללמוד על תפקיד הלבלב בו</w:t>
      </w:r>
      <w:r w:rsidR="000A319F">
        <w:rPr>
          <w:rFonts w:ascii="Times New Roman" w:eastAsia="Times New Roman" w:hAnsi="Times New Roman" w:cs="Times New Roman" w:hint="cs"/>
          <w:color w:val="FF0000"/>
          <w:sz w:val="24"/>
          <w:szCs w:val="24"/>
          <w:rtl/>
        </w:rPr>
        <w:t>ו</w:t>
      </w:r>
      <w:r>
        <w:rPr>
          <w:rFonts w:ascii="Times New Roman" w:eastAsia="Times New Roman" w:hAnsi="Times New Roman" w:cs="Times New Roman"/>
          <w:color w:val="FF0000"/>
          <w:sz w:val="24"/>
          <w:szCs w:val="24"/>
          <w:rtl/>
        </w:rPr>
        <w:t xml:space="preserve">יסות המטבוליזם של שומנים, כדי למצוא מזור לאנשים שסובלים מקשיי ספיגה של שומנים ממערכת העיכול. </w:t>
      </w:r>
    </w:p>
    <w:p w14:paraId="4005A4D8" w14:textId="7D3C548A" w:rsidR="00D56FF0" w:rsidRDefault="00E7281C" w:rsidP="000D1C6E">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2. מה היה ידוע על תפקוד הלבלב לפני הניסוי של מינקובסקי ומרינג?</w:t>
      </w:r>
    </w:p>
    <w:p w14:paraId="3391B6BB" w14:textId="77777777" w:rsidR="00D56FF0" w:rsidRDefault="00E7281C" w:rsidP="009053DB">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הלבלב היה ידוע בעיקר כמקור של אנזימי עיכול, בעיקר מפרקי חלבונים וסוכרים.</w:t>
      </w:r>
    </w:p>
    <w:p w14:paraId="781BE99D"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3. תארו את עיקר הניסוי ותוצאותיו.</w:t>
      </w:r>
    </w:p>
    <w:p w14:paraId="61DE2963" w14:textId="0E8436AF" w:rsidR="00D56FF0" w:rsidRDefault="00E7281C" w:rsidP="009053DB">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החוקרים הוציאו בניתוח את כל הלבלב של הכלב מתוך כוונה לבדוק את סוגי השומנים שיימצאו בהפרשות הכלבים. הכלבים התאוששו מהניתוח, אבל התחילו להשתין בצורה מוגזמת במעבדה.</w:t>
      </w:r>
    </w:p>
    <w:p w14:paraId="22E6B6D3"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4. הסבירו כיצד תוצאות הניסוי נקשרו לתופעת הסוכרת?</w:t>
      </w:r>
    </w:p>
    <w:p w14:paraId="080079CC" w14:textId="0CEA6DEE" w:rsidR="00D56FF0" w:rsidRDefault="00E7281C" w:rsidP="000D1C6E">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השתנת יתר הי</w:t>
      </w:r>
      <w:r w:rsidR="000D1C6E">
        <w:rPr>
          <w:rFonts w:ascii="Times New Roman" w:eastAsia="Times New Roman" w:hAnsi="Times New Roman" w:cs="Times New Roman" w:hint="cs"/>
          <w:color w:val="FF0000"/>
          <w:sz w:val="24"/>
          <w:szCs w:val="24"/>
          <w:rtl/>
        </w:rPr>
        <w:t>י</w:t>
      </w:r>
      <w:r>
        <w:rPr>
          <w:rFonts w:ascii="Times New Roman" w:eastAsia="Times New Roman" w:hAnsi="Times New Roman" w:cs="Times New Roman"/>
          <w:color w:val="FF0000"/>
          <w:sz w:val="24"/>
          <w:szCs w:val="24"/>
          <w:rtl/>
        </w:rPr>
        <w:t>תה ידועה כתסמין ראשוני ו</w:t>
      </w:r>
      <w:r w:rsidR="000D1C6E">
        <w:rPr>
          <w:rFonts w:ascii="Times New Roman" w:eastAsia="Times New Roman" w:hAnsi="Times New Roman" w:cs="Times New Roman" w:hint="cs"/>
          <w:color w:val="FF0000"/>
          <w:sz w:val="24"/>
          <w:szCs w:val="24"/>
          <w:rtl/>
        </w:rPr>
        <w:t xml:space="preserve">אופייני </w:t>
      </w:r>
      <w:r>
        <w:rPr>
          <w:rFonts w:ascii="Times New Roman" w:eastAsia="Times New Roman" w:hAnsi="Times New Roman" w:cs="Times New Roman"/>
          <w:color w:val="FF0000"/>
          <w:sz w:val="24"/>
          <w:szCs w:val="24"/>
          <w:rtl/>
        </w:rPr>
        <w:t xml:space="preserve">מאוד לחולי סוכרת. החוקרים  בדקו בעקבות זאת </w:t>
      </w:r>
      <w:r w:rsidR="000D1C6E">
        <w:rPr>
          <w:rFonts w:ascii="Times New Roman" w:eastAsia="Times New Roman" w:hAnsi="Times New Roman" w:cs="Times New Roman" w:hint="cs"/>
          <w:color w:val="FF0000"/>
          <w:sz w:val="24"/>
          <w:szCs w:val="24"/>
          <w:rtl/>
        </w:rPr>
        <w:t xml:space="preserve">גם </w:t>
      </w:r>
      <w:r>
        <w:rPr>
          <w:rFonts w:ascii="Times New Roman" w:eastAsia="Times New Roman" w:hAnsi="Times New Roman" w:cs="Times New Roman"/>
          <w:color w:val="FF0000"/>
          <w:sz w:val="24"/>
          <w:szCs w:val="24"/>
          <w:rtl/>
        </w:rPr>
        <w:t>את רמות הסוכר בשתן, שהיו אכן גבוהות מהרגיל.</w:t>
      </w:r>
    </w:p>
    <w:p w14:paraId="154D42FB" w14:textId="1887FCEF" w:rsidR="00D56FF0" w:rsidRDefault="00E7281C" w:rsidP="000D1C6E">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5. א</w:t>
      </w:r>
      <w:r w:rsidR="000D1C6E">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לו מסקנות נלמדו מתוצאות הניסוי, וכיצד הן השפיעו על המחקר בשנים ש</w:t>
      </w:r>
      <w:r w:rsidR="000D1C6E">
        <w:rPr>
          <w:rFonts w:ascii="Times New Roman" w:eastAsia="Times New Roman" w:hAnsi="Times New Roman" w:cs="Times New Roman" w:hint="cs"/>
          <w:sz w:val="24"/>
          <w:szCs w:val="24"/>
          <w:rtl/>
        </w:rPr>
        <w:t>ל</w:t>
      </w:r>
      <w:r>
        <w:rPr>
          <w:rFonts w:ascii="Times New Roman" w:eastAsia="Times New Roman" w:hAnsi="Times New Roman" w:cs="Times New Roman"/>
          <w:sz w:val="24"/>
          <w:szCs w:val="24"/>
          <w:rtl/>
        </w:rPr>
        <w:t xml:space="preserve">אחר </w:t>
      </w:r>
      <w:r w:rsidR="000D1C6E">
        <w:rPr>
          <w:rFonts w:ascii="Times New Roman" w:eastAsia="Times New Roman" w:hAnsi="Times New Roman" w:cs="Times New Roman" w:hint="cs"/>
          <w:sz w:val="24"/>
          <w:szCs w:val="24"/>
          <w:rtl/>
        </w:rPr>
        <w:t>מכן</w:t>
      </w:r>
      <w:r>
        <w:rPr>
          <w:rFonts w:ascii="Times New Roman" w:eastAsia="Times New Roman" w:hAnsi="Times New Roman" w:cs="Times New Roman"/>
          <w:sz w:val="24"/>
          <w:szCs w:val="24"/>
          <w:rtl/>
        </w:rPr>
        <w:t>?</w:t>
      </w:r>
    </w:p>
    <w:p w14:paraId="500F4FAE" w14:textId="77777777" w:rsidR="00D56FF0" w:rsidRDefault="00E7281C" w:rsidP="009053DB">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החוקרים הסיקו שיש ללבלב תפקיד ב</w:t>
      </w:r>
      <w:r w:rsidR="000D1C6E">
        <w:rPr>
          <w:rFonts w:ascii="Times New Roman" w:eastAsia="Times New Roman" w:hAnsi="Times New Roman" w:cs="Times New Roman" w:hint="cs"/>
          <w:color w:val="FF0000"/>
          <w:sz w:val="24"/>
          <w:szCs w:val="24"/>
          <w:rtl/>
        </w:rPr>
        <w:t>ו</w:t>
      </w:r>
      <w:r>
        <w:rPr>
          <w:rFonts w:ascii="Times New Roman" w:eastAsia="Times New Roman" w:hAnsi="Times New Roman" w:cs="Times New Roman"/>
          <w:color w:val="FF0000"/>
          <w:sz w:val="24"/>
          <w:szCs w:val="24"/>
          <w:rtl/>
        </w:rPr>
        <w:t>ויסות רמת הגלוקוז בנוזלי הגוף, ושייתכן שיש בלבלב גורם שחסר בחולי סוכרת, ושהשלמתו תסייע לחולים אלו.</w:t>
      </w:r>
    </w:p>
    <w:p w14:paraId="76709E66"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6. האם הייתם מצפים לביצוע של ניסוי דומה בימינו? הסבירו.</w:t>
      </w:r>
    </w:p>
    <w:p w14:paraId="5979A73D" w14:textId="78A21CB9" w:rsidR="00D56FF0" w:rsidRDefault="00E7281C" w:rsidP="000D1C6E">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color w:val="FF0000"/>
          <w:sz w:val="24"/>
          <w:szCs w:val="24"/>
          <w:rtl/>
        </w:rPr>
        <w:t>תשובה אפשרית: לא היינו מצפים</w:t>
      </w:r>
      <w:r w:rsidR="000D1C6E">
        <w:rPr>
          <w:rFonts w:ascii="Times New Roman" w:eastAsia="Times New Roman" w:hAnsi="Times New Roman" w:cs="Times New Roman" w:hint="cs"/>
          <w:color w:val="FF0000"/>
          <w:sz w:val="24"/>
          <w:szCs w:val="24"/>
          <w:rtl/>
        </w:rPr>
        <w:t>,</w:t>
      </w:r>
      <w:r>
        <w:rPr>
          <w:rFonts w:ascii="Times New Roman" w:eastAsia="Times New Roman" w:hAnsi="Times New Roman" w:cs="Times New Roman"/>
          <w:color w:val="FF0000"/>
          <w:sz w:val="24"/>
          <w:szCs w:val="24"/>
          <w:rtl/>
        </w:rPr>
        <w:t xml:space="preserve"> כי  היום היו נמנעים מהרחקה של איבר שלם</w:t>
      </w:r>
      <w:r w:rsidR="000D1C6E">
        <w:rPr>
          <w:rFonts w:ascii="Times New Roman" w:eastAsia="Times New Roman" w:hAnsi="Times New Roman" w:cs="Times New Roman" w:hint="cs"/>
          <w:color w:val="FF0000"/>
          <w:sz w:val="24"/>
          <w:szCs w:val="24"/>
          <w:rtl/>
        </w:rPr>
        <w:t>.</w:t>
      </w:r>
      <w:r>
        <w:rPr>
          <w:rFonts w:ascii="Times New Roman" w:eastAsia="Times New Roman" w:hAnsi="Times New Roman" w:cs="Times New Roman"/>
          <w:color w:val="FF0000"/>
          <w:sz w:val="24"/>
          <w:szCs w:val="24"/>
          <w:rtl/>
        </w:rPr>
        <w:t xml:space="preserve"> היום היו קודם כ</w:t>
      </w:r>
      <w:r w:rsidR="000D1C6E">
        <w:rPr>
          <w:rFonts w:ascii="Times New Roman" w:eastAsia="Times New Roman" w:hAnsi="Times New Roman" w:cs="Times New Roman" w:hint="cs"/>
          <w:color w:val="FF0000"/>
          <w:sz w:val="24"/>
          <w:szCs w:val="24"/>
          <w:rtl/>
        </w:rPr>
        <w:t>ו</w:t>
      </w:r>
      <w:r>
        <w:rPr>
          <w:rFonts w:ascii="Times New Roman" w:eastAsia="Times New Roman" w:hAnsi="Times New Roman" w:cs="Times New Roman"/>
          <w:color w:val="FF0000"/>
          <w:sz w:val="24"/>
          <w:szCs w:val="24"/>
          <w:rtl/>
        </w:rPr>
        <w:t>ל עורכים השוואות בשיטות מיקרוסקופיות ודימות בין חולים לבריאים</w:t>
      </w:r>
      <w:r w:rsidR="000D1C6E">
        <w:rPr>
          <w:rFonts w:ascii="Times New Roman" w:eastAsia="Times New Roman" w:hAnsi="Times New Roman" w:cs="Times New Roman" w:hint="cs"/>
          <w:color w:val="FF0000"/>
          <w:sz w:val="24"/>
          <w:szCs w:val="24"/>
          <w:rtl/>
        </w:rPr>
        <w:t>,</w:t>
      </w:r>
      <w:r>
        <w:rPr>
          <w:rFonts w:ascii="Times New Roman" w:eastAsia="Times New Roman" w:hAnsi="Times New Roman" w:cs="Times New Roman"/>
          <w:color w:val="FF0000"/>
          <w:sz w:val="24"/>
          <w:szCs w:val="24"/>
          <w:rtl/>
        </w:rPr>
        <w:t xml:space="preserve"> כדי למפות את האזורים הרלוונט</w:t>
      </w:r>
      <w:r w:rsidR="000D1C6E">
        <w:rPr>
          <w:rFonts w:ascii="Times New Roman" w:eastAsia="Times New Roman" w:hAnsi="Times New Roman" w:cs="Times New Roman" w:hint="cs"/>
          <w:color w:val="FF0000"/>
          <w:sz w:val="24"/>
          <w:szCs w:val="24"/>
          <w:rtl/>
        </w:rPr>
        <w:t>י</w:t>
      </w:r>
      <w:r>
        <w:rPr>
          <w:rFonts w:ascii="Times New Roman" w:eastAsia="Times New Roman" w:hAnsi="Times New Roman" w:cs="Times New Roman"/>
          <w:color w:val="FF0000"/>
          <w:sz w:val="24"/>
          <w:szCs w:val="24"/>
          <w:rtl/>
        </w:rPr>
        <w:t>ים למחלה, או השוואות גנטיות שיובילו לזיהוי המולקולות הרלוונטיות</w:t>
      </w:r>
      <w:r w:rsidR="000D1C6E">
        <w:rPr>
          <w:rFonts w:ascii="Times New Roman" w:eastAsia="Times New Roman" w:hAnsi="Times New Roman" w:cs="Times New Roman" w:hint="cs"/>
          <w:color w:val="FF0000"/>
          <w:sz w:val="24"/>
          <w:szCs w:val="24"/>
          <w:rtl/>
        </w:rPr>
        <w:t>,</w:t>
      </w:r>
      <w:r>
        <w:rPr>
          <w:rFonts w:ascii="Times New Roman" w:eastAsia="Times New Roman" w:hAnsi="Times New Roman" w:cs="Times New Roman"/>
          <w:color w:val="FF0000"/>
          <w:sz w:val="24"/>
          <w:szCs w:val="24"/>
          <w:rtl/>
        </w:rPr>
        <w:t xml:space="preserve"> ואח"כ - לזיהוי מקום הפרשתן.</w:t>
      </w:r>
      <w:r>
        <w:rPr>
          <w:rFonts w:ascii="Times New Roman" w:eastAsia="Times New Roman" w:hAnsi="Times New Roman" w:cs="Times New Roman"/>
          <w:sz w:val="24"/>
          <w:szCs w:val="24"/>
          <w:rtl/>
          <w:lang w:bidi="he"/>
        </w:rPr>
        <w:t xml:space="preserve"> </w:t>
      </w:r>
    </w:p>
    <w:p w14:paraId="2B11B67D" w14:textId="7E34DD3D" w:rsidR="00D56FF0" w:rsidRDefault="000D1C6E"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hint="cs"/>
          <w:b/>
          <w:sz w:val="24"/>
          <w:szCs w:val="24"/>
          <w:rtl/>
        </w:rPr>
        <w:t xml:space="preserve">שאלות על </w:t>
      </w:r>
      <w:r w:rsidR="00E7281C">
        <w:rPr>
          <w:rFonts w:ascii="Times New Roman" w:eastAsia="Times New Roman" w:hAnsi="Times New Roman" w:cs="Times New Roman"/>
          <w:b/>
          <w:sz w:val="24"/>
          <w:szCs w:val="24"/>
          <w:rtl/>
        </w:rPr>
        <w:t>הניסוי של בנינג ובסט משנת 1921</w:t>
      </w:r>
    </w:p>
    <w:p w14:paraId="61929F64"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7. מה היה ידוע על תפקודי הלבלב לפני הניסוי של בנינג ובסט?</w:t>
      </w:r>
    </w:p>
    <w:p w14:paraId="50F9B231" w14:textId="4D186D10" w:rsidR="00D56FF0" w:rsidRDefault="00E7281C" w:rsidP="000D1C6E">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היה ידוע כי הלבלב מייצר אנזימי עיכול, אבל שיש בו אזור קטן שמתפקד ב</w:t>
      </w:r>
      <w:r w:rsidR="000D1C6E">
        <w:rPr>
          <w:rFonts w:ascii="Times New Roman" w:eastAsia="Times New Roman" w:hAnsi="Times New Roman" w:cs="Times New Roman" w:hint="cs"/>
          <w:color w:val="FF0000"/>
          <w:sz w:val="24"/>
          <w:szCs w:val="24"/>
          <w:rtl/>
        </w:rPr>
        <w:t>ו</w:t>
      </w:r>
      <w:r>
        <w:rPr>
          <w:rFonts w:ascii="Times New Roman" w:eastAsia="Times New Roman" w:hAnsi="Times New Roman" w:cs="Times New Roman"/>
          <w:color w:val="FF0000"/>
          <w:sz w:val="24"/>
          <w:szCs w:val="24"/>
          <w:rtl/>
        </w:rPr>
        <w:t xml:space="preserve">ויסות גלוקוז. </w:t>
      </w:r>
    </w:p>
    <w:p w14:paraId="1635ED1A" w14:textId="3D1CDB0D"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8. מה היה הקושי של חוקרי הסוכרת בשנים שלפני הניסוי של בנינג ובסט? מה גרם לקושי זה?</w:t>
      </w:r>
    </w:p>
    <w:p w14:paraId="2DD5B61E" w14:textId="77777777" w:rsidR="00D56FF0" w:rsidRDefault="00E7281C" w:rsidP="00A31452">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הקושי היה במיצוי הגורם הפעיל בלי שיתפרק על</w:t>
      </w:r>
      <w:r w:rsidR="00A31452">
        <w:rPr>
          <w:rFonts w:ascii="Times New Roman" w:eastAsia="Times New Roman" w:hAnsi="Times New Roman" w:cs="Times New Roman" w:hint="cs"/>
          <w:color w:val="FF0000"/>
          <w:sz w:val="24"/>
          <w:szCs w:val="24"/>
          <w:rtl/>
        </w:rPr>
        <w:t xml:space="preserve"> </w:t>
      </w:r>
      <w:r>
        <w:rPr>
          <w:rFonts w:ascii="Times New Roman" w:eastAsia="Times New Roman" w:hAnsi="Times New Roman" w:cs="Times New Roman"/>
          <w:color w:val="FF0000"/>
          <w:sz w:val="24"/>
          <w:szCs w:val="24"/>
          <w:rtl/>
        </w:rPr>
        <w:t>ידי אנזימי העיכול מהלבלב עצמו.</w:t>
      </w:r>
    </w:p>
    <w:p w14:paraId="7AB87529"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9. מה היה הרעיון המקורי של בנינג שעליו התבסס הניסוי שהצליח?</w:t>
      </w:r>
    </w:p>
    <w:p w14:paraId="1173A50D" w14:textId="77777777" w:rsidR="00D56FF0" w:rsidRPr="009C75BC" w:rsidRDefault="00E7281C" w:rsidP="009053DB">
      <w:pPr>
        <w:bidi/>
        <w:spacing w:line="360" w:lineRule="auto"/>
        <w:jc w:val="both"/>
        <w:rPr>
          <w:rFonts w:ascii="Times New Roman" w:eastAsia="Times New Roman" w:hAnsi="Times New Roman" w:cs="Times New Roman"/>
          <w:color w:val="FF0000"/>
          <w:sz w:val="24"/>
          <w:szCs w:val="24"/>
          <w:rtl/>
          <w:lang w:bidi="he"/>
        </w:rPr>
      </w:pPr>
      <w:r w:rsidRPr="009C75BC">
        <w:rPr>
          <w:rFonts w:ascii="Times New Roman" w:eastAsia="Times New Roman" w:hAnsi="Times New Roman" w:cs="Times New Roman"/>
          <w:color w:val="FF0000"/>
          <w:sz w:val="24"/>
          <w:szCs w:val="24"/>
          <w:rtl/>
        </w:rPr>
        <w:lastRenderedPageBreak/>
        <w:t>הרעיון המקורי היה למנוע גישה של אנזימי העיכול לגורם מונע הסוכרת שבלבלב.</w:t>
      </w:r>
    </w:p>
    <w:p w14:paraId="1C8FA0A4"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10. תארו את שיטת הניסוי ותוצאותיו.</w:t>
      </w:r>
    </w:p>
    <w:p w14:paraId="4D1280E7" w14:textId="04874BD9" w:rsidR="00D56FF0" w:rsidRDefault="00E7281C" w:rsidP="00AD7C83">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הגישה הראשונה הי</w:t>
      </w:r>
      <w:r w:rsidR="00AD7C83">
        <w:rPr>
          <w:rFonts w:ascii="Times New Roman" w:eastAsia="Times New Roman" w:hAnsi="Times New Roman" w:cs="Times New Roman" w:hint="cs"/>
          <w:color w:val="FF0000"/>
          <w:sz w:val="24"/>
          <w:szCs w:val="24"/>
          <w:rtl/>
        </w:rPr>
        <w:t>י</w:t>
      </w:r>
      <w:r>
        <w:rPr>
          <w:rFonts w:ascii="Times New Roman" w:eastAsia="Times New Roman" w:hAnsi="Times New Roman" w:cs="Times New Roman"/>
          <w:color w:val="FF0000"/>
          <w:sz w:val="24"/>
          <w:szCs w:val="24"/>
          <w:rtl/>
        </w:rPr>
        <w:t>תה לקשור את צינור ההפרשה של הלבלב למעי ועל ידי כך לנוון את פעילות התאים שמ</w:t>
      </w:r>
      <w:r w:rsidR="00AD7C83">
        <w:rPr>
          <w:rFonts w:ascii="Times New Roman" w:eastAsia="Times New Roman" w:hAnsi="Times New Roman" w:cs="Times New Roman" w:hint="cs"/>
          <w:color w:val="FF0000"/>
          <w:sz w:val="24"/>
          <w:szCs w:val="24"/>
          <w:rtl/>
        </w:rPr>
        <w:t>י</w:t>
      </w:r>
      <w:r>
        <w:rPr>
          <w:rFonts w:ascii="Times New Roman" w:eastAsia="Times New Roman" w:hAnsi="Times New Roman" w:cs="Times New Roman"/>
          <w:color w:val="FF0000"/>
          <w:sz w:val="24"/>
          <w:szCs w:val="24"/>
          <w:rtl/>
        </w:rPr>
        <w:t>יצרים ומפרישים את אנזימי העיכול שעלולים לפרק את הגורם הפעיל. הניסוי הזה לא היה מוצלח</w:t>
      </w:r>
      <w:r w:rsidR="00AD7C83">
        <w:rPr>
          <w:rFonts w:ascii="Times New Roman" w:eastAsia="Times New Roman" w:hAnsi="Times New Roman" w:cs="Times New Roman" w:hint="cs"/>
          <w:color w:val="FF0000"/>
          <w:sz w:val="24"/>
          <w:szCs w:val="24"/>
          <w:rtl/>
        </w:rPr>
        <w:t>,</w:t>
      </w:r>
      <w:r>
        <w:rPr>
          <w:rFonts w:ascii="Times New Roman" w:eastAsia="Times New Roman" w:hAnsi="Times New Roman" w:cs="Times New Roman"/>
          <w:color w:val="FF0000"/>
          <w:sz w:val="24"/>
          <w:szCs w:val="24"/>
          <w:rtl/>
        </w:rPr>
        <w:t xml:space="preserve"> ולכן עברו למיצוי רקמת הלבלב עם ממסים אורגנ</w:t>
      </w:r>
      <w:r w:rsidR="00AD7C83">
        <w:rPr>
          <w:rFonts w:ascii="Times New Roman" w:eastAsia="Times New Roman" w:hAnsi="Times New Roman" w:cs="Times New Roman" w:hint="cs"/>
          <w:color w:val="FF0000"/>
          <w:sz w:val="24"/>
          <w:szCs w:val="24"/>
          <w:rtl/>
        </w:rPr>
        <w:t>י</w:t>
      </w:r>
      <w:r>
        <w:rPr>
          <w:rFonts w:ascii="Times New Roman" w:eastAsia="Times New Roman" w:hAnsi="Times New Roman" w:cs="Times New Roman"/>
          <w:color w:val="FF0000"/>
          <w:sz w:val="24"/>
          <w:szCs w:val="24"/>
          <w:rtl/>
        </w:rPr>
        <w:t xml:space="preserve">ים בקור (שגרמו לדנטורציה של הפרוטאזות) כתוצאה מכך התקבלה תמיסה </w:t>
      </w:r>
      <w:r w:rsidR="00AD7C83">
        <w:rPr>
          <w:rFonts w:ascii="Times New Roman" w:eastAsia="Times New Roman" w:hAnsi="Times New Roman" w:cs="Times New Roman" w:hint="cs"/>
          <w:color w:val="FF0000"/>
          <w:sz w:val="24"/>
          <w:szCs w:val="24"/>
          <w:rtl/>
        </w:rPr>
        <w:t xml:space="preserve">- </w:t>
      </w:r>
      <w:r>
        <w:rPr>
          <w:rFonts w:ascii="Times New Roman" w:eastAsia="Times New Roman" w:hAnsi="Times New Roman" w:cs="Times New Roman"/>
          <w:color w:val="FF0000"/>
          <w:sz w:val="24"/>
          <w:szCs w:val="24"/>
          <w:rtl/>
        </w:rPr>
        <w:t>שהזרקתה לכלב סוכרתי</w:t>
      </w:r>
      <w:r w:rsidR="00AD7C83" w:rsidRPr="00AD7C83">
        <w:rPr>
          <w:rFonts w:ascii="Times New Roman" w:eastAsia="Times New Roman" w:hAnsi="Times New Roman" w:cs="Times New Roman"/>
          <w:color w:val="FF0000"/>
          <w:sz w:val="24"/>
          <w:szCs w:val="24"/>
          <w:rtl/>
        </w:rPr>
        <w:t xml:space="preserve"> </w:t>
      </w:r>
      <w:r w:rsidR="00AD7C83">
        <w:rPr>
          <w:rFonts w:ascii="Times New Roman" w:eastAsia="Times New Roman" w:hAnsi="Times New Roman" w:cs="Times New Roman"/>
          <w:color w:val="FF0000"/>
          <w:sz w:val="24"/>
          <w:szCs w:val="24"/>
          <w:rtl/>
        </w:rPr>
        <w:t>תחילה</w:t>
      </w:r>
      <w:r>
        <w:rPr>
          <w:rFonts w:ascii="Times New Roman" w:eastAsia="Times New Roman" w:hAnsi="Times New Roman" w:cs="Times New Roman"/>
          <w:color w:val="FF0000"/>
          <w:sz w:val="24"/>
          <w:szCs w:val="24"/>
          <w:rtl/>
        </w:rPr>
        <w:t>, ובהמשך לחולה סוכרת</w:t>
      </w:r>
      <w:r w:rsidR="00AD7C83">
        <w:rPr>
          <w:rFonts w:ascii="Times New Roman" w:eastAsia="Times New Roman" w:hAnsi="Times New Roman" w:cs="Times New Roman" w:hint="cs"/>
          <w:color w:val="FF0000"/>
          <w:sz w:val="24"/>
          <w:szCs w:val="24"/>
          <w:rtl/>
        </w:rPr>
        <w:t xml:space="preserve"> -</w:t>
      </w:r>
      <w:r>
        <w:rPr>
          <w:rFonts w:ascii="Times New Roman" w:eastAsia="Times New Roman" w:hAnsi="Times New Roman" w:cs="Times New Roman"/>
          <w:color w:val="FF0000"/>
          <w:sz w:val="24"/>
          <w:szCs w:val="24"/>
          <w:rtl/>
        </w:rPr>
        <w:t xml:space="preserve"> הורידה את רמת הגלוקוז בדמם במהירות לרמות קרובות לנורמליות.</w:t>
      </w:r>
    </w:p>
    <w:p w14:paraId="59E80924" w14:textId="77777777" w:rsidR="00D56FF0" w:rsidRDefault="00E7281C" w:rsidP="009053DB">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11. מה ה</w:t>
      </w:r>
      <w:r w:rsidR="00AD7C83">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יתה תרומתו של ד"ר קוליפ להצלחת הניסוי?</w:t>
      </w:r>
    </w:p>
    <w:p w14:paraId="35B38125" w14:textId="1906E580" w:rsidR="00D56FF0" w:rsidRDefault="00E7281C" w:rsidP="00AD7C83">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 xml:space="preserve">בתחילה </w:t>
      </w:r>
      <w:r w:rsidR="00AD7C83">
        <w:rPr>
          <w:rFonts w:ascii="Times New Roman" w:eastAsia="Times New Roman" w:hAnsi="Times New Roman" w:cs="Times New Roman"/>
          <w:color w:val="FF0000"/>
          <w:sz w:val="24"/>
          <w:szCs w:val="24"/>
          <w:rtl/>
        </w:rPr>
        <w:t xml:space="preserve">לא הצליחו </w:t>
      </w:r>
      <w:r>
        <w:rPr>
          <w:rFonts w:ascii="Times New Roman" w:eastAsia="Times New Roman" w:hAnsi="Times New Roman" w:cs="Times New Roman"/>
          <w:color w:val="FF0000"/>
          <w:sz w:val="24"/>
          <w:szCs w:val="24"/>
          <w:rtl/>
        </w:rPr>
        <w:t>המיצויים מהלבלב של בנינג ובסט לתת תוצאות עקביות. ד"ר קוליפ סייע בניקוי ו</w:t>
      </w:r>
      <w:r w:rsidR="00AD7C83">
        <w:rPr>
          <w:rFonts w:ascii="Times New Roman" w:eastAsia="Times New Roman" w:hAnsi="Times New Roman" w:cs="Times New Roman" w:hint="cs"/>
          <w:color w:val="FF0000"/>
          <w:sz w:val="24"/>
          <w:szCs w:val="24"/>
          <w:rtl/>
        </w:rPr>
        <w:t>ב</w:t>
      </w:r>
      <w:r>
        <w:rPr>
          <w:rFonts w:ascii="Times New Roman" w:eastAsia="Times New Roman" w:hAnsi="Times New Roman" w:cs="Times New Roman"/>
          <w:color w:val="FF0000"/>
          <w:sz w:val="24"/>
          <w:szCs w:val="24"/>
          <w:rtl/>
        </w:rPr>
        <w:t>ריכוז התמצית</w:t>
      </w:r>
      <w:r w:rsidR="00AD7C83">
        <w:rPr>
          <w:rFonts w:ascii="Times New Roman" w:eastAsia="Times New Roman" w:hAnsi="Times New Roman" w:cs="Times New Roman" w:hint="cs"/>
          <w:color w:val="FF0000"/>
          <w:sz w:val="24"/>
          <w:szCs w:val="24"/>
          <w:rtl/>
        </w:rPr>
        <w:t>,</w:t>
      </w:r>
      <w:r>
        <w:rPr>
          <w:rFonts w:ascii="Times New Roman" w:eastAsia="Times New Roman" w:hAnsi="Times New Roman" w:cs="Times New Roman"/>
          <w:color w:val="FF0000"/>
          <w:sz w:val="24"/>
          <w:szCs w:val="24"/>
          <w:rtl/>
        </w:rPr>
        <w:t xml:space="preserve"> כך שהזרקתה מתחת לעור הצליחה להוריד את רמת הגלוקוז אצל הנער המטופל. </w:t>
      </w:r>
    </w:p>
    <w:p w14:paraId="426E44D4" w14:textId="39B1CC88" w:rsidR="00D56FF0" w:rsidRDefault="00E7281C" w:rsidP="00AD7C83">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 xml:space="preserve">12. בשיחה שלו עם נועה </w:t>
      </w:r>
      <w:r w:rsidR="00AD7C83">
        <w:rPr>
          <w:rFonts w:ascii="Times New Roman" w:eastAsia="Times New Roman" w:hAnsi="Times New Roman" w:cs="Times New Roman"/>
          <w:sz w:val="24"/>
          <w:szCs w:val="24"/>
          <w:rtl/>
        </w:rPr>
        <w:t xml:space="preserve">הזכיר </w:t>
      </w:r>
      <w:r>
        <w:rPr>
          <w:rFonts w:ascii="Times New Roman" w:eastAsia="Times New Roman" w:hAnsi="Times New Roman" w:cs="Times New Roman"/>
          <w:sz w:val="24"/>
          <w:szCs w:val="24"/>
          <w:rtl/>
        </w:rPr>
        <w:t>ד"ר ניר ש</w:t>
      </w:r>
      <w:r w:rsidR="00AD7C83">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 xml:space="preserve">שה אנשים שראוי לציינם </w:t>
      </w:r>
      <w:r w:rsidR="00AD7C83">
        <w:rPr>
          <w:rFonts w:ascii="Times New Roman" w:eastAsia="Times New Roman" w:hAnsi="Times New Roman" w:cs="Times New Roman" w:hint="cs"/>
          <w:sz w:val="24"/>
          <w:szCs w:val="24"/>
          <w:rtl/>
        </w:rPr>
        <w:t>לצד</w:t>
      </w:r>
      <w:r w:rsidR="00AD7C83">
        <w:rPr>
          <w:rFonts w:ascii="Times New Roman" w:eastAsia="Times New Roman" w:hAnsi="Times New Roman" w:cs="Times New Roman"/>
          <w:sz w:val="24"/>
          <w:szCs w:val="24"/>
          <w:rtl/>
        </w:rPr>
        <w:t xml:space="preserve"> </w:t>
      </w:r>
      <w:r w:rsidR="00AD7C83">
        <w:rPr>
          <w:rFonts w:ascii="Times New Roman" w:eastAsia="Times New Roman" w:hAnsi="Times New Roman" w:cs="Times New Roman" w:hint="cs"/>
          <w:sz w:val="24"/>
          <w:szCs w:val="24"/>
          <w:rtl/>
        </w:rPr>
        <w:t>ה</w:t>
      </w:r>
      <w:r>
        <w:rPr>
          <w:rFonts w:ascii="Times New Roman" w:eastAsia="Times New Roman" w:hAnsi="Times New Roman" w:cs="Times New Roman"/>
          <w:sz w:val="24"/>
          <w:szCs w:val="24"/>
          <w:rtl/>
        </w:rPr>
        <w:t>תמונות בכרזה. לא</w:t>
      </w:r>
      <w:r w:rsidR="00AD7C83">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לו ש</w:t>
      </w:r>
      <w:r w:rsidR="00AD7C83">
        <w:rPr>
          <w:rFonts w:ascii="Times New Roman" w:eastAsia="Times New Roman" w:hAnsi="Times New Roman" w:cs="Times New Roman" w:hint="cs"/>
          <w:sz w:val="24"/>
          <w:szCs w:val="24"/>
          <w:rtl/>
        </w:rPr>
        <w:t>י</w:t>
      </w:r>
      <w:r>
        <w:rPr>
          <w:rFonts w:ascii="Times New Roman" w:eastAsia="Times New Roman" w:hAnsi="Times New Roman" w:cs="Times New Roman"/>
          <w:sz w:val="24"/>
          <w:szCs w:val="24"/>
          <w:rtl/>
        </w:rPr>
        <w:t>שה אנשים התכוון ד"ר זיו</w:t>
      </w:r>
      <w:r w:rsidR="00AD7C83">
        <w:rPr>
          <w:rFonts w:ascii="Times New Roman" w:eastAsia="Times New Roman" w:hAnsi="Times New Roman" w:cs="Times New Roman" w:hint="cs"/>
          <w:sz w:val="24"/>
          <w:szCs w:val="24"/>
          <w:rtl/>
        </w:rPr>
        <w:t xml:space="preserve">, </w:t>
      </w:r>
      <w:r w:rsidR="00AD7C83">
        <w:rPr>
          <w:rFonts w:ascii="Times New Roman" w:eastAsia="Times New Roman" w:hAnsi="Times New Roman" w:cs="Times New Roman"/>
          <w:sz w:val="24"/>
          <w:szCs w:val="24"/>
          <w:rtl/>
        </w:rPr>
        <w:t>לדעתכם</w:t>
      </w:r>
      <w:r>
        <w:rPr>
          <w:rFonts w:ascii="Times New Roman" w:eastAsia="Times New Roman" w:hAnsi="Times New Roman" w:cs="Times New Roman"/>
          <w:sz w:val="24"/>
          <w:szCs w:val="24"/>
          <w:rtl/>
        </w:rPr>
        <w:t xml:space="preserve">?  </w:t>
      </w:r>
    </w:p>
    <w:p w14:paraId="1B53516F" w14:textId="750042A3" w:rsidR="00D56FF0" w:rsidRDefault="00E7281C" w:rsidP="00E34424">
      <w:pPr>
        <w:bidi/>
        <w:spacing w:line="360" w:lineRule="auto"/>
        <w:jc w:val="both"/>
        <w:rPr>
          <w:rFonts w:ascii="Times New Roman" w:eastAsia="Times New Roman" w:hAnsi="Times New Roman" w:cs="Times New Roman"/>
          <w:color w:val="FF0000"/>
          <w:sz w:val="24"/>
          <w:szCs w:val="24"/>
          <w:rtl/>
          <w:lang w:bidi="he"/>
        </w:rPr>
      </w:pPr>
      <w:r>
        <w:rPr>
          <w:rFonts w:ascii="Times New Roman" w:eastAsia="Times New Roman" w:hAnsi="Times New Roman" w:cs="Times New Roman"/>
          <w:color w:val="FF0000"/>
          <w:sz w:val="24"/>
          <w:szCs w:val="24"/>
          <w:rtl/>
        </w:rPr>
        <w:t>מינקובסקי, מרינג, מקלאוד, בנינג, בסט, קוליפ</w:t>
      </w:r>
      <w:r w:rsidR="00AD7C83">
        <w:rPr>
          <w:rFonts w:ascii="Times New Roman" w:eastAsia="Times New Roman" w:hAnsi="Times New Roman" w:cs="Times New Roman" w:hint="cs"/>
          <w:color w:val="FF0000"/>
          <w:sz w:val="24"/>
          <w:szCs w:val="24"/>
          <w:rtl/>
        </w:rPr>
        <w:t>,</w:t>
      </w:r>
      <w:r>
        <w:rPr>
          <w:rFonts w:ascii="Times New Roman" w:eastAsia="Times New Roman" w:hAnsi="Times New Roman" w:cs="Times New Roman"/>
          <w:color w:val="FF0000"/>
          <w:sz w:val="24"/>
          <w:szCs w:val="24"/>
          <w:rtl/>
        </w:rPr>
        <w:t xml:space="preserve"> ואולי גם המטופל הראשון</w:t>
      </w:r>
      <w:r w:rsidR="00E34424">
        <w:rPr>
          <w:rFonts w:ascii="Times New Roman" w:eastAsia="Times New Roman" w:hAnsi="Times New Roman" w:cs="Times New Roman" w:hint="cs"/>
          <w:color w:val="FF0000"/>
          <w:sz w:val="24"/>
          <w:szCs w:val="24"/>
          <w:rtl/>
        </w:rPr>
        <w:t xml:space="preserve"> -</w:t>
      </w:r>
      <w:r>
        <w:rPr>
          <w:rFonts w:ascii="Times New Roman" w:eastAsia="Times New Roman" w:hAnsi="Times New Roman" w:cs="Times New Roman"/>
          <w:color w:val="FF0000"/>
          <w:sz w:val="24"/>
          <w:szCs w:val="24"/>
          <w:rtl/>
        </w:rPr>
        <w:t xml:space="preserve"> תומפסון.</w:t>
      </w:r>
    </w:p>
    <w:p w14:paraId="6667CFB0" w14:textId="26096120" w:rsidR="00D56FF0" w:rsidRDefault="00E7281C" w:rsidP="00091C06">
      <w:pPr>
        <w:bidi/>
        <w:spacing w:line="360" w:lineRule="auto"/>
        <w:jc w:val="both"/>
        <w:rPr>
          <w:rFonts w:ascii="Times New Roman" w:eastAsia="Times New Roman" w:hAnsi="Times New Roman" w:cs="Times New Roman"/>
          <w:sz w:val="24"/>
          <w:szCs w:val="24"/>
          <w:rtl/>
          <w:lang w:bidi="he"/>
        </w:rPr>
      </w:pPr>
      <w:r>
        <w:rPr>
          <w:rFonts w:ascii="Times New Roman" w:eastAsia="Times New Roman" w:hAnsi="Times New Roman" w:cs="Times New Roman"/>
          <w:sz w:val="24"/>
          <w:szCs w:val="24"/>
          <w:rtl/>
        </w:rPr>
        <w:t xml:space="preserve">13. (לא חובה) האם יש לכם שאלות בשלב זה </w:t>
      </w:r>
      <w:r w:rsidR="00091C06">
        <w:rPr>
          <w:rFonts w:ascii="Times New Roman" w:eastAsia="Times New Roman" w:hAnsi="Times New Roman" w:cs="Times New Roman" w:hint="cs"/>
          <w:sz w:val="24"/>
          <w:szCs w:val="24"/>
          <w:rtl/>
        </w:rPr>
        <w:t xml:space="preserve"> על </w:t>
      </w:r>
      <w:r>
        <w:rPr>
          <w:rFonts w:ascii="Times New Roman" w:eastAsia="Times New Roman" w:hAnsi="Times New Roman" w:cs="Times New Roman"/>
          <w:sz w:val="24"/>
          <w:szCs w:val="24"/>
          <w:rtl/>
        </w:rPr>
        <w:t xml:space="preserve">ההיסטוריה של גילוי האינסולין, על הלבלב, על אינסולין ועל סוכרת? </w:t>
      </w:r>
    </w:p>
    <w:p w14:paraId="37976DE7" w14:textId="77777777" w:rsidR="00D56FF0" w:rsidRDefault="00BA02C7">
      <w:pPr>
        <w:bidi/>
        <w:spacing w:before="240" w:after="240"/>
        <w:rPr>
          <w:rFonts w:ascii="Times New Roman" w:eastAsia="Times New Roman" w:hAnsi="Times New Roman" w:cs="Times New Roman"/>
          <w:sz w:val="24"/>
          <w:szCs w:val="24"/>
          <w:rtl/>
          <w:lang w:bidi="he"/>
        </w:rPr>
      </w:pPr>
      <w:r>
        <w:rPr>
          <w:rFonts w:ascii="Times New Roman" w:eastAsia="Times New Roman" w:hAnsi="Times New Roman" w:cs="Times New Roman"/>
          <w:noProof/>
          <w:sz w:val="24"/>
          <w:szCs w:val="24"/>
          <w:rtl/>
          <w:lang w:val="en-US"/>
        </w:rPr>
        <mc:AlternateContent>
          <mc:Choice Requires="wps">
            <w:drawing>
              <wp:anchor distT="0" distB="0" distL="114300" distR="114300" simplePos="0" relativeHeight="251663360" behindDoc="0" locked="0" layoutInCell="1" allowOverlap="1" wp14:anchorId="5E9D6D84" wp14:editId="587F5996">
                <wp:simplePos x="0" y="0"/>
                <wp:positionH relativeFrom="column">
                  <wp:posOffset>47625</wp:posOffset>
                </wp:positionH>
                <wp:positionV relativeFrom="paragraph">
                  <wp:posOffset>49530</wp:posOffset>
                </wp:positionV>
                <wp:extent cx="5676900" cy="3162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676900" cy="3162300"/>
                        </a:xfrm>
                        <a:prstGeom prst="rect">
                          <a:avLst/>
                        </a:prstGeom>
                        <a:solidFill>
                          <a:schemeClr val="lt1"/>
                        </a:solidFill>
                        <a:ln w="6350">
                          <a:solidFill>
                            <a:prstClr val="black"/>
                          </a:solidFill>
                        </a:ln>
                      </wps:spPr>
                      <wps:txbx>
                        <w:txbxContent>
                          <w:p w14:paraId="352CECC1" w14:textId="0DD2F43D" w:rsidR="00BA02C7" w:rsidRPr="00BA02C7" w:rsidRDefault="00BA02C7" w:rsidP="00AF50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ה: דיון ערכי בעקבות הקריאה על גילוי האינסולין</w:t>
                            </w:r>
                          </w:p>
                          <w:p w14:paraId="17837225"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לפניכם כמה שאלות אפשריות לדיון. קיימו דיון בהתאם להנחיות המורה.</w:t>
                            </w:r>
                          </w:p>
                          <w:p w14:paraId="28BEBA9A"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מה דעתכם על השימוש בכלבים ועל דרך השימוש בכלבים (או יונקים אחרים) לצ</w:t>
                            </w:r>
                            <w:r w:rsidR="00AF50C7">
                              <w:rPr>
                                <w:rFonts w:ascii="Times New Roman" w:eastAsia="Times New Roman" w:hAnsi="Times New Roman" w:cs="Times New Roman" w:hint="cs"/>
                                <w:sz w:val="24"/>
                                <w:szCs w:val="24"/>
                                <w:rtl/>
                              </w:rPr>
                              <w:t>ו</w:t>
                            </w:r>
                            <w:r w:rsidRPr="00BA02C7">
                              <w:rPr>
                                <w:rFonts w:ascii="Times New Roman" w:eastAsia="Times New Roman" w:hAnsi="Times New Roman" w:cs="Times New Roman"/>
                                <w:sz w:val="24"/>
                                <w:szCs w:val="24"/>
                                <w:rtl/>
                              </w:rPr>
                              <w:t>רכי התפתחות מדע הרפואה?</w:t>
                            </w:r>
                          </w:p>
                          <w:p w14:paraId="38097286"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xml:space="preserve">* פרס נובל לרפואה ניתן רק לבנינג ולמקלאוד. האם לדעתכם הדבר מוצדק? </w:t>
                            </w:r>
                          </w:p>
                          <w:p w14:paraId="5D7B4A95"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xml:space="preserve">* האם יש ערך לכך שמטופלים </w:t>
                            </w:r>
                            <w:r w:rsidR="00AF50C7">
                              <w:rPr>
                                <w:rFonts w:ascii="Times New Roman" w:eastAsia="Times New Roman" w:hAnsi="Times New Roman" w:cs="Times New Roman" w:hint="cs"/>
                                <w:sz w:val="24"/>
                                <w:szCs w:val="24"/>
                                <w:rtl/>
                              </w:rPr>
                              <w:t>י</w:t>
                            </w:r>
                            <w:r w:rsidRPr="00BA02C7">
                              <w:rPr>
                                <w:rFonts w:ascii="Times New Roman" w:eastAsia="Times New Roman" w:hAnsi="Times New Roman" w:cs="Times New Roman"/>
                                <w:sz w:val="24"/>
                                <w:szCs w:val="24"/>
                                <w:rtl/>
                              </w:rPr>
                              <w:t xml:space="preserve">ידעו על מחקרי מפתח שהובילו לפיתוח הטיפול </w:t>
                            </w:r>
                            <w:r w:rsidR="00AF50C7">
                              <w:rPr>
                                <w:rFonts w:ascii="Times New Roman" w:eastAsia="Times New Roman" w:hAnsi="Times New Roman" w:cs="Times New Roman" w:hint="cs"/>
                                <w:sz w:val="24"/>
                                <w:szCs w:val="24"/>
                                <w:rtl/>
                              </w:rPr>
                              <w:t>ש</w:t>
                            </w:r>
                            <w:r w:rsidRPr="00BA02C7">
                              <w:rPr>
                                <w:rFonts w:ascii="Times New Roman" w:eastAsia="Times New Roman" w:hAnsi="Times New Roman" w:cs="Times New Roman"/>
                                <w:sz w:val="24"/>
                                <w:szCs w:val="24"/>
                                <w:rtl/>
                              </w:rPr>
                              <w:t xml:space="preserve">ממנו הם נהנים? הסבירו. </w:t>
                            </w:r>
                          </w:p>
                          <w:p w14:paraId="5DE9100B"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xml:space="preserve">* בהתחשב בידע שהיה קיים בתחילת המאה ה-20, כיצד השפיעה תגלית האינסולין על התקדמות מדע הרפואה בכלל? </w:t>
                            </w:r>
                          </w:p>
                          <w:p w14:paraId="51194EA3" w14:textId="70F076FD" w:rsidR="00BA02C7" w:rsidRPr="00BA02C7" w:rsidRDefault="00BA02C7" w:rsidP="00AF50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הצעות למורה</w:t>
                            </w:r>
                          </w:p>
                          <w:p w14:paraId="52EA987B" w14:textId="2A549137" w:rsidR="00BA02C7" w:rsidRPr="00BA02C7" w:rsidRDefault="00BA02C7" w:rsidP="00AF50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מומלץ לקיים דיון על שאלה אחת או על כל השאלות, בהתאם לזמן שנשאר לשיעור. ניתן לקיים שיחה פתוחה בזמן השיעור או סיעור מוחין על גבי פלטפורמות דיגיטליות כמו מודל וגוגל קלאסרום. מטרת הדיון לעורר מחשבה ומודעות, אך </w:t>
                            </w:r>
                            <w:r w:rsidR="00AF50C7">
                              <w:rPr>
                                <w:rFonts w:ascii="Times New Roman" w:eastAsia="Times New Roman" w:hAnsi="Times New Roman" w:cs="Times New Roman" w:hint="cs"/>
                                <w:iCs/>
                                <w:sz w:val="24"/>
                                <w:szCs w:val="24"/>
                                <w:rtl/>
                              </w:rPr>
                              <w:t>אין</w:t>
                            </w:r>
                            <w:r w:rsidR="00AF50C7" w:rsidRPr="00BA02C7">
                              <w:rPr>
                                <w:rFonts w:ascii="Times New Roman" w:eastAsia="Times New Roman" w:hAnsi="Times New Roman" w:cs="Times New Roman"/>
                                <w:iCs/>
                                <w:sz w:val="24"/>
                                <w:szCs w:val="24"/>
                                <w:rtl/>
                              </w:rPr>
                              <w:t xml:space="preserve"> </w:t>
                            </w:r>
                            <w:r w:rsidRPr="00BA02C7">
                              <w:rPr>
                                <w:rFonts w:ascii="Times New Roman" w:eastAsia="Times New Roman" w:hAnsi="Times New Roman" w:cs="Times New Roman"/>
                                <w:iCs/>
                                <w:sz w:val="24"/>
                                <w:szCs w:val="24"/>
                                <w:rtl/>
                              </w:rPr>
                              <w:t>הכרח להגיע למסקנות חד משמעיות.</w:t>
                            </w:r>
                          </w:p>
                          <w:p w14:paraId="0CE89BA6" w14:textId="77777777" w:rsidR="00BA02C7" w:rsidRDefault="00BA02C7">
                            <w:pPr>
                              <w:rPr>
                                <w:rtl/>
                                <w:lang w:bidi="h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D6D84" id="Text Box 7" o:spid="_x0000_s1030" type="#_x0000_t202" style="position:absolute;left:0;text-align:left;margin-left:3.75pt;margin-top:3.9pt;width:447pt;height:24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" fillcolor="white [3201]" strokeweight=".5pt">
                <v:textbox>
                  <w:txbxContent>
                    <w:p w14:paraId="352CECC1" w14:textId="0DD2F43D" w:rsidR="00BA02C7" w:rsidRPr="00BA02C7" w:rsidRDefault="00BA02C7" w:rsidP="00AF50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ה: דיון ערכי בעקבות הקריאה על גילוי האינסולין</w:t>
                      </w:r>
                    </w:p>
                    <w:p w14:paraId="17837225"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לפניכם כמה שאלות אפשריות לדיון. קיימו דיון בהתאם להנחיות המורה.</w:t>
                      </w:r>
                    </w:p>
                    <w:p w14:paraId="28BEBA9A"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מה דעתכם על השימוש בכלבים ועל דרך השימוש בכלבים (או יונקים אחרים) לצ</w:t>
                      </w:r>
                      <w:r w:rsidR="00AF50C7">
                        <w:rPr>
                          <w:rFonts w:ascii="Times New Roman" w:eastAsia="Times New Roman" w:hAnsi="Times New Roman" w:cs="Times New Roman" w:hint="cs"/>
                          <w:sz w:val="24"/>
                          <w:szCs w:val="24"/>
                          <w:rtl/>
                        </w:rPr>
                        <w:t>ו</w:t>
                      </w:r>
                      <w:r w:rsidRPr="00BA02C7">
                        <w:rPr>
                          <w:rFonts w:ascii="Times New Roman" w:eastAsia="Times New Roman" w:hAnsi="Times New Roman" w:cs="Times New Roman"/>
                          <w:sz w:val="24"/>
                          <w:szCs w:val="24"/>
                          <w:rtl/>
                        </w:rPr>
                        <w:t>רכי התפתחות מדע הרפואה?</w:t>
                      </w:r>
                    </w:p>
                    <w:p w14:paraId="38097286"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xml:space="preserve">* פרס נובל לרפואה ניתן רק לבנינג ולמקלאוד. האם לדעתכם הדבר מוצדק? </w:t>
                      </w:r>
                    </w:p>
                    <w:p w14:paraId="5D7B4A95"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xml:space="preserve">* האם יש ערך לכך שמטופלים </w:t>
                      </w:r>
                      <w:r w:rsidR="00AF50C7">
                        <w:rPr>
                          <w:rFonts w:ascii="Times New Roman" w:eastAsia="Times New Roman" w:hAnsi="Times New Roman" w:cs="Times New Roman" w:hint="cs"/>
                          <w:sz w:val="24"/>
                          <w:szCs w:val="24"/>
                          <w:rtl/>
                        </w:rPr>
                        <w:t>י</w:t>
                      </w:r>
                      <w:r w:rsidRPr="00BA02C7">
                        <w:rPr>
                          <w:rFonts w:ascii="Times New Roman" w:eastAsia="Times New Roman" w:hAnsi="Times New Roman" w:cs="Times New Roman"/>
                          <w:sz w:val="24"/>
                          <w:szCs w:val="24"/>
                          <w:rtl/>
                        </w:rPr>
                        <w:t xml:space="preserve">ידעו על מחקרי מפתח שהובילו לפיתוח הטיפול </w:t>
                      </w:r>
                      <w:r w:rsidR="00AF50C7">
                        <w:rPr>
                          <w:rFonts w:ascii="Times New Roman" w:eastAsia="Times New Roman" w:hAnsi="Times New Roman" w:cs="Times New Roman" w:hint="cs"/>
                          <w:sz w:val="24"/>
                          <w:szCs w:val="24"/>
                          <w:rtl/>
                        </w:rPr>
                        <w:t>ש</w:t>
                      </w:r>
                      <w:r w:rsidRPr="00BA02C7">
                        <w:rPr>
                          <w:rFonts w:ascii="Times New Roman" w:eastAsia="Times New Roman" w:hAnsi="Times New Roman" w:cs="Times New Roman"/>
                          <w:sz w:val="24"/>
                          <w:szCs w:val="24"/>
                          <w:rtl/>
                        </w:rPr>
                        <w:t xml:space="preserve">ממנו הם נהנים? הסבירו. </w:t>
                      </w:r>
                    </w:p>
                    <w:p w14:paraId="5DE9100B"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 xml:space="preserve">* בהתחשב בידע שהיה קיים בתחילת המאה ה-20, כיצד השפיעה תגלית האינסולין על התקדמות מדע הרפואה בכלל? </w:t>
                      </w:r>
                    </w:p>
                    <w:p w14:paraId="51194EA3" w14:textId="70F076FD" w:rsidR="00BA02C7" w:rsidRPr="00BA02C7" w:rsidRDefault="00BA02C7" w:rsidP="00AF50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הצעות למורה</w:t>
                      </w:r>
                    </w:p>
                    <w:p w14:paraId="52EA987B" w14:textId="2A549137" w:rsidR="00BA02C7" w:rsidRPr="00BA02C7" w:rsidRDefault="00BA02C7" w:rsidP="00AF50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מומלץ לקיים דיון על שאלה אחת או על כל השאלות, בהתאם לזמן שנשאר לשיעור. ניתן לקיים שיחה פתוחה בזמן השיעור או סיעור מוחין על גבי פלטפורמות דיגיטליות כמו מודל וגוגל קלאסרום. מטרת הדיון לעורר מחשבה ומודעות, אך </w:t>
                      </w:r>
                      <w:r w:rsidR="00AF50C7">
                        <w:rPr>
                          <w:rFonts w:ascii="Times New Roman" w:eastAsia="Times New Roman" w:hAnsi="Times New Roman" w:cs="Times New Roman" w:hint="cs"/>
                          <w:iCs/>
                          <w:sz w:val="24"/>
                          <w:szCs w:val="24"/>
                          <w:rtl/>
                        </w:rPr>
                        <w:t>אין</w:t>
                      </w:r>
                      <w:r w:rsidR="00AF50C7" w:rsidRPr="00BA02C7">
                        <w:rPr>
                          <w:rFonts w:ascii="Times New Roman" w:eastAsia="Times New Roman" w:hAnsi="Times New Roman" w:cs="Times New Roman"/>
                          <w:iCs/>
                          <w:sz w:val="24"/>
                          <w:szCs w:val="24"/>
                          <w:rtl/>
                        </w:rPr>
                        <w:t xml:space="preserve"> </w:t>
                      </w:r>
                      <w:r w:rsidRPr="00BA02C7">
                        <w:rPr>
                          <w:rFonts w:ascii="Times New Roman" w:eastAsia="Times New Roman" w:hAnsi="Times New Roman" w:cs="Times New Roman"/>
                          <w:iCs/>
                          <w:sz w:val="24"/>
                          <w:szCs w:val="24"/>
                          <w:rtl/>
                        </w:rPr>
                        <w:t>הכרח להגיע למסקנות חד משמעיות.</w:t>
                      </w:r>
                    </w:p>
                    <w:p w14:paraId="0CE89BA6" w14:textId="77777777" w:rsidR="00BA02C7" w:rsidRDefault="00BA02C7">
                      <w:pPr>
                        <w:rPr>
                          <w:rtl/>
                          <w:lang w:bidi="he"/>
                        </w:rPr>
                      </w:pPr>
                    </w:p>
                  </w:txbxContent>
                </v:textbox>
              </v:shape>
            </w:pict>
          </mc:Fallback>
        </mc:AlternateContent>
      </w:r>
    </w:p>
    <w:p w14:paraId="475FFE06" w14:textId="77777777" w:rsidR="00BA02C7" w:rsidRDefault="00BA02C7" w:rsidP="00BA02C7">
      <w:pPr>
        <w:bidi/>
        <w:spacing w:before="240" w:after="240"/>
        <w:rPr>
          <w:rFonts w:ascii="Times New Roman" w:eastAsia="Times New Roman" w:hAnsi="Times New Roman" w:cs="Times New Roman"/>
          <w:sz w:val="24"/>
          <w:szCs w:val="24"/>
          <w:rtl/>
          <w:lang w:bidi="he"/>
        </w:rPr>
      </w:pPr>
    </w:p>
    <w:p w14:paraId="48A1147B" w14:textId="77777777" w:rsidR="00BA02C7" w:rsidRDefault="00BA02C7" w:rsidP="00BA02C7">
      <w:pPr>
        <w:bidi/>
        <w:spacing w:before="240" w:after="240"/>
        <w:rPr>
          <w:rFonts w:ascii="Times New Roman" w:eastAsia="Times New Roman" w:hAnsi="Times New Roman" w:cs="Times New Roman"/>
          <w:sz w:val="24"/>
          <w:szCs w:val="24"/>
          <w:rtl/>
          <w:lang w:bidi="he"/>
        </w:rPr>
      </w:pPr>
    </w:p>
    <w:p w14:paraId="669B8687" w14:textId="77777777" w:rsidR="00BA02C7" w:rsidRDefault="00BA02C7" w:rsidP="00BA02C7">
      <w:pPr>
        <w:bidi/>
        <w:spacing w:before="240" w:after="240"/>
        <w:rPr>
          <w:rFonts w:ascii="Times New Roman" w:eastAsia="Times New Roman" w:hAnsi="Times New Roman" w:cs="Times New Roman"/>
          <w:sz w:val="24"/>
          <w:szCs w:val="24"/>
          <w:rtl/>
          <w:lang w:bidi="he"/>
        </w:rPr>
      </w:pPr>
    </w:p>
    <w:p w14:paraId="7784CCB2" w14:textId="77777777" w:rsidR="00BA02C7" w:rsidRDefault="00BA02C7" w:rsidP="00BA02C7">
      <w:pPr>
        <w:bidi/>
        <w:spacing w:before="240" w:after="240"/>
        <w:rPr>
          <w:rFonts w:ascii="Times New Roman" w:eastAsia="Times New Roman" w:hAnsi="Times New Roman" w:cs="Times New Roman"/>
          <w:sz w:val="24"/>
          <w:szCs w:val="24"/>
          <w:rtl/>
          <w:lang w:bidi="he"/>
        </w:rPr>
      </w:pPr>
    </w:p>
    <w:p w14:paraId="3CADB8D5" w14:textId="77777777" w:rsidR="00BA02C7" w:rsidRDefault="00BA02C7" w:rsidP="00BA02C7">
      <w:pPr>
        <w:bidi/>
        <w:spacing w:before="240" w:after="240"/>
        <w:rPr>
          <w:rFonts w:ascii="Times New Roman" w:eastAsia="Times New Roman" w:hAnsi="Times New Roman" w:cs="Times New Roman"/>
          <w:sz w:val="24"/>
          <w:szCs w:val="24"/>
          <w:rtl/>
          <w:lang w:bidi="he"/>
        </w:rPr>
      </w:pPr>
    </w:p>
    <w:p w14:paraId="6F989A12" w14:textId="77777777" w:rsidR="00BA02C7" w:rsidRDefault="00BA02C7" w:rsidP="00BA02C7">
      <w:pPr>
        <w:bidi/>
        <w:spacing w:before="240" w:after="240"/>
        <w:rPr>
          <w:rFonts w:ascii="Times New Roman" w:eastAsia="Times New Roman" w:hAnsi="Times New Roman" w:cs="Times New Roman"/>
          <w:sz w:val="24"/>
          <w:szCs w:val="24"/>
          <w:rtl/>
          <w:lang w:bidi="he"/>
        </w:rPr>
      </w:pPr>
    </w:p>
    <w:p w14:paraId="4C5B8472" w14:textId="77777777" w:rsidR="00BA02C7" w:rsidRDefault="00BA02C7" w:rsidP="00BA02C7">
      <w:pPr>
        <w:bidi/>
        <w:spacing w:before="240" w:after="240"/>
        <w:rPr>
          <w:rFonts w:ascii="Times New Roman" w:eastAsia="Times New Roman" w:hAnsi="Times New Roman" w:cs="Times New Roman"/>
          <w:sz w:val="24"/>
          <w:szCs w:val="24"/>
          <w:rtl/>
          <w:lang w:bidi="he"/>
        </w:rPr>
      </w:pPr>
    </w:p>
    <w:p w14:paraId="6DF4F66F" w14:textId="77777777" w:rsidR="00BA02C7" w:rsidRDefault="00BA02C7" w:rsidP="009053DB">
      <w:pPr>
        <w:bidi/>
        <w:spacing w:line="360" w:lineRule="auto"/>
        <w:jc w:val="both"/>
        <w:rPr>
          <w:rFonts w:ascii="Times New Roman" w:eastAsia="Times New Roman" w:hAnsi="Times New Roman" w:cs="Times New Roman"/>
          <w:sz w:val="24"/>
          <w:szCs w:val="24"/>
          <w:highlight w:val="cyan"/>
          <w:rtl/>
        </w:rPr>
      </w:pPr>
    </w:p>
    <w:p w14:paraId="699EE52D"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0FCADC12"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74696784"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0AB53003"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63FF9CB5"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602BBFBE"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0967BCC2"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6BC1250F" w14:textId="77777777" w:rsidR="00BA02C7" w:rsidRDefault="00BA02C7" w:rsidP="00BA02C7">
      <w:pPr>
        <w:bidi/>
        <w:spacing w:line="360" w:lineRule="auto"/>
        <w:jc w:val="both"/>
        <w:rPr>
          <w:rFonts w:ascii="Times New Roman" w:eastAsia="Times New Roman" w:hAnsi="Times New Roman" w:cs="Times New Roman"/>
          <w:sz w:val="24"/>
          <w:szCs w:val="24"/>
          <w:highlight w:val="cyan"/>
          <w:rtl/>
        </w:rPr>
      </w:pPr>
    </w:p>
    <w:p w14:paraId="6BB78E55" w14:textId="77777777" w:rsidR="00BA02C7" w:rsidRDefault="00BA02C7" w:rsidP="009053DB">
      <w:pPr>
        <w:bidi/>
        <w:spacing w:line="360" w:lineRule="auto"/>
        <w:jc w:val="both"/>
        <w:rPr>
          <w:rFonts w:ascii="Times New Roman" w:eastAsia="Times New Roman" w:hAnsi="Times New Roman" w:cs="Times New Roman"/>
          <w:b/>
          <w:bCs/>
          <w:sz w:val="24"/>
          <w:szCs w:val="24"/>
          <w:highlight w:val="cyan"/>
          <w:rtl/>
        </w:rPr>
      </w:pPr>
      <w:r>
        <w:rPr>
          <w:rFonts w:ascii="Times New Roman" w:eastAsia="Times New Roman" w:hAnsi="Times New Roman" w:cs="Times New Roman"/>
          <w:b/>
          <w:bCs/>
          <w:noProof/>
          <w:sz w:val="24"/>
          <w:szCs w:val="24"/>
          <w:rtl/>
          <w:lang w:val="en-US"/>
        </w:rPr>
        <mc:AlternateContent>
          <mc:Choice Requires="wps">
            <w:drawing>
              <wp:anchor distT="0" distB="0" distL="114300" distR="114300" simplePos="0" relativeHeight="251664384" behindDoc="0" locked="0" layoutInCell="1" allowOverlap="1" wp14:anchorId="289CBA44" wp14:editId="1FA29653">
                <wp:simplePos x="0" y="0"/>
                <wp:positionH relativeFrom="column">
                  <wp:posOffset>-190500</wp:posOffset>
                </wp:positionH>
                <wp:positionV relativeFrom="paragraph">
                  <wp:posOffset>-171450</wp:posOffset>
                </wp:positionV>
                <wp:extent cx="5905500" cy="396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905500" cy="3962400"/>
                        </a:xfrm>
                        <a:prstGeom prst="rect">
                          <a:avLst/>
                        </a:prstGeom>
                        <a:solidFill>
                          <a:schemeClr val="lt1"/>
                        </a:solidFill>
                        <a:ln w="6350">
                          <a:solidFill>
                            <a:prstClr val="black"/>
                          </a:solidFill>
                        </a:ln>
                      </wps:spPr>
                      <wps:txbx>
                        <w:txbxContent>
                          <w:p w14:paraId="10D02082" w14:textId="0953AAE6" w:rsidR="00BA02C7" w:rsidRPr="00BA02C7" w:rsidRDefault="00BA02C7" w:rsidP="00AF50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ו: בניית כרזה לחדר המתנה</w:t>
                            </w:r>
                          </w:p>
                          <w:p w14:paraId="1B7BD79F" w14:textId="686C0196" w:rsidR="00BA02C7" w:rsidRPr="00BA02C7" w:rsidRDefault="00BA02C7" w:rsidP="00AF50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חזרו למה שכתבתם בסוף שלב ב, לאחר קריאה של "הצעתה של נועה". בדקו את עצמכם - האם נוספו לכם רעיונות חדשים לאחר קריאת המאמר על ההיסטוריה של גילוי האינסולין? הוסיפו אותם.</w:t>
                            </w:r>
                          </w:p>
                          <w:p w14:paraId="790BB1AB"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כעת התארגנו בקבוצות, לפי הנחיות המורה, וצרו טיוטה של כרזה על נייר גדול, או באחד מהכלים הדיגיטליים העומדים לרשותכם.</w:t>
                            </w:r>
                          </w:p>
                          <w:p w14:paraId="50ABF531" w14:textId="1285BD8C" w:rsidR="00BA02C7" w:rsidRPr="00BA02C7" w:rsidRDefault="00BA02C7" w:rsidP="00BA02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הצעות למורה</w:t>
                            </w:r>
                          </w:p>
                          <w:p w14:paraId="6FEA2D3E" w14:textId="77777777" w:rsidR="00BA02C7" w:rsidRPr="00BA02C7" w:rsidRDefault="00BA02C7" w:rsidP="00BA02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 אפשר לדון בקצרה ככיתה על מטרות הכרזה מבחינת תוכן, עיצוב ויזואלי וסגנון. אפשר גם לדלג על הדיון הכיתתי, אבל להנחות את הקבוצות לרשום לעצמן מה מטרות הכרזה שינחו אותם בעבודתם. </w:t>
                            </w:r>
                          </w:p>
                          <w:p w14:paraId="05D69891" w14:textId="2FC56679" w:rsidR="00BA02C7" w:rsidRPr="00BA02C7" w:rsidRDefault="00BA02C7" w:rsidP="00BA02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אם תלמידים מעוניינים בתמונות של החוקרים, הם יכולים למצוא אות</w:t>
                            </w:r>
                            <w:r w:rsidR="00AF50C7">
                              <w:rPr>
                                <w:rFonts w:ascii="Times New Roman" w:eastAsia="Times New Roman" w:hAnsi="Times New Roman" w:cs="Times New Roman" w:hint="cs"/>
                                <w:iCs/>
                                <w:sz w:val="24"/>
                                <w:szCs w:val="24"/>
                                <w:rtl/>
                              </w:rPr>
                              <w:t>ן</w:t>
                            </w:r>
                            <w:r w:rsidRPr="00BA02C7">
                              <w:rPr>
                                <w:rFonts w:ascii="Times New Roman" w:eastAsia="Times New Roman" w:hAnsi="Times New Roman" w:cs="Times New Roman"/>
                                <w:iCs/>
                                <w:sz w:val="24"/>
                                <w:szCs w:val="24"/>
                                <w:rtl/>
                              </w:rPr>
                              <w:t xml:space="preserve"> בסרטונים שמוזכרים תחת "מקורות נוספים" אחרי </w:t>
                            </w:r>
                            <w:hyperlink r:id="rId18">
                              <w:r w:rsidRPr="00BA02C7">
                                <w:rPr>
                                  <w:rFonts w:ascii="Times New Roman" w:eastAsia="Times New Roman" w:hAnsi="Times New Roman" w:cs="Times New Roman"/>
                                  <w:iCs/>
                                  <w:sz w:val="24"/>
                                  <w:szCs w:val="24"/>
                                  <w:rtl/>
                                </w:rPr>
                                <w:t>המאמר</w:t>
                              </w:r>
                            </w:hyperlink>
                            <w:r w:rsidRPr="00BA02C7">
                              <w:rPr>
                                <w:rFonts w:ascii="Times New Roman" w:eastAsia="Times New Roman" w:hAnsi="Times New Roman" w:cs="Times New Roman"/>
                                <w:iCs/>
                                <w:sz w:val="24"/>
                                <w:szCs w:val="24"/>
                                <w:rtl/>
                              </w:rPr>
                              <w:t xml:space="preserve"> </w:t>
                            </w:r>
                            <w:hyperlink r:id="rId19">
                              <w:r w:rsidRPr="00BA02C7">
                                <w:rPr>
                                  <w:rFonts w:ascii="Times New Roman" w:eastAsia="Times New Roman" w:hAnsi="Times New Roman" w:cs="Times New Roman"/>
                                  <w:iCs/>
                                  <w:sz w:val="24"/>
                                  <w:szCs w:val="24"/>
                                  <w:rtl/>
                                </w:rPr>
                                <w:t>ההיסטורי</w:t>
                              </w:r>
                            </w:hyperlink>
                            <w:r w:rsidRPr="00BA02C7">
                              <w:rPr>
                                <w:rFonts w:ascii="Times New Roman" w:eastAsia="Times New Roman" w:hAnsi="Times New Roman" w:cs="Times New Roman"/>
                                <w:iCs/>
                                <w:sz w:val="24"/>
                                <w:szCs w:val="24"/>
                                <w:rtl/>
                                <w:lang w:bidi="he"/>
                              </w:rPr>
                              <w:t xml:space="preserve">. </w:t>
                            </w:r>
                          </w:p>
                          <w:p w14:paraId="14A79BAA" w14:textId="42F8F5CA" w:rsidR="00BA02C7" w:rsidRPr="00BA02C7" w:rsidRDefault="00BA02C7" w:rsidP="00AF50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 ישנם כלים רבים וחינמיים שפותחו </w:t>
                            </w:r>
                            <w:hyperlink r:id="rId20" w:history="1">
                              <w:r w:rsidRPr="005A74A3">
                                <w:rPr>
                                  <w:rStyle w:val="Hyperlink"/>
                                  <w:rFonts w:ascii="Times New Roman" w:eastAsia="Times New Roman" w:hAnsi="Times New Roman" w:cs="Times New Roman"/>
                                  <w:iCs/>
                                  <w:sz w:val="24"/>
                                  <w:szCs w:val="24"/>
                                  <w:rtl/>
                                </w:rPr>
                                <w:t>ליצירת כ</w:t>
                              </w:r>
                              <w:r w:rsidR="005A74A3" w:rsidRPr="005A74A3">
                                <w:rPr>
                                  <w:rStyle w:val="Hyperlink"/>
                                  <w:rFonts w:ascii="Times New Roman" w:eastAsia="Times New Roman" w:hAnsi="Times New Roman" w:cs="Times New Roman"/>
                                  <w:iCs/>
                                  <w:sz w:val="24"/>
                                  <w:szCs w:val="24"/>
                                  <w:rtl/>
                                </w:rPr>
                                <w:t>רזות דיגיטליות או אינפוגרפיקה</w:t>
                              </w:r>
                            </w:hyperlink>
                            <w:r w:rsidR="00504D7B">
                              <w:rPr>
                                <w:rStyle w:val="Hyperlink"/>
                                <w:rFonts w:ascii="Times New Roman" w:eastAsia="Times New Roman" w:hAnsi="Times New Roman" w:cs="Times New Roman" w:hint="cs"/>
                                <w:iCs/>
                                <w:sz w:val="24"/>
                                <w:szCs w:val="24"/>
                                <w:rtl/>
                              </w:rPr>
                              <w:t>.</w:t>
                            </w:r>
                          </w:p>
                          <w:p w14:paraId="7D0B89F1" w14:textId="63FA2B4F" w:rsidR="00BA02C7" w:rsidRPr="00BA02C7" w:rsidRDefault="00BA02C7" w:rsidP="00504D7B">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אם הגישה למחשבים בעייתית, אפשר בפשטות לחלק לכל קבוצה נייר לבן גדול, שעליו </w:t>
                            </w:r>
                            <w:r w:rsidR="00504D7B" w:rsidRPr="00BA02C7">
                              <w:rPr>
                                <w:rFonts w:ascii="Times New Roman" w:eastAsia="Times New Roman" w:hAnsi="Times New Roman" w:cs="Times New Roman"/>
                                <w:iCs/>
                                <w:sz w:val="24"/>
                                <w:szCs w:val="24"/>
                                <w:rtl/>
                              </w:rPr>
                              <w:t xml:space="preserve">יארגנו </w:t>
                            </w:r>
                            <w:r w:rsidRPr="00BA02C7">
                              <w:rPr>
                                <w:rFonts w:ascii="Times New Roman" w:eastAsia="Times New Roman" w:hAnsi="Times New Roman" w:cs="Times New Roman"/>
                                <w:iCs/>
                                <w:sz w:val="24"/>
                                <w:szCs w:val="24"/>
                                <w:rtl/>
                              </w:rPr>
                              <w:t xml:space="preserve">התלמידים את מחשבותיהם ויעצבו את הכרזה לפי טעמם. </w:t>
                            </w:r>
                          </w:p>
                          <w:p w14:paraId="3EB7E3CD" w14:textId="5655C2B9" w:rsidR="00BA02C7" w:rsidRPr="00BA02C7" w:rsidRDefault="00BA02C7" w:rsidP="00504D7B">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ניתן להכריז על תחרות בין הקבוצות על הכרזה/כרזות הכי מוצלחות מבחינת תוכן ועיצוב. הפרס לזוכים יכול להיות ממתק בריא יחסית.</w:t>
                            </w:r>
                          </w:p>
                          <w:p w14:paraId="2FAB160D" w14:textId="77777777" w:rsidR="00BA02C7" w:rsidRDefault="00BA02C7">
                            <w:pPr>
                              <w:rPr>
                                <w:rtl/>
                                <w:lang w:bidi="h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CBA44" id="Text Box 8" o:spid="_x0000_s1031" type="#_x0000_t202" style="position:absolute;left:0;text-align:left;margin-left:-15pt;margin-top:-13.5pt;width:465pt;height:3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" fillcolor="white [3201]" strokeweight=".5pt">
                <v:textbox>
                  <w:txbxContent>
                    <w:p w14:paraId="10D02082" w14:textId="0953AAE6" w:rsidR="00BA02C7" w:rsidRPr="00BA02C7" w:rsidRDefault="00BA02C7" w:rsidP="00AF50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ו: בניית כרזה לחדר המתנה</w:t>
                      </w:r>
                    </w:p>
                    <w:p w14:paraId="1B7BD79F" w14:textId="686C0196" w:rsidR="00BA02C7" w:rsidRPr="00BA02C7" w:rsidRDefault="00BA02C7" w:rsidP="00AF50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חזרו למה שכתבתם בסוף שלב ב, לאחר קריאה של "הצעתה של נועה". בדקו את עצמכם - האם נוספו לכם רעיונות חדשים לאחר קריאת המאמר על ההיסטוריה של גילוי האינסולין? הוסיפו אותם.</w:t>
                      </w:r>
                    </w:p>
                    <w:p w14:paraId="790BB1AB" w14:textId="77777777" w:rsidR="00BA02C7" w:rsidRPr="00BA02C7" w:rsidRDefault="00BA02C7" w:rsidP="00BA02C7">
                      <w:pPr>
                        <w:bidi/>
                        <w:spacing w:line="360" w:lineRule="auto"/>
                        <w:jc w:val="both"/>
                        <w:rPr>
                          <w:rFonts w:ascii="Times New Roman" w:eastAsia="Times New Roman" w:hAnsi="Times New Roman" w:cs="Times New Roman"/>
                          <w:sz w:val="24"/>
                          <w:szCs w:val="24"/>
                          <w:rtl/>
                          <w:lang w:bidi="he"/>
                        </w:rPr>
                      </w:pPr>
                      <w:r w:rsidRPr="00BA02C7">
                        <w:rPr>
                          <w:rFonts w:ascii="Times New Roman" w:eastAsia="Times New Roman" w:hAnsi="Times New Roman" w:cs="Times New Roman"/>
                          <w:sz w:val="24"/>
                          <w:szCs w:val="24"/>
                          <w:rtl/>
                        </w:rPr>
                        <w:t>כעת התארגנו בקבוצות, לפי הנחיות המורה, וצרו טיוטה של כרזה על נייר גדול, או באחד מהכלים הדיגיטליים העומדים לרשותכם.</w:t>
                      </w:r>
                    </w:p>
                    <w:p w14:paraId="50ABF531" w14:textId="1285BD8C" w:rsidR="00BA02C7" w:rsidRPr="00BA02C7" w:rsidRDefault="00BA02C7" w:rsidP="00BA02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הצעות למורה</w:t>
                      </w:r>
                    </w:p>
                    <w:p w14:paraId="6FEA2D3E" w14:textId="77777777" w:rsidR="00BA02C7" w:rsidRPr="00BA02C7" w:rsidRDefault="00BA02C7" w:rsidP="00BA02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 אפשר לדון בקצרה ככיתה על מטרות הכרזה מבחינת תוכן, עיצוב ויזואלי וסגנון. אפשר גם לדלג על הדיון הכיתתי, אבל להנחות את הקבוצות לרשום לעצמן מה מטרות הכרזה שינחו אותם בעבודתם. </w:t>
                      </w:r>
                    </w:p>
                    <w:p w14:paraId="05D69891" w14:textId="2FC56679" w:rsidR="00BA02C7" w:rsidRPr="00BA02C7" w:rsidRDefault="00BA02C7" w:rsidP="00BA02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אם תלמידים מעוניינים בתמונות של החוקרים, הם יכולים למצוא אות</w:t>
                      </w:r>
                      <w:r w:rsidR="00AF50C7">
                        <w:rPr>
                          <w:rFonts w:ascii="Times New Roman" w:eastAsia="Times New Roman" w:hAnsi="Times New Roman" w:cs="Times New Roman" w:hint="cs"/>
                          <w:iCs/>
                          <w:sz w:val="24"/>
                          <w:szCs w:val="24"/>
                          <w:rtl/>
                        </w:rPr>
                        <w:t>ן</w:t>
                      </w:r>
                      <w:r w:rsidRPr="00BA02C7">
                        <w:rPr>
                          <w:rFonts w:ascii="Times New Roman" w:eastAsia="Times New Roman" w:hAnsi="Times New Roman" w:cs="Times New Roman"/>
                          <w:iCs/>
                          <w:sz w:val="24"/>
                          <w:szCs w:val="24"/>
                          <w:rtl/>
                        </w:rPr>
                        <w:t xml:space="preserve"> בסרטונים שמוזכרים תחת "מקורות נוספים" אחרי </w:t>
                      </w:r>
                      <w:hyperlink r:id="rId21">
                        <w:r w:rsidRPr="00BA02C7">
                          <w:rPr>
                            <w:rFonts w:ascii="Times New Roman" w:eastAsia="Times New Roman" w:hAnsi="Times New Roman" w:cs="Times New Roman"/>
                            <w:iCs/>
                            <w:sz w:val="24"/>
                            <w:szCs w:val="24"/>
                            <w:rtl/>
                          </w:rPr>
                          <w:t>המאמר</w:t>
                        </w:r>
                      </w:hyperlink>
                      <w:r w:rsidRPr="00BA02C7">
                        <w:rPr>
                          <w:rFonts w:ascii="Times New Roman" w:eastAsia="Times New Roman" w:hAnsi="Times New Roman" w:cs="Times New Roman"/>
                          <w:iCs/>
                          <w:sz w:val="24"/>
                          <w:szCs w:val="24"/>
                          <w:rtl/>
                        </w:rPr>
                        <w:t xml:space="preserve"> </w:t>
                      </w:r>
                      <w:hyperlink r:id="rId22">
                        <w:r w:rsidRPr="00BA02C7">
                          <w:rPr>
                            <w:rFonts w:ascii="Times New Roman" w:eastAsia="Times New Roman" w:hAnsi="Times New Roman" w:cs="Times New Roman"/>
                            <w:iCs/>
                            <w:sz w:val="24"/>
                            <w:szCs w:val="24"/>
                            <w:rtl/>
                          </w:rPr>
                          <w:t>ההיסטורי</w:t>
                        </w:r>
                      </w:hyperlink>
                      <w:r w:rsidRPr="00BA02C7">
                        <w:rPr>
                          <w:rFonts w:ascii="Times New Roman" w:eastAsia="Times New Roman" w:hAnsi="Times New Roman" w:cs="Times New Roman"/>
                          <w:iCs/>
                          <w:sz w:val="24"/>
                          <w:szCs w:val="24"/>
                          <w:rtl/>
                          <w:lang w:bidi="he"/>
                        </w:rPr>
                        <w:t xml:space="preserve">. </w:t>
                      </w:r>
                    </w:p>
                    <w:p w14:paraId="14A79BAA" w14:textId="42F8F5CA" w:rsidR="00BA02C7" w:rsidRPr="00BA02C7" w:rsidRDefault="00BA02C7" w:rsidP="00AF50C7">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 ישנם כלים רבים וחינמיים שפותחו </w:t>
                      </w:r>
                      <w:hyperlink r:id="rId23" w:history="1">
                        <w:r w:rsidRPr="005A74A3">
                          <w:rPr>
                            <w:rStyle w:val="Hyperlink"/>
                            <w:rFonts w:ascii="Times New Roman" w:eastAsia="Times New Roman" w:hAnsi="Times New Roman" w:cs="Times New Roman"/>
                            <w:iCs/>
                            <w:sz w:val="24"/>
                            <w:szCs w:val="24"/>
                            <w:rtl/>
                          </w:rPr>
                          <w:t>ליצירת כ</w:t>
                        </w:r>
                        <w:r w:rsidR="005A74A3" w:rsidRPr="005A74A3">
                          <w:rPr>
                            <w:rStyle w:val="Hyperlink"/>
                            <w:rFonts w:ascii="Times New Roman" w:eastAsia="Times New Roman" w:hAnsi="Times New Roman" w:cs="Times New Roman"/>
                            <w:iCs/>
                            <w:sz w:val="24"/>
                            <w:szCs w:val="24"/>
                            <w:rtl/>
                          </w:rPr>
                          <w:t>רזות דיגיטליות או אינפוגרפיקה</w:t>
                        </w:r>
                      </w:hyperlink>
                      <w:r w:rsidR="00504D7B">
                        <w:rPr>
                          <w:rStyle w:val="Hyperlink"/>
                          <w:rFonts w:ascii="Times New Roman" w:eastAsia="Times New Roman" w:hAnsi="Times New Roman" w:cs="Times New Roman" w:hint="cs"/>
                          <w:iCs/>
                          <w:sz w:val="24"/>
                          <w:szCs w:val="24"/>
                          <w:rtl/>
                        </w:rPr>
                        <w:t>.</w:t>
                      </w:r>
                    </w:p>
                    <w:p w14:paraId="7D0B89F1" w14:textId="63FA2B4F" w:rsidR="00BA02C7" w:rsidRPr="00BA02C7" w:rsidRDefault="00BA02C7" w:rsidP="00504D7B">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xml:space="preserve">אם הגישה למחשבים בעייתית, אפשר בפשטות לחלק לכל קבוצה נייר לבן גדול, שעליו </w:t>
                      </w:r>
                      <w:r w:rsidR="00504D7B" w:rsidRPr="00BA02C7">
                        <w:rPr>
                          <w:rFonts w:ascii="Times New Roman" w:eastAsia="Times New Roman" w:hAnsi="Times New Roman" w:cs="Times New Roman"/>
                          <w:iCs/>
                          <w:sz w:val="24"/>
                          <w:szCs w:val="24"/>
                          <w:rtl/>
                        </w:rPr>
                        <w:t xml:space="preserve">יארגנו </w:t>
                      </w:r>
                      <w:r w:rsidRPr="00BA02C7">
                        <w:rPr>
                          <w:rFonts w:ascii="Times New Roman" w:eastAsia="Times New Roman" w:hAnsi="Times New Roman" w:cs="Times New Roman"/>
                          <w:iCs/>
                          <w:sz w:val="24"/>
                          <w:szCs w:val="24"/>
                          <w:rtl/>
                        </w:rPr>
                        <w:t xml:space="preserve">התלמידים את מחשבותיהם ויעצבו את הכרזה לפי טעמם. </w:t>
                      </w:r>
                    </w:p>
                    <w:p w14:paraId="3EB7E3CD" w14:textId="5655C2B9" w:rsidR="00BA02C7" w:rsidRPr="00BA02C7" w:rsidRDefault="00BA02C7" w:rsidP="00504D7B">
                      <w:pPr>
                        <w:bidi/>
                        <w:spacing w:line="360" w:lineRule="auto"/>
                        <w:jc w:val="both"/>
                        <w:rPr>
                          <w:rFonts w:ascii="Times New Roman" w:eastAsia="Times New Roman" w:hAnsi="Times New Roman" w:cs="Times New Roman"/>
                          <w:iCs/>
                          <w:sz w:val="24"/>
                          <w:szCs w:val="24"/>
                          <w:rtl/>
                          <w:lang w:bidi="he"/>
                        </w:rPr>
                      </w:pPr>
                      <w:r w:rsidRPr="00BA02C7">
                        <w:rPr>
                          <w:rFonts w:ascii="Times New Roman" w:eastAsia="Times New Roman" w:hAnsi="Times New Roman" w:cs="Times New Roman"/>
                          <w:iCs/>
                          <w:sz w:val="24"/>
                          <w:szCs w:val="24"/>
                          <w:rtl/>
                        </w:rPr>
                        <w:t>* ניתן להכריז על תחרות בין הקבוצות על הכרזה/כרזות הכי מוצלחות מבחינת תוכן ועיצוב. הפרס לזוכים יכול להיות ממתק בריא יחסית.</w:t>
                      </w:r>
                    </w:p>
                    <w:p w14:paraId="2FAB160D" w14:textId="77777777" w:rsidR="00BA02C7" w:rsidRDefault="00BA02C7">
                      <w:pPr>
                        <w:rPr>
                          <w:rtl/>
                          <w:lang w:bidi="he"/>
                        </w:rPr>
                      </w:pPr>
                    </w:p>
                  </w:txbxContent>
                </v:textbox>
              </v:shape>
            </w:pict>
          </mc:Fallback>
        </mc:AlternateContent>
      </w:r>
    </w:p>
    <w:p w14:paraId="7BDC43A5"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4C1BF904"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682CF3D4"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1F930301"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65E701EC"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6A419C4A"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7215AFC0"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45045608"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52653F5B"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113C66B8"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553D6075"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2EAA4A83"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55F94D8B"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5820B20C"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p>
    <w:p w14:paraId="795B6D6B" w14:textId="77777777" w:rsidR="00BA02C7" w:rsidRDefault="00BA02C7" w:rsidP="00BA02C7">
      <w:pPr>
        <w:bidi/>
        <w:spacing w:line="360" w:lineRule="auto"/>
        <w:jc w:val="both"/>
        <w:rPr>
          <w:rFonts w:ascii="Times New Roman" w:eastAsia="Times New Roman" w:hAnsi="Times New Roman" w:cs="Times New Roman"/>
          <w:b/>
          <w:bCs/>
          <w:sz w:val="24"/>
          <w:szCs w:val="24"/>
          <w:highlight w:val="cyan"/>
          <w:rtl/>
        </w:rPr>
      </w:pPr>
      <w:r>
        <w:rPr>
          <w:rFonts w:ascii="Times New Roman" w:eastAsia="Times New Roman" w:hAnsi="Times New Roman" w:cs="Times New Roman"/>
          <w:b/>
          <w:bCs/>
          <w:noProof/>
          <w:sz w:val="24"/>
          <w:szCs w:val="24"/>
          <w:rtl/>
          <w:lang w:val="en-US"/>
        </w:rPr>
        <mc:AlternateContent>
          <mc:Choice Requires="wps">
            <w:drawing>
              <wp:anchor distT="0" distB="0" distL="114300" distR="114300" simplePos="0" relativeHeight="251665408" behindDoc="0" locked="0" layoutInCell="1" allowOverlap="1" wp14:anchorId="3B6DBCE7" wp14:editId="7BF4C015">
                <wp:simplePos x="0" y="0"/>
                <wp:positionH relativeFrom="column">
                  <wp:posOffset>-190500</wp:posOffset>
                </wp:positionH>
                <wp:positionV relativeFrom="paragraph">
                  <wp:posOffset>124460</wp:posOffset>
                </wp:positionV>
                <wp:extent cx="5905500" cy="990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905500" cy="990600"/>
                        </a:xfrm>
                        <a:prstGeom prst="rect">
                          <a:avLst/>
                        </a:prstGeom>
                        <a:solidFill>
                          <a:schemeClr val="lt1"/>
                        </a:solidFill>
                        <a:ln w="6350">
                          <a:solidFill>
                            <a:prstClr val="black"/>
                          </a:solidFill>
                        </a:ln>
                      </wps:spPr>
                      <wps:txbx>
                        <w:txbxContent>
                          <w:p w14:paraId="46713E19" w14:textId="331C0ED8" w:rsidR="00BA02C7" w:rsidRPr="00BA02C7" w:rsidRDefault="00BA02C7" w:rsidP="00BA02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ז: סיום הפעילות בקריאת האפילוג</w:t>
                            </w:r>
                          </w:p>
                          <w:p w14:paraId="01682CA3" w14:textId="77777777" w:rsidR="00BA02C7" w:rsidRPr="00BA02C7" w:rsidRDefault="00BA02C7" w:rsidP="00BA02C7">
                            <w:pPr>
                              <w:pStyle w:val="NormalWeb"/>
                              <w:bidi/>
                              <w:spacing w:before="0" w:beforeAutospacing="0" w:after="0" w:afterAutospacing="0" w:line="360" w:lineRule="auto"/>
                              <w:jc w:val="both"/>
                            </w:pPr>
                            <w:r w:rsidRPr="00BA02C7">
                              <w:rPr>
                                <w:rtl/>
                              </w:rPr>
                              <w:t>קראו את הפסקה המסיימת של המאמר של ד"ר אהוד זיו: "</w:t>
                            </w:r>
                            <w:r w:rsidRPr="00BA02C7">
                              <w:rPr>
                                <w:rFonts w:hint="cs"/>
                                <w:color w:val="000000"/>
                                <w:rtl/>
                              </w:rPr>
                              <w:t xml:space="preserve"> אפילוג: </w:t>
                            </w:r>
                            <w:r w:rsidRPr="00BA02C7">
                              <w:rPr>
                                <w:color w:val="000000"/>
                                <w:rtl/>
                              </w:rPr>
                              <w:t>בחזרה לנועה וד"ר ניר</w:t>
                            </w:r>
                            <w:r w:rsidRPr="00BA02C7">
                              <w:rPr>
                                <w:rFonts w:hint="cs"/>
                                <w:rtl/>
                              </w:rPr>
                              <w:t>".</w:t>
                            </w:r>
                          </w:p>
                          <w:p w14:paraId="14851DBE" w14:textId="77777777" w:rsidR="00BA02C7" w:rsidRPr="00BA02C7" w:rsidRDefault="00BA02C7" w:rsidP="00BA02C7">
                            <w:pPr>
                              <w:bidi/>
                              <w:jc w:val="both"/>
                              <w:rPr>
                                <w:iCs/>
                                <w:rtl/>
                                <w:lang w:bidi="he"/>
                              </w:rPr>
                            </w:pPr>
                            <w:r w:rsidRPr="00BA02C7">
                              <w:rPr>
                                <w:rFonts w:ascii="Times New Roman" w:eastAsia="Times New Roman" w:hAnsi="Times New Roman" w:cs="Times New Roman"/>
                                <w:iCs/>
                                <w:sz w:val="24"/>
                                <w:szCs w:val="24"/>
                                <w:rtl/>
                              </w:rPr>
                              <w:t>הצעות למורה: אפשר גם להפנות את התלמידים העמלים על בניית הכרזה לקריאה של הפסקה החותמת את המאמר של ד"ר זיו. היא יכולה לסייע להם למקד את מטרות הכרזה שהם מעצבים</w:t>
                            </w:r>
                            <w:r w:rsidR="00504D7B">
                              <w:rPr>
                                <w:rFonts w:ascii="Times New Roman" w:eastAsia="Times New Roman" w:hAnsi="Times New Roman" w:cs="Times New Roman" w:hint="cs"/>
                                <w:iCs/>
                                <w:sz w:val="24"/>
                                <w:szCs w:val="24"/>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6DBCE7" id="Text Box 9" o:spid="_x0000_s1032" type="#_x0000_t202" style="position:absolute;left:0;text-align:left;margin-left:-15pt;margin-top:9.8pt;width:465pt;height: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" fillcolor="white [3201]" strokeweight=".5pt">
                <v:textbox>
                  <w:txbxContent>
                    <w:p w14:paraId="46713E19" w14:textId="331C0ED8" w:rsidR="00BA02C7" w:rsidRPr="00BA02C7" w:rsidRDefault="00BA02C7" w:rsidP="00BA02C7">
                      <w:pPr>
                        <w:bidi/>
                        <w:spacing w:line="360" w:lineRule="auto"/>
                        <w:jc w:val="both"/>
                        <w:rPr>
                          <w:rFonts w:ascii="Times New Roman" w:eastAsia="Times New Roman" w:hAnsi="Times New Roman" w:cs="Times New Roman"/>
                          <w:b/>
                          <w:bCs/>
                          <w:sz w:val="24"/>
                          <w:szCs w:val="24"/>
                          <w:rtl/>
                          <w:lang w:bidi="he"/>
                        </w:rPr>
                      </w:pPr>
                      <w:r w:rsidRPr="00BA02C7">
                        <w:rPr>
                          <w:rFonts w:ascii="Times New Roman" w:eastAsia="Times New Roman" w:hAnsi="Times New Roman" w:cs="Times New Roman"/>
                          <w:b/>
                          <w:bCs/>
                          <w:sz w:val="24"/>
                          <w:szCs w:val="24"/>
                          <w:rtl/>
                        </w:rPr>
                        <w:t>שלב ז: סיום הפעילות בקריאת האפילוג</w:t>
                      </w:r>
                    </w:p>
                    <w:p w14:paraId="01682CA3" w14:textId="77777777" w:rsidR="00BA02C7" w:rsidRPr="00BA02C7" w:rsidRDefault="00BA02C7" w:rsidP="00BA02C7">
                      <w:pPr>
                        <w:pStyle w:val="NormalWeb"/>
                        <w:bidi/>
                        <w:spacing w:before="0" w:beforeAutospacing="0" w:after="0" w:afterAutospacing="0" w:line="360" w:lineRule="auto"/>
                        <w:jc w:val="both"/>
                      </w:pPr>
                      <w:r w:rsidRPr="00BA02C7">
                        <w:rPr>
                          <w:rtl/>
                        </w:rPr>
                        <w:t>קראו את הפסקה המסיימת של המאמר של ד"ר אהוד זיו: "</w:t>
                      </w:r>
                      <w:r w:rsidRPr="00BA02C7">
                        <w:rPr>
                          <w:rFonts w:hint="cs"/>
                          <w:color w:val="000000"/>
                          <w:rtl/>
                        </w:rPr>
                        <w:t xml:space="preserve"> אפילוג: </w:t>
                      </w:r>
                      <w:r w:rsidRPr="00BA02C7">
                        <w:rPr>
                          <w:color w:val="000000"/>
                          <w:rtl/>
                        </w:rPr>
                        <w:t>בחזרה לנועה וד"ר ניר</w:t>
                      </w:r>
                      <w:r w:rsidRPr="00BA02C7">
                        <w:rPr>
                          <w:rFonts w:hint="cs"/>
                          <w:rtl/>
                        </w:rPr>
                        <w:t>".</w:t>
                      </w:r>
                    </w:p>
                    <w:p w14:paraId="14851DBE" w14:textId="77777777" w:rsidR="00BA02C7" w:rsidRPr="00BA02C7" w:rsidRDefault="00BA02C7" w:rsidP="00BA02C7">
                      <w:pPr>
                        <w:bidi/>
                        <w:jc w:val="both"/>
                        <w:rPr>
                          <w:iCs/>
                          <w:rtl/>
                          <w:lang w:bidi="he"/>
                        </w:rPr>
                      </w:pPr>
                      <w:r w:rsidRPr="00BA02C7">
                        <w:rPr>
                          <w:rFonts w:ascii="Times New Roman" w:eastAsia="Times New Roman" w:hAnsi="Times New Roman" w:cs="Times New Roman"/>
                          <w:iCs/>
                          <w:sz w:val="24"/>
                          <w:szCs w:val="24"/>
                          <w:rtl/>
                        </w:rPr>
                        <w:t>הצעות למורה: אפשר גם להפנות את התלמידים העמלים על בניית הכרזה לקריאה של הפסקה החותמת את המאמר של ד"ר זיו. היא יכולה לסייע להם למקד את מטרות הכרזה שהם מעצבים</w:t>
                      </w:r>
                      <w:r w:rsidR="00504D7B">
                        <w:rPr>
                          <w:rFonts w:ascii="Times New Roman" w:eastAsia="Times New Roman" w:hAnsi="Times New Roman" w:cs="Times New Roman" w:hint="cs"/>
                          <w:iCs/>
                          <w:sz w:val="24"/>
                          <w:szCs w:val="24"/>
                          <w:rtl/>
                        </w:rPr>
                        <w:t>.</w:t>
                      </w:r>
                    </w:p>
                  </w:txbxContent>
                </v:textbox>
              </v:shape>
            </w:pict>
          </mc:Fallback>
        </mc:AlternateContent>
      </w:r>
    </w:p>
    <w:p w14:paraId="438193C3" w14:textId="77777777" w:rsidR="009053DB" w:rsidRDefault="009053DB" w:rsidP="009C75BC">
      <w:pPr>
        <w:pStyle w:val="NormalWeb"/>
        <w:bidi/>
        <w:spacing w:before="0" w:beforeAutospacing="0" w:after="160" w:afterAutospacing="0"/>
        <w:rPr>
          <w:b/>
          <w:bCs/>
          <w:color w:val="000000"/>
          <w:rtl/>
        </w:rPr>
      </w:pPr>
    </w:p>
    <w:p w14:paraId="5D0E7D46" w14:textId="77777777" w:rsidR="00BA02C7" w:rsidRDefault="00BA02C7" w:rsidP="00BA02C7">
      <w:pPr>
        <w:pStyle w:val="NormalWeb"/>
        <w:bidi/>
        <w:spacing w:before="0" w:beforeAutospacing="0" w:after="160" w:afterAutospacing="0"/>
        <w:rPr>
          <w:b/>
          <w:bCs/>
          <w:color w:val="000000"/>
          <w:rtl/>
        </w:rPr>
      </w:pPr>
    </w:p>
    <w:p w14:paraId="0FE8D3AE" w14:textId="77777777" w:rsidR="00BA02C7" w:rsidRDefault="00BA02C7" w:rsidP="00BA02C7">
      <w:pPr>
        <w:pStyle w:val="NormalWeb"/>
        <w:bidi/>
        <w:spacing w:before="0" w:beforeAutospacing="0" w:after="160" w:afterAutospacing="0"/>
        <w:rPr>
          <w:b/>
          <w:bCs/>
          <w:color w:val="000000"/>
          <w:rtl/>
        </w:rPr>
      </w:pPr>
    </w:p>
    <w:p w14:paraId="720D673D" w14:textId="77777777" w:rsidR="00BA02C7" w:rsidRDefault="00BA02C7" w:rsidP="00BA02C7">
      <w:pPr>
        <w:pStyle w:val="NormalWeb"/>
        <w:bidi/>
        <w:spacing w:before="0" w:beforeAutospacing="0" w:after="160" w:afterAutospacing="0"/>
        <w:rPr>
          <w:b/>
          <w:bCs/>
          <w:color w:val="000000"/>
          <w:rtl/>
        </w:rPr>
      </w:pPr>
    </w:p>
    <w:p w14:paraId="073E95BC" w14:textId="77777777" w:rsidR="009C75BC" w:rsidRDefault="00E7281C" w:rsidP="009053DB">
      <w:pPr>
        <w:pStyle w:val="NormalWeb"/>
        <w:bidi/>
        <w:spacing w:before="0" w:beforeAutospacing="0" w:after="160" w:afterAutospacing="0"/>
      </w:pPr>
      <w:r>
        <w:rPr>
          <w:rFonts w:hint="cs"/>
          <w:b/>
          <w:bCs/>
          <w:color w:val="000000"/>
          <w:rtl/>
        </w:rPr>
        <w:t xml:space="preserve">אפילוג: </w:t>
      </w:r>
      <w:r w:rsidR="009C75BC">
        <w:rPr>
          <w:b/>
          <w:bCs/>
          <w:color w:val="000000"/>
          <w:rtl/>
        </w:rPr>
        <w:t>בחזרה לנועה וד"ר ניר</w:t>
      </w:r>
    </w:p>
    <w:p w14:paraId="07030978" w14:textId="36D02A4B" w:rsidR="009C75BC" w:rsidRDefault="009C75BC" w:rsidP="00375563">
      <w:pPr>
        <w:pStyle w:val="NormalWeb"/>
        <w:bidi/>
        <w:spacing w:before="0" w:beforeAutospacing="0" w:after="0" w:afterAutospacing="0" w:line="360" w:lineRule="auto"/>
        <w:jc w:val="both"/>
        <w:rPr>
          <w:rtl/>
        </w:rPr>
      </w:pPr>
      <w:r>
        <w:rPr>
          <w:color w:val="000000"/>
          <w:rtl/>
        </w:rPr>
        <w:t xml:space="preserve">ד"ר ניר </w:t>
      </w:r>
      <w:r w:rsidR="00504D7B">
        <w:rPr>
          <w:rFonts w:hint="cs"/>
          <w:color w:val="000000"/>
          <w:rtl/>
        </w:rPr>
        <w:t>חכך</w:t>
      </w:r>
      <w:r w:rsidR="00504D7B">
        <w:rPr>
          <w:color w:val="000000"/>
          <w:rtl/>
        </w:rPr>
        <w:t xml:space="preserve"> </w:t>
      </w:r>
      <w:r>
        <w:rPr>
          <w:color w:val="000000"/>
          <w:rtl/>
        </w:rPr>
        <w:t>בדעתו ואמר "דבר ראשון</w:t>
      </w:r>
      <w:r w:rsidR="00504D7B">
        <w:rPr>
          <w:rFonts w:hint="cs"/>
          <w:color w:val="000000"/>
          <w:rtl/>
        </w:rPr>
        <w:t>,</w:t>
      </w:r>
      <w:r>
        <w:rPr>
          <w:color w:val="000000"/>
          <w:rtl/>
        </w:rPr>
        <w:t xml:space="preserve"> הכיתוב ליד התמונות ארוך, אבל בהתחשב בעובדה שהחולים מחכים לרופא לא מעט זמן</w:t>
      </w:r>
      <w:r w:rsidR="00375563">
        <w:rPr>
          <w:rFonts w:hint="cs"/>
          <w:color w:val="000000"/>
          <w:rtl/>
        </w:rPr>
        <w:t>,</w:t>
      </w:r>
      <w:r>
        <w:rPr>
          <w:color w:val="000000"/>
          <w:rtl/>
        </w:rPr>
        <w:t xml:space="preserve"> י</w:t>
      </w:r>
      <w:r w:rsidR="00504D7B">
        <w:rPr>
          <w:rFonts w:hint="cs"/>
          <w:color w:val="000000"/>
          <w:rtl/>
        </w:rPr>
        <w:t>י</w:t>
      </w:r>
      <w:r>
        <w:rPr>
          <w:color w:val="000000"/>
          <w:rtl/>
        </w:rPr>
        <w:t>תכן שאפשר להשאיר אותו</w:t>
      </w:r>
      <w:r w:rsidR="00504D7B">
        <w:rPr>
          <w:rFonts w:hint="cs"/>
          <w:color w:val="000000"/>
          <w:rtl/>
        </w:rPr>
        <w:t>.</w:t>
      </w:r>
      <w:r>
        <w:rPr>
          <w:color w:val="000000"/>
          <w:rtl/>
        </w:rPr>
        <w:t xml:space="preserve"> לגבי התמונות </w:t>
      </w:r>
      <w:r w:rsidR="00504D7B">
        <w:rPr>
          <w:rFonts w:hint="cs"/>
          <w:color w:val="000000"/>
          <w:rtl/>
        </w:rPr>
        <w:t xml:space="preserve">- </w:t>
      </w:r>
      <w:r>
        <w:rPr>
          <w:color w:val="000000"/>
          <w:rtl/>
        </w:rPr>
        <w:t>יש לי הצעה אחרת</w:t>
      </w:r>
      <w:r w:rsidR="00504D7B">
        <w:rPr>
          <w:rFonts w:hint="cs"/>
          <w:color w:val="000000"/>
          <w:rtl/>
        </w:rPr>
        <w:t>:</w:t>
      </w:r>
      <w:r>
        <w:rPr>
          <w:color w:val="000000"/>
          <w:rtl/>
        </w:rPr>
        <w:t xml:space="preserve"> תמונה אחת להישגי העבר ותמונה שנ</w:t>
      </w:r>
      <w:r w:rsidR="00504D7B">
        <w:rPr>
          <w:rFonts w:hint="cs"/>
          <w:color w:val="000000"/>
          <w:rtl/>
        </w:rPr>
        <w:t>י</w:t>
      </w:r>
      <w:r>
        <w:rPr>
          <w:color w:val="000000"/>
          <w:rtl/>
        </w:rPr>
        <w:t>יה להווה. לגבי העבר אולי במקום שש תמונות של האנשים שבאמת מגיע להם כבוד רב</w:t>
      </w:r>
      <w:r w:rsidR="00504D7B">
        <w:rPr>
          <w:rFonts w:hint="cs"/>
          <w:color w:val="000000"/>
          <w:rtl/>
        </w:rPr>
        <w:t>,</w:t>
      </w:r>
      <w:r>
        <w:rPr>
          <w:color w:val="000000"/>
          <w:rtl/>
        </w:rPr>
        <w:t xml:space="preserve"> לתת תמונה אחת שבה רואים את בנטינג ובסט יחד עם אחד מכלבי המחקר</w:t>
      </w:r>
      <w:r w:rsidR="00375563">
        <w:rPr>
          <w:rFonts w:hint="cs"/>
          <w:color w:val="000000"/>
          <w:rtl/>
        </w:rPr>
        <w:t xml:space="preserve"> -</w:t>
      </w:r>
      <w:r>
        <w:rPr>
          <w:color w:val="000000"/>
          <w:rtl/>
        </w:rPr>
        <w:t xml:space="preserve"> שלוש דמויות מרכזיות בהישג המדהים. בתמונה שנ</w:t>
      </w:r>
      <w:r w:rsidR="00504D7B">
        <w:rPr>
          <w:rFonts w:hint="cs"/>
          <w:color w:val="000000"/>
          <w:rtl/>
        </w:rPr>
        <w:t>י</w:t>
      </w:r>
      <w:r>
        <w:rPr>
          <w:color w:val="000000"/>
          <w:rtl/>
        </w:rPr>
        <w:t>יה</w:t>
      </w:r>
      <w:r w:rsidR="003F0044">
        <w:rPr>
          <w:rFonts w:hint="cs"/>
          <w:color w:val="000000"/>
          <w:rtl/>
        </w:rPr>
        <w:t xml:space="preserve"> -</w:t>
      </w:r>
      <w:r>
        <w:rPr>
          <w:color w:val="000000"/>
          <w:rtl/>
        </w:rPr>
        <w:t xml:space="preserve"> ההווה," ד"ר ניר שתק לרגע  ואמר "אין צורך בעוד תמונה של לבלב מלאכותי, צריך לתת משהו אנושי. מה דעתך נועה שניתן תמונה שלך זורקת וקולעת כדור לסל כסמל לתקווה של חולי הסוכרת לחיות חיים רגילים בעזרת ההתקדמות שכבר הושגה במאה השנים האחרונות ותמשיך להתקדם עם המוטיבציה של הסוכרתיים והחוקרים?" מורן מיד תמכה. נועה אמרה שהיא עוד צריכה לחשוב על זה. </w:t>
      </w:r>
    </w:p>
    <w:p w14:paraId="1A8EEE9A" w14:textId="77777777" w:rsidR="00D56FF0" w:rsidRDefault="00D56FF0">
      <w:pPr>
        <w:bidi/>
        <w:rPr>
          <w:rFonts w:ascii="Times New Roman" w:eastAsia="Times New Roman" w:hAnsi="Times New Roman" w:cs="Times New Roman"/>
          <w:sz w:val="24"/>
          <w:szCs w:val="24"/>
          <w:rtl/>
          <w:lang w:bidi="he"/>
        </w:rPr>
      </w:pPr>
    </w:p>
    <w:sectPr w:rsidR="00D56FF0">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BB94" w16cex:dateUtc="2021-10-25T20:26:00Z"/>
  <w16cex:commentExtensible w16cex:durableId="2521BC73" w16cex:dateUtc="2021-10-25T20:29:00Z"/>
  <w16cex:commentExtensible w16cex:durableId="2521BC74" w16cex:dateUtc="2021-10-25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9E17B" w16cid:durableId="2521BAFE"/>
  <w16cid:commentId w16cid:paraId="19CC35A1" w16cid:durableId="2521BAFF"/>
  <w16cid:commentId w16cid:paraId="4A322466" w16cid:durableId="2521BB00"/>
  <w16cid:commentId w16cid:paraId="54B561F1" w16cid:durableId="2521BB94"/>
  <w16cid:commentId w16cid:paraId="00AB3EC4" w16cid:durableId="2521BB01"/>
  <w16cid:commentId w16cid:paraId="44939349" w16cid:durableId="2521BB02"/>
  <w16cid:commentId w16cid:paraId="6C862631" w16cid:durableId="2521BB03"/>
  <w16cid:commentId w16cid:paraId="717426D3" w16cid:durableId="2521BB04"/>
  <w16cid:commentId w16cid:paraId="41B50290" w16cid:durableId="2521BC73"/>
  <w16cid:commentId w16cid:paraId="6BC33963" w16cid:durableId="2521BC7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B903" w14:textId="77777777" w:rsidR="009C1AE5" w:rsidRDefault="009C1AE5" w:rsidP="00C343AA">
      <w:pPr>
        <w:spacing w:line="240" w:lineRule="auto"/>
        <w:rPr>
          <w:rtl/>
          <w:lang w:bidi="he"/>
        </w:rPr>
      </w:pPr>
      <w:r>
        <w:separator/>
      </w:r>
    </w:p>
  </w:endnote>
  <w:endnote w:type="continuationSeparator" w:id="0">
    <w:p w14:paraId="61C4D8D2" w14:textId="77777777" w:rsidR="009C1AE5" w:rsidRDefault="009C1AE5" w:rsidP="00C343AA">
      <w:pPr>
        <w:spacing w:line="240" w:lineRule="auto"/>
        <w:rPr>
          <w:rtl/>
          <w:lang w:bidi="he"/>
        </w:rPr>
      </w:pPr>
      <w:r>
        <w:continuationSeparator/>
      </w:r>
    </w:p>
  </w:endnote>
  <w:endnote w:id="1">
    <w:p w14:paraId="0AD0E8D8" w14:textId="77777777" w:rsidR="00C343AA" w:rsidRDefault="00C343AA" w:rsidP="00C343AA">
      <w:pPr>
        <w:bidi/>
        <w:rPr>
          <w:rtl/>
          <w:lang w:bidi="he"/>
        </w:rPr>
      </w:pPr>
      <w:r>
        <w:rPr>
          <w:rStyle w:val="EndnoteReference"/>
        </w:rPr>
        <w:endnoteRef/>
      </w:r>
      <w:r>
        <w:rPr>
          <w:rtl/>
          <w:lang w:bidi="he"/>
        </w:rPr>
        <w:t xml:space="preserve"> </w:t>
      </w:r>
      <w:r w:rsidRPr="00C343AA">
        <w:rPr>
          <w:rStyle w:val="gmaildefault"/>
          <w:rFonts w:ascii="Tahoma" w:hAnsi="Tahoma" w:cs="Tahoma"/>
          <w:sz w:val="16"/>
          <w:szCs w:val="16"/>
          <w:rtl/>
        </w:rPr>
        <w:t xml:space="preserve">מרכז המורים מופעל על ידי </w:t>
      </w:r>
      <w:r w:rsidRPr="00C343AA">
        <w:rPr>
          <w:rStyle w:val="gmaildefault"/>
          <w:rFonts w:ascii="Tahoma" w:hAnsi="Tahoma" w:cs="Tahoma" w:hint="cs"/>
          <w:sz w:val="16"/>
          <w:szCs w:val="16"/>
          <w:rtl/>
        </w:rPr>
        <w:t>המחלקה להוראת המדעים במכון ויצמן למדע</w:t>
      </w:r>
      <w:r w:rsidRPr="00C343AA">
        <w:rPr>
          <w:rStyle w:val="gmaildefault"/>
          <w:rFonts w:ascii="Tahoma" w:hAnsi="Tahoma" w:cs="Tahoma"/>
          <w:sz w:val="16"/>
          <w:szCs w:val="16"/>
          <w:rtl/>
        </w:rPr>
        <w:t xml:space="preserve"> עבור משרד החינוך במסגרת מכרז מס' 22/11.2020: הקמה והפעלה של מרכזי המורים </w:t>
      </w:r>
      <w:r w:rsidR="003F0044">
        <w:rPr>
          <w:rStyle w:val="gmaildefault"/>
          <w:rFonts w:ascii="Tahoma" w:hAnsi="Tahoma" w:cs="Tahoma" w:hint="cs"/>
          <w:sz w:val="16"/>
          <w:szCs w:val="16"/>
          <w:rtl/>
        </w:rPr>
        <w:t>ה</w:t>
      </w:r>
      <w:r w:rsidRPr="00C343AA">
        <w:rPr>
          <w:rStyle w:val="gmaildefault"/>
          <w:rFonts w:ascii="Tahoma" w:hAnsi="Tahoma" w:cs="Tahoma"/>
          <w:sz w:val="16"/>
          <w:szCs w:val="16"/>
          <w:rtl/>
        </w:rPr>
        <w:t>ארציים במקצועות הבאים: מדעים, טכנולוגיה ומתמטיקה.</w:t>
      </w:r>
    </w:p>
    <w:p w14:paraId="0B816DBB" w14:textId="77777777" w:rsidR="00C343AA" w:rsidRDefault="00C343AA">
      <w:pPr>
        <w:pStyle w:val="EndnoteText"/>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8B84" w14:textId="77777777" w:rsidR="009C1AE5" w:rsidRDefault="009C1AE5" w:rsidP="00C343AA">
      <w:pPr>
        <w:spacing w:line="240" w:lineRule="auto"/>
        <w:rPr>
          <w:rtl/>
          <w:lang w:bidi="he"/>
        </w:rPr>
      </w:pPr>
      <w:r>
        <w:separator/>
      </w:r>
    </w:p>
  </w:footnote>
  <w:footnote w:type="continuationSeparator" w:id="0">
    <w:p w14:paraId="24817A0F" w14:textId="77777777" w:rsidR="009C1AE5" w:rsidRDefault="009C1AE5" w:rsidP="00C343AA">
      <w:pPr>
        <w:spacing w:line="240" w:lineRule="auto"/>
        <w:rPr>
          <w:rtl/>
          <w:lang w:bidi="he"/>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67AA"/>
    <w:multiLevelType w:val="multilevel"/>
    <w:tmpl w:val="8812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46AB1"/>
    <w:multiLevelType w:val="multilevel"/>
    <w:tmpl w:val="A79EC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F0"/>
    <w:rsid w:val="00091C06"/>
    <w:rsid w:val="000A319F"/>
    <w:rsid w:val="000D1C6E"/>
    <w:rsid w:val="001624BE"/>
    <w:rsid w:val="002A4D22"/>
    <w:rsid w:val="0035166E"/>
    <w:rsid w:val="00367FF4"/>
    <w:rsid w:val="00375563"/>
    <w:rsid w:val="00393BCB"/>
    <w:rsid w:val="003F0044"/>
    <w:rsid w:val="003F3F97"/>
    <w:rsid w:val="004022F1"/>
    <w:rsid w:val="004B5210"/>
    <w:rsid w:val="00504D7B"/>
    <w:rsid w:val="00533C16"/>
    <w:rsid w:val="0059794B"/>
    <w:rsid w:val="005A74A3"/>
    <w:rsid w:val="00695F87"/>
    <w:rsid w:val="006B67DF"/>
    <w:rsid w:val="006D67D9"/>
    <w:rsid w:val="007916C5"/>
    <w:rsid w:val="007A60FF"/>
    <w:rsid w:val="007F27F5"/>
    <w:rsid w:val="00824EE9"/>
    <w:rsid w:val="008F0253"/>
    <w:rsid w:val="009053DB"/>
    <w:rsid w:val="00944F53"/>
    <w:rsid w:val="009C1AE5"/>
    <w:rsid w:val="009C75BC"/>
    <w:rsid w:val="00A31452"/>
    <w:rsid w:val="00A829E5"/>
    <w:rsid w:val="00AD7C83"/>
    <w:rsid w:val="00AF50C7"/>
    <w:rsid w:val="00B168AB"/>
    <w:rsid w:val="00B7394B"/>
    <w:rsid w:val="00BA02C7"/>
    <w:rsid w:val="00BC5363"/>
    <w:rsid w:val="00BF0016"/>
    <w:rsid w:val="00C343AA"/>
    <w:rsid w:val="00C373F0"/>
    <w:rsid w:val="00C57BC5"/>
    <w:rsid w:val="00C824FE"/>
    <w:rsid w:val="00CC5473"/>
    <w:rsid w:val="00D56FF0"/>
    <w:rsid w:val="00E31869"/>
    <w:rsid w:val="00E34424"/>
    <w:rsid w:val="00E6743F"/>
    <w:rsid w:val="00E7281C"/>
    <w:rsid w:val="00F824F8"/>
    <w:rsid w:val="00F82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A784"/>
  <w15:docId w15:val="{2FD3746C-86A6-4F47-9408-E88B3F2C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04615"/>
    <w:pPr>
      <w:ind w:left="720"/>
      <w:contextualSpacing/>
    </w:pPr>
  </w:style>
  <w:style w:type="paragraph" w:styleId="NormalWeb">
    <w:name w:val="Normal (Web)"/>
    <w:basedOn w:val="Normal"/>
    <w:uiPriority w:val="99"/>
    <w:semiHidden/>
    <w:unhideWhenUsed/>
    <w:rsid w:val="006B67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B67DF"/>
    <w:rPr>
      <w:color w:val="0000FF"/>
      <w:u w:val="single"/>
    </w:rPr>
  </w:style>
  <w:style w:type="character" w:styleId="FollowedHyperlink">
    <w:name w:val="FollowedHyperlink"/>
    <w:basedOn w:val="DefaultParagraphFont"/>
    <w:uiPriority w:val="99"/>
    <w:semiHidden/>
    <w:unhideWhenUsed/>
    <w:rsid w:val="005A74A3"/>
    <w:rPr>
      <w:color w:val="800080" w:themeColor="followedHyperlink"/>
      <w:u w:val="single"/>
    </w:rPr>
  </w:style>
  <w:style w:type="paragraph" w:styleId="EndnoteText">
    <w:name w:val="endnote text"/>
    <w:basedOn w:val="Normal"/>
    <w:link w:val="EndnoteTextChar"/>
    <w:uiPriority w:val="99"/>
    <w:semiHidden/>
    <w:unhideWhenUsed/>
    <w:rsid w:val="00C343AA"/>
    <w:pPr>
      <w:spacing w:line="240" w:lineRule="auto"/>
    </w:pPr>
    <w:rPr>
      <w:sz w:val="20"/>
      <w:szCs w:val="20"/>
    </w:rPr>
  </w:style>
  <w:style w:type="character" w:customStyle="1" w:styleId="EndnoteTextChar">
    <w:name w:val="Endnote Text Char"/>
    <w:basedOn w:val="DefaultParagraphFont"/>
    <w:link w:val="EndnoteText"/>
    <w:uiPriority w:val="99"/>
    <w:semiHidden/>
    <w:rsid w:val="00C343AA"/>
    <w:rPr>
      <w:sz w:val="20"/>
      <w:szCs w:val="20"/>
    </w:rPr>
  </w:style>
  <w:style w:type="character" w:styleId="EndnoteReference">
    <w:name w:val="endnote reference"/>
    <w:basedOn w:val="DefaultParagraphFont"/>
    <w:uiPriority w:val="99"/>
    <w:semiHidden/>
    <w:unhideWhenUsed/>
    <w:rsid w:val="00C343AA"/>
    <w:rPr>
      <w:vertAlign w:val="superscript"/>
    </w:rPr>
  </w:style>
  <w:style w:type="character" w:customStyle="1" w:styleId="gmaildefault">
    <w:name w:val="gmail_default"/>
    <w:basedOn w:val="DefaultParagraphFont"/>
    <w:rsid w:val="00C343AA"/>
  </w:style>
  <w:style w:type="paragraph" w:styleId="BalloonText">
    <w:name w:val="Balloon Text"/>
    <w:basedOn w:val="Normal"/>
    <w:link w:val="BalloonTextChar"/>
    <w:uiPriority w:val="99"/>
    <w:semiHidden/>
    <w:unhideWhenUsed/>
    <w:rsid w:val="00C373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F0"/>
    <w:rPr>
      <w:rFonts w:ascii="Segoe UI" w:hAnsi="Segoe UI" w:cs="Segoe UI"/>
      <w:sz w:val="18"/>
      <w:szCs w:val="18"/>
    </w:rPr>
  </w:style>
  <w:style w:type="character" w:styleId="CommentReference">
    <w:name w:val="annotation reference"/>
    <w:basedOn w:val="DefaultParagraphFont"/>
    <w:uiPriority w:val="99"/>
    <w:semiHidden/>
    <w:unhideWhenUsed/>
    <w:rsid w:val="00C373F0"/>
    <w:rPr>
      <w:sz w:val="16"/>
      <w:szCs w:val="16"/>
    </w:rPr>
  </w:style>
  <w:style w:type="paragraph" w:styleId="CommentText">
    <w:name w:val="annotation text"/>
    <w:basedOn w:val="Normal"/>
    <w:link w:val="CommentTextChar"/>
    <w:uiPriority w:val="99"/>
    <w:semiHidden/>
    <w:unhideWhenUsed/>
    <w:rsid w:val="00C373F0"/>
    <w:pPr>
      <w:spacing w:line="240" w:lineRule="auto"/>
    </w:pPr>
    <w:rPr>
      <w:sz w:val="20"/>
      <w:szCs w:val="20"/>
    </w:rPr>
  </w:style>
  <w:style w:type="character" w:customStyle="1" w:styleId="CommentTextChar">
    <w:name w:val="Comment Text Char"/>
    <w:basedOn w:val="DefaultParagraphFont"/>
    <w:link w:val="CommentText"/>
    <w:uiPriority w:val="99"/>
    <w:semiHidden/>
    <w:rsid w:val="00C373F0"/>
    <w:rPr>
      <w:sz w:val="20"/>
      <w:szCs w:val="20"/>
    </w:rPr>
  </w:style>
  <w:style w:type="paragraph" w:styleId="CommentSubject">
    <w:name w:val="annotation subject"/>
    <w:basedOn w:val="CommentText"/>
    <w:next w:val="CommentText"/>
    <w:link w:val="CommentSubjectChar"/>
    <w:uiPriority w:val="99"/>
    <w:semiHidden/>
    <w:unhideWhenUsed/>
    <w:rsid w:val="00C373F0"/>
    <w:rPr>
      <w:b/>
      <w:bCs/>
    </w:rPr>
  </w:style>
  <w:style w:type="character" w:customStyle="1" w:styleId="CommentSubjectChar">
    <w:name w:val="Comment Subject Char"/>
    <w:basedOn w:val="CommentTextChar"/>
    <w:link w:val="CommentSubject"/>
    <w:uiPriority w:val="99"/>
    <w:semiHidden/>
    <w:rsid w:val="00C3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8799">
      <w:bodyDiv w:val="1"/>
      <w:marLeft w:val="0"/>
      <w:marRight w:val="0"/>
      <w:marTop w:val="0"/>
      <w:marBottom w:val="0"/>
      <w:divBdr>
        <w:top w:val="none" w:sz="0" w:space="0" w:color="auto"/>
        <w:left w:val="none" w:sz="0" w:space="0" w:color="auto"/>
        <w:bottom w:val="none" w:sz="0" w:space="0" w:color="auto"/>
        <w:right w:val="none" w:sz="0" w:space="0" w:color="auto"/>
      </w:divBdr>
    </w:div>
    <w:div w:id="650476360">
      <w:bodyDiv w:val="1"/>
      <w:marLeft w:val="0"/>
      <w:marRight w:val="0"/>
      <w:marTop w:val="0"/>
      <w:marBottom w:val="0"/>
      <w:divBdr>
        <w:top w:val="none" w:sz="0" w:space="0" w:color="auto"/>
        <w:left w:val="none" w:sz="0" w:space="0" w:color="auto"/>
        <w:bottom w:val="none" w:sz="0" w:space="0" w:color="auto"/>
        <w:right w:val="none" w:sz="0" w:space="0" w:color="auto"/>
      </w:divBdr>
    </w:div>
    <w:div w:id="869144523">
      <w:bodyDiv w:val="1"/>
      <w:marLeft w:val="0"/>
      <w:marRight w:val="0"/>
      <w:marTop w:val="0"/>
      <w:marBottom w:val="0"/>
      <w:divBdr>
        <w:top w:val="none" w:sz="0" w:space="0" w:color="auto"/>
        <w:left w:val="none" w:sz="0" w:space="0" w:color="auto"/>
        <w:bottom w:val="none" w:sz="0" w:space="0" w:color="auto"/>
        <w:right w:val="none" w:sz="0" w:space="0" w:color="auto"/>
      </w:divBdr>
    </w:div>
    <w:div w:id="990450732">
      <w:bodyDiv w:val="1"/>
      <w:marLeft w:val="0"/>
      <w:marRight w:val="0"/>
      <w:marTop w:val="0"/>
      <w:marBottom w:val="0"/>
      <w:divBdr>
        <w:top w:val="none" w:sz="0" w:space="0" w:color="auto"/>
        <w:left w:val="none" w:sz="0" w:space="0" w:color="auto"/>
        <w:bottom w:val="none" w:sz="0" w:space="0" w:color="auto"/>
        <w:right w:val="none" w:sz="0" w:space="0" w:color="auto"/>
      </w:divBdr>
    </w:div>
    <w:div w:id="1188829898">
      <w:bodyDiv w:val="1"/>
      <w:marLeft w:val="0"/>
      <w:marRight w:val="0"/>
      <w:marTop w:val="0"/>
      <w:marBottom w:val="0"/>
      <w:divBdr>
        <w:top w:val="none" w:sz="0" w:space="0" w:color="auto"/>
        <w:left w:val="none" w:sz="0" w:space="0" w:color="auto"/>
        <w:bottom w:val="none" w:sz="0" w:space="0" w:color="auto"/>
        <w:right w:val="none" w:sz="0" w:space="0" w:color="auto"/>
      </w:divBdr>
    </w:div>
    <w:div w:id="192598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HHYdIC8KQg" TargetMode="External"/><Relationship Id="rId18" Type="http://schemas.openxmlformats.org/officeDocument/2006/relationships/hyperlink" Target="https://docs.google.com/document/d/1DpruNB4vxKTF1x9Ebx15Z3RouzkRLNDqkUIiRC7Falk/edit?usp=sharin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docs.google.com/document/d/1DpruNB4vxKTF1x9Ebx15Z3RouzkRLNDqkUIiRC7Falk/edit?usp=sharing" TargetMode="External"/><Relationship Id="rId7" Type="http://schemas.openxmlformats.org/officeDocument/2006/relationships/footnotes" Target="footnotes.xml"/><Relationship Id="rId12" Type="http://schemas.openxmlformats.org/officeDocument/2006/relationships/hyperlink" Target="https://www.youtube.com/watch?v=-HHYdIC8KQg" TargetMode="External"/><Relationship Id="rId17" Type="http://schemas.openxmlformats.org/officeDocument/2006/relationships/hyperlink" Target="https://www.youtube.com/watch?v=Gk1D4VgM8j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kVG7xlY7xVg" TargetMode="External"/><Relationship Id="rId20" Type="http://schemas.openxmlformats.org/officeDocument/2006/relationships/hyperlink" Target="https://digitalpedagogy.co/?s=%D7%9B%D7%A8%D7%96%D7%95%D7%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Gk1D4VgM8jY" TargetMode="External"/><Relationship Id="rId23" Type="http://schemas.openxmlformats.org/officeDocument/2006/relationships/hyperlink" Target="https://digitalpedagogy.co/?s=%D7%9B%D7%A8%D7%96%D7%95%D7%AA" TargetMode="External"/><Relationship Id="rId10" Type="http://schemas.openxmlformats.org/officeDocument/2006/relationships/hyperlink" Target="https://www.ynet.co.il/articles/0,7340,L-5559964,00.html" TargetMode="External"/><Relationship Id="rId19" Type="http://schemas.openxmlformats.org/officeDocument/2006/relationships/hyperlink" Target="https://docs.google.com/document/d/1DpruNB4vxKTF1x9Ebx15Z3RouzkRLNDqkUIiRC7Falk/edit?usp=shar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watch?v=Gk1D4VgM8jY" TargetMode="External"/><Relationship Id="rId22" Type="http://schemas.openxmlformats.org/officeDocument/2006/relationships/hyperlink" Target="https://docs.google.com/document/d/1DpruNB4vxKTF1x9Ebx15Z3RouzkRLNDqkUIiRC7Falk/edit?usp=sharing"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ikVOK3/tO/PtXziFM4JEAINTQ==">AMUW2mWtRHzYRqD988PI/Hxkom8yGY8hLRBmRh7mJWLJtqbG3un2fKXsPwYB0gC4Mqjgqf1T51D4tP9Rdc4hzUCNuHAgveORHaPgcuupqSNvHp9FT9GziuQ=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0B5CD7-90E2-4C02-A433-9E875280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Ohad Levkovich</cp:lastModifiedBy>
  <cp:revision>2</cp:revision>
  <dcterms:created xsi:type="dcterms:W3CDTF">2021-10-28T06:18:00Z</dcterms:created>
  <dcterms:modified xsi:type="dcterms:W3CDTF">2021-10-28T06:18:00Z</dcterms:modified>
</cp:coreProperties>
</file>