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E11" w:rsidRPr="0004419C" w:rsidRDefault="00F90E11" w:rsidP="00ED3A74">
      <w:pPr>
        <w:pStyle w:val="Heading1"/>
        <w:rPr>
          <w:rtl/>
        </w:rPr>
      </w:pPr>
      <w:r w:rsidRPr="0004419C">
        <w:rPr>
          <w:rFonts w:hint="cs"/>
          <w:rtl/>
        </w:rPr>
        <w:t xml:space="preserve">פעילות </w:t>
      </w:r>
      <w:r w:rsidRPr="00ED3A74">
        <w:rPr>
          <w:rFonts w:hint="cs"/>
          <w:rtl/>
        </w:rPr>
        <w:t>בנושא</w:t>
      </w:r>
      <w:r w:rsidRPr="0004419C">
        <w:rPr>
          <w:rFonts w:hint="cs"/>
          <w:rtl/>
        </w:rPr>
        <w:t xml:space="preserve"> </w:t>
      </w:r>
      <w:r>
        <w:rPr>
          <w:rFonts w:hint="cs"/>
          <w:rtl/>
        </w:rPr>
        <w:t>מבנה ה</w:t>
      </w:r>
      <w:r w:rsidRPr="0004419C">
        <w:rPr>
          <w:rFonts w:hint="cs"/>
          <w:rtl/>
        </w:rPr>
        <w:t>כלורופ</w:t>
      </w:r>
      <w:r>
        <w:rPr>
          <w:rFonts w:hint="cs"/>
          <w:rtl/>
        </w:rPr>
        <w:t>ל</w:t>
      </w:r>
      <w:r w:rsidRPr="0004419C">
        <w:rPr>
          <w:rFonts w:hint="cs"/>
          <w:rtl/>
        </w:rPr>
        <w:t>סט</w:t>
      </w:r>
      <w:r>
        <w:rPr>
          <w:rFonts w:hint="cs"/>
          <w:rtl/>
        </w:rPr>
        <w:t xml:space="preserve"> </w:t>
      </w:r>
      <w:r w:rsidRPr="0004419C">
        <w:rPr>
          <w:rFonts w:hint="cs"/>
          <w:rtl/>
        </w:rPr>
        <w:t>ו</w:t>
      </w:r>
      <w:r>
        <w:rPr>
          <w:rFonts w:hint="cs"/>
          <w:rtl/>
        </w:rPr>
        <w:t xml:space="preserve">חשיבותו של </w:t>
      </w:r>
      <w:r w:rsidRPr="0004419C">
        <w:rPr>
          <w:rFonts w:hint="cs"/>
          <w:rtl/>
        </w:rPr>
        <w:t xml:space="preserve">תהליך הפוטוסינתזה </w:t>
      </w:r>
    </w:p>
    <w:p w:rsidR="00F90E11" w:rsidRDefault="00F90E11" w:rsidP="00F90E11">
      <w:pPr>
        <w:rPr>
          <w:rtl/>
        </w:rPr>
      </w:pPr>
    </w:p>
    <w:p w:rsidR="00F90E11" w:rsidRPr="00305490" w:rsidRDefault="00F90E11" w:rsidP="00F90E11">
      <w:pPr>
        <w:rPr>
          <w:b/>
          <w:bCs/>
          <w:rtl/>
        </w:rPr>
      </w:pPr>
      <w:r w:rsidRPr="00305490">
        <w:rPr>
          <w:rFonts w:hint="cs"/>
          <w:b/>
          <w:bCs/>
          <w:rtl/>
        </w:rPr>
        <w:t>קראו את הכתבה שבקישור הבא, צפו בסרטון שבתוכה וענו על השאלות הבאות:</w:t>
      </w:r>
    </w:p>
    <w:p w:rsidR="00F90E11" w:rsidRPr="004E68C7" w:rsidRDefault="003C66E4" w:rsidP="00F90E11">
      <w:pPr>
        <w:rPr>
          <w:rtl/>
        </w:rPr>
      </w:pPr>
      <w:hyperlink r:id="rId8" w:history="1">
        <w:r w:rsidR="00F90E11" w:rsidRPr="004E68C7">
          <w:rPr>
            <w:rStyle w:val="Hyperlink"/>
            <w:rFonts w:hint="cs"/>
            <w:rtl/>
          </w:rPr>
          <w:t>כלורופלסט – הרכיב שבזכותו אנחנו חיים</w:t>
        </w:r>
      </w:hyperlink>
      <w:r w:rsidR="00F90E11" w:rsidRPr="004E68C7">
        <w:rPr>
          <w:rFonts w:hint="cs"/>
          <w:rtl/>
        </w:rPr>
        <w:t xml:space="preserve"> </w:t>
      </w:r>
      <w:r w:rsidR="00F90E11" w:rsidRPr="004E68C7">
        <w:rPr>
          <w:rFonts w:ascii="Open Sans Hebrew" w:hAnsi="Open Sans Hebrew" w:hint="cs"/>
          <w:shd w:val="clear" w:color="auto" w:fill="FFFFFF"/>
          <w:rtl/>
        </w:rPr>
        <w:t xml:space="preserve">(2013) </w:t>
      </w:r>
      <w:r w:rsidR="00F90E11" w:rsidRPr="004E68C7">
        <w:rPr>
          <w:rFonts w:ascii="Open Sans Hebrew" w:hAnsi="Open Sans Hebrew"/>
          <w:shd w:val="clear" w:color="auto" w:fill="FFFFFF"/>
          <w:rtl/>
        </w:rPr>
        <w:t xml:space="preserve">עידו </w:t>
      </w:r>
      <w:proofErr w:type="spellStart"/>
      <w:r w:rsidR="00F90E11" w:rsidRPr="004E68C7">
        <w:rPr>
          <w:rFonts w:ascii="Open Sans Hebrew" w:hAnsi="Open Sans Hebrew"/>
          <w:shd w:val="clear" w:color="auto" w:fill="FFFFFF"/>
          <w:rtl/>
        </w:rPr>
        <w:t>קמינסקי</w:t>
      </w:r>
      <w:proofErr w:type="spellEnd"/>
      <w:r w:rsidR="00F90E11" w:rsidRPr="004E68C7">
        <w:rPr>
          <w:rFonts w:hint="cs"/>
          <w:rtl/>
        </w:rPr>
        <w:t>, מכון דוידסון, מכון ויצמן למדע.</w:t>
      </w:r>
    </w:p>
    <w:p w:rsidR="00F90E11" w:rsidRDefault="00F90E11" w:rsidP="00F90E11">
      <w:pPr>
        <w:rPr>
          <w:rtl/>
        </w:rPr>
      </w:pPr>
    </w:p>
    <w:p w:rsidR="00F90E11" w:rsidRPr="00CD53F7" w:rsidRDefault="00F90E11" w:rsidP="00F90E11">
      <w:pPr>
        <w:rPr>
          <w:rFonts w:ascii="Arial" w:hAnsi="Arial" w:cs="Arial"/>
          <w:rtl/>
        </w:rPr>
      </w:pPr>
      <w:r w:rsidRPr="00A657C1">
        <w:rPr>
          <w:rFonts w:hint="cs"/>
          <w:b/>
          <w:bCs/>
          <w:rtl/>
        </w:rPr>
        <w:t>1</w:t>
      </w:r>
      <w:r w:rsidRPr="00A657C1">
        <w:rPr>
          <w:rFonts w:ascii="Arial" w:hAnsi="Arial" w:cs="Arial"/>
          <w:b/>
          <w:bCs/>
          <w:rtl/>
        </w:rPr>
        <w:t xml:space="preserve">. </w:t>
      </w:r>
      <w:r>
        <w:rPr>
          <w:rFonts w:ascii="Arial" w:hAnsi="Arial" w:cs="Arial" w:hint="cs"/>
          <w:rtl/>
        </w:rPr>
        <w:t>סכמו</w:t>
      </w:r>
      <w:r w:rsidRPr="00CD53F7">
        <w:rPr>
          <w:rFonts w:ascii="Arial" w:hAnsi="Arial" w:cs="Arial"/>
          <w:rtl/>
        </w:rPr>
        <w:t xml:space="preserve"> את התהליכים ה</w:t>
      </w:r>
      <w:r>
        <w:rPr>
          <w:rFonts w:ascii="Arial" w:hAnsi="Arial" w:cs="Arial"/>
          <w:rtl/>
        </w:rPr>
        <w:t>ביוכימיים המתרחשים בפוטוסינתזה</w:t>
      </w:r>
      <w:r>
        <w:rPr>
          <w:rFonts w:ascii="Arial" w:hAnsi="Arial" w:cs="Arial" w:hint="cs"/>
          <w:rtl/>
        </w:rPr>
        <w:t xml:space="preserve">, למה משמשים תוצרי התהליך ומהי </w:t>
      </w:r>
      <w:r w:rsidRPr="00CD53F7">
        <w:rPr>
          <w:rFonts w:ascii="Arial" w:hAnsi="Arial" w:cs="Arial"/>
          <w:rtl/>
        </w:rPr>
        <w:t>חשיבותם לעולם החי.</w:t>
      </w:r>
    </w:p>
    <w:p w:rsidR="00F90E11" w:rsidRPr="00CD53F7" w:rsidRDefault="00F90E11" w:rsidP="00F90E11">
      <w:pPr>
        <w:rPr>
          <w:rFonts w:ascii="Arial" w:hAnsi="Arial" w:cs="Arial"/>
          <w:rtl/>
        </w:rPr>
      </w:pPr>
      <w:r w:rsidRPr="00A657C1">
        <w:rPr>
          <w:rFonts w:ascii="Arial" w:hAnsi="Arial" w:cs="Arial"/>
          <w:b/>
          <w:bCs/>
          <w:color w:val="000000"/>
          <w:rtl/>
        </w:rPr>
        <w:t xml:space="preserve">2. </w:t>
      </w:r>
      <w:r w:rsidRPr="00A657C1">
        <w:rPr>
          <w:rFonts w:ascii="Arial" w:hAnsi="Arial" w:cs="Arial"/>
          <w:color w:val="000000"/>
          <w:rtl/>
        </w:rPr>
        <w:t>"בצמחים</w:t>
      </w:r>
      <w:r w:rsidRPr="00CD53F7">
        <w:rPr>
          <w:rFonts w:ascii="Arial" w:hAnsi="Arial" w:cs="Arial"/>
          <w:color w:val="000000"/>
          <w:rtl/>
        </w:rPr>
        <w:t xml:space="preserve"> הירוקים תלוי למעשה הקיום של מרבית צורות החיים על פני כדור הארץ" הסב</w:t>
      </w:r>
      <w:r>
        <w:rPr>
          <w:rFonts w:ascii="Arial" w:hAnsi="Arial" w:cs="Arial" w:hint="cs"/>
          <w:color w:val="000000"/>
          <w:rtl/>
        </w:rPr>
        <w:t>י</w:t>
      </w:r>
      <w:r w:rsidRPr="00CD53F7">
        <w:rPr>
          <w:rFonts w:ascii="Arial" w:hAnsi="Arial" w:cs="Arial"/>
          <w:color w:val="000000"/>
          <w:rtl/>
        </w:rPr>
        <w:t>ר</w:t>
      </w:r>
      <w:r>
        <w:rPr>
          <w:rFonts w:ascii="Arial" w:hAnsi="Arial" w:cs="Arial" w:hint="cs"/>
          <w:color w:val="000000"/>
          <w:rtl/>
        </w:rPr>
        <w:t>ו</w:t>
      </w:r>
      <w:r w:rsidRPr="00CD53F7">
        <w:rPr>
          <w:rFonts w:ascii="Arial" w:hAnsi="Arial" w:cs="Arial"/>
          <w:color w:val="000000"/>
          <w:rtl/>
        </w:rPr>
        <w:t xml:space="preserve"> משפט זה.</w:t>
      </w:r>
      <w:r w:rsidRPr="00CD53F7">
        <w:rPr>
          <w:rFonts w:ascii="Arial" w:hAnsi="Arial" w:cs="Arial"/>
          <w:rtl/>
        </w:rPr>
        <w:t xml:space="preserve"> </w:t>
      </w:r>
    </w:p>
    <w:p w:rsidR="00F90E11" w:rsidRDefault="00F90E11" w:rsidP="00F90E11">
      <w:pPr>
        <w:spacing w:after="0"/>
        <w:rPr>
          <w:rFonts w:ascii="Arial" w:hAnsi="Arial" w:cs="Arial"/>
          <w:rtl/>
        </w:rPr>
      </w:pPr>
      <w:r w:rsidRPr="00A657C1">
        <w:rPr>
          <w:rFonts w:ascii="Arial" w:hAnsi="Arial" w:cs="Arial"/>
          <w:b/>
          <w:bCs/>
          <w:rtl/>
        </w:rPr>
        <w:t xml:space="preserve">3. </w:t>
      </w:r>
      <w:r w:rsidRPr="00A657C1">
        <w:rPr>
          <w:rFonts w:ascii="Arial" w:hAnsi="Arial" w:cs="Arial"/>
          <w:rtl/>
        </w:rPr>
        <w:t xml:space="preserve">" </w:t>
      </w:r>
      <w:r w:rsidRPr="00CD53F7">
        <w:rPr>
          <w:rFonts w:ascii="Arial" w:hAnsi="Arial" w:cs="Arial"/>
          <w:rtl/>
        </w:rPr>
        <w:t xml:space="preserve">היצורים החיים הקדמונים ביותר שהמאובנים שלהם נמצאו הן אצות כחוליות וירוקיות (יצורים חד-תאיים פרימיטיביים שמהווים את אבות כל הצומח) ". </w:t>
      </w:r>
      <w:r w:rsidRPr="00CD53F7">
        <w:rPr>
          <w:rFonts w:ascii="Arial" w:hAnsi="Arial" w:cs="Arial"/>
        </w:rPr>
        <w:t xml:space="preserve"> </w:t>
      </w:r>
      <w:r w:rsidRPr="00CD53F7">
        <w:rPr>
          <w:rFonts w:ascii="Arial" w:hAnsi="Arial" w:cs="Arial"/>
          <w:rtl/>
        </w:rPr>
        <w:t>מה י</w:t>
      </w:r>
      <w:r w:rsidR="0090714A">
        <w:rPr>
          <w:rFonts w:ascii="Arial" w:hAnsi="Arial" w:cs="Arial"/>
          <w:rtl/>
        </w:rPr>
        <w:t xml:space="preserve">כולה להיות הסיבה שדווקא יצורים </w:t>
      </w:r>
      <w:r w:rsidRPr="00CD53F7">
        <w:rPr>
          <w:rFonts w:ascii="Arial" w:hAnsi="Arial" w:cs="Arial"/>
          <w:rtl/>
        </w:rPr>
        <w:t>אלה ה</w:t>
      </w:r>
      <w:r>
        <w:rPr>
          <w:rFonts w:ascii="Arial" w:hAnsi="Arial" w:cs="Arial" w:hint="cs"/>
          <w:rtl/>
        </w:rPr>
        <w:t>יו</w:t>
      </w:r>
      <w:r w:rsidRPr="00CD53F7">
        <w:rPr>
          <w:rFonts w:ascii="Arial" w:hAnsi="Arial" w:cs="Arial"/>
          <w:rtl/>
        </w:rPr>
        <w:t xml:space="preserve"> הראשונים?</w:t>
      </w:r>
    </w:p>
    <w:p w:rsidR="00F90E11" w:rsidRPr="00CD53F7" w:rsidRDefault="00F90E11" w:rsidP="00F90E11">
      <w:pPr>
        <w:spacing w:after="0"/>
        <w:rPr>
          <w:rFonts w:ascii="Arial" w:hAnsi="Arial" w:cs="Arial"/>
          <w:rtl/>
        </w:rPr>
      </w:pPr>
    </w:p>
    <w:p w:rsidR="00F90E11" w:rsidRDefault="00F90E11" w:rsidP="00F90E11">
      <w:pPr>
        <w:rPr>
          <w:rFonts w:ascii="Arial" w:hAnsi="Arial" w:cs="Arial"/>
          <w:rtl/>
        </w:rPr>
      </w:pPr>
      <w:r w:rsidRPr="00A657C1">
        <w:rPr>
          <w:rFonts w:ascii="Arial" w:hAnsi="Arial" w:cs="Arial" w:hint="cs"/>
          <w:b/>
          <w:bCs/>
          <w:rtl/>
        </w:rPr>
        <w:t>4.</w:t>
      </w:r>
      <w:r>
        <w:rPr>
          <w:rFonts w:ascii="Arial" w:hAnsi="Arial" w:cs="Arial" w:hint="cs"/>
          <w:rtl/>
        </w:rPr>
        <w:t xml:space="preserve"> צמחים המבצעים פוטוסינתזה מייצרים לעצמם את מזונם ולכן מכונים </w:t>
      </w:r>
      <w:proofErr w:type="spellStart"/>
      <w:r>
        <w:rPr>
          <w:rFonts w:ascii="Arial" w:hAnsi="Arial" w:cs="Arial" w:hint="cs"/>
          <w:rtl/>
        </w:rPr>
        <w:t>אוטוטרופים</w:t>
      </w:r>
      <w:proofErr w:type="spellEnd"/>
      <w:r>
        <w:rPr>
          <w:rFonts w:ascii="Arial" w:hAnsi="Arial" w:cs="Arial" w:hint="cs"/>
          <w:rtl/>
        </w:rPr>
        <w:t xml:space="preserve">, ואילו אורגניזמים שניזונים מיצורים חיים אחרים נקראים </w:t>
      </w:r>
      <w:proofErr w:type="spellStart"/>
      <w:r>
        <w:rPr>
          <w:rFonts w:ascii="Arial" w:hAnsi="Arial" w:cs="Arial" w:hint="cs"/>
          <w:rtl/>
        </w:rPr>
        <w:t>הטרוטרופיים</w:t>
      </w:r>
      <w:proofErr w:type="spellEnd"/>
      <w:r>
        <w:rPr>
          <w:rFonts w:ascii="Arial" w:hAnsi="Arial" w:cs="Arial" w:hint="cs"/>
          <w:rtl/>
        </w:rPr>
        <w:t xml:space="preserve">. </w:t>
      </w:r>
    </w:p>
    <w:p w:rsidR="00F90E11" w:rsidRPr="00A657C1" w:rsidRDefault="00F90E11" w:rsidP="00F90E11">
      <w:pPr>
        <w:rPr>
          <w:rFonts w:ascii="Arial" w:hAnsi="Arial" w:cs="Arial"/>
          <w:rtl/>
        </w:rPr>
      </w:pPr>
      <w:r w:rsidRPr="00CD53F7">
        <w:rPr>
          <w:rFonts w:ascii="Arial" w:hAnsi="Arial" w:cs="Arial"/>
          <w:rtl/>
        </w:rPr>
        <w:t>הקיפו בעיגול את התשובה הנכונה במשפט ש</w:t>
      </w:r>
      <w:r>
        <w:rPr>
          <w:rFonts w:ascii="Arial" w:hAnsi="Arial" w:cs="Arial" w:hint="cs"/>
          <w:rtl/>
        </w:rPr>
        <w:t>ל</w:t>
      </w:r>
      <w:r w:rsidRPr="00CD53F7">
        <w:rPr>
          <w:rFonts w:ascii="Arial" w:hAnsi="Arial" w:cs="Arial"/>
          <w:rtl/>
        </w:rPr>
        <w:t xml:space="preserve">פניכם והסבירו את בחירתכם: ללא הזנה </w:t>
      </w:r>
      <w:proofErr w:type="spellStart"/>
      <w:r w:rsidRPr="00A657C1">
        <w:rPr>
          <w:rFonts w:ascii="Arial" w:hAnsi="Arial" w:cs="Arial"/>
          <w:b/>
          <w:bCs/>
          <w:rtl/>
        </w:rPr>
        <w:t>אוטוטרופית</w:t>
      </w:r>
      <w:proofErr w:type="spellEnd"/>
      <w:r w:rsidRPr="00A657C1">
        <w:rPr>
          <w:rFonts w:ascii="Arial" w:hAnsi="Arial" w:cs="Arial"/>
          <w:b/>
          <w:bCs/>
          <w:rtl/>
        </w:rPr>
        <w:t>/</w:t>
      </w:r>
      <w:proofErr w:type="spellStart"/>
      <w:r w:rsidRPr="00A657C1">
        <w:rPr>
          <w:rFonts w:ascii="Arial" w:hAnsi="Arial" w:cs="Arial"/>
          <w:b/>
          <w:bCs/>
          <w:rtl/>
        </w:rPr>
        <w:t>הטרורופית</w:t>
      </w:r>
      <w:proofErr w:type="spellEnd"/>
      <w:r w:rsidRPr="00CD53F7">
        <w:rPr>
          <w:rFonts w:ascii="Arial" w:hAnsi="Arial" w:cs="Arial"/>
          <w:rtl/>
        </w:rPr>
        <w:t xml:space="preserve"> לא יוכלו להתקיים יצורים חיים ואילו ללא הזנה </w:t>
      </w:r>
      <w:proofErr w:type="spellStart"/>
      <w:r w:rsidRPr="00A657C1">
        <w:rPr>
          <w:rFonts w:ascii="Arial" w:hAnsi="Arial" w:cs="Arial"/>
          <w:b/>
          <w:bCs/>
          <w:rtl/>
        </w:rPr>
        <w:t>אוטוטרופית</w:t>
      </w:r>
      <w:proofErr w:type="spellEnd"/>
      <w:r w:rsidRPr="00A657C1">
        <w:rPr>
          <w:rFonts w:ascii="Arial" w:hAnsi="Arial" w:cs="Arial"/>
          <w:b/>
          <w:bCs/>
          <w:rtl/>
        </w:rPr>
        <w:t>/</w:t>
      </w:r>
      <w:proofErr w:type="spellStart"/>
      <w:r w:rsidRPr="00A657C1">
        <w:rPr>
          <w:rFonts w:ascii="Arial" w:hAnsi="Arial" w:cs="Arial"/>
          <w:b/>
          <w:bCs/>
          <w:rtl/>
        </w:rPr>
        <w:t>הטרורופית</w:t>
      </w:r>
      <w:proofErr w:type="spellEnd"/>
      <w:r w:rsidRPr="00CD53F7">
        <w:rPr>
          <w:rFonts w:ascii="Arial" w:hAnsi="Arial" w:cs="Arial"/>
          <w:rtl/>
        </w:rPr>
        <w:t xml:space="preserve"> יתקיימו יצורים חיים.</w:t>
      </w:r>
    </w:p>
    <w:p w:rsidR="00F90E11" w:rsidRDefault="00F90E11" w:rsidP="00F90E11">
      <w:pPr>
        <w:spacing w:after="0"/>
        <w:rPr>
          <w:rtl/>
        </w:rPr>
      </w:pPr>
      <w:r w:rsidRPr="00A657C1">
        <w:rPr>
          <w:rFonts w:ascii="Arial" w:hAnsi="Arial" w:cs="Arial" w:hint="cs"/>
          <w:b/>
          <w:bCs/>
          <w:sz w:val="21"/>
          <w:szCs w:val="21"/>
          <w:shd w:val="clear" w:color="auto" w:fill="FFFFFF"/>
          <w:rtl/>
        </w:rPr>
        <w:t xml:space="preserve">5. </w:t>
      </w:r>
      <w:r w:rsidRPr="00A657C1">
        <w:rPr>
          <w:rFonts w:ascii="Arial" w:hAnsi="Arial" w:cs="Arial"/>
          <w:sz w:val="21"/>
          <w:szCs w:val="21"/>
          <w:shd w:val="clear" w:color="auto" w:fill="FFFFFF"/>
          <w:rtl/>
        </w:rPr>
        <w:t>יש חוקרים</w:t>
      </w:r>
      <w:r w:rsidRPr="00730F53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 w:rsidRPr="00730F53">
        <w:rPr>
          <w:rtl/>
        </w:rPr>
        <w:t>המשערים ש</w:t>
      </w:r>
      <w:r w:rsidRPr="00730F53">
        <w:rPr>
          <w:rFonts w:hint="cs"/>
          <w:rtl/>
        </w:rPr>
        <w:t xml:space="preserve">האורגניזמים הראשוניים היו </w:t>
      </w:r>
      <w:r w:rsidRPr="00730F53">
        <w:rPr>
          <w:rtl/>
        </w:rPr>
        <w:t xml:space="preserve">יצורים חד-תאיים </w:t>
      </w:r>
      <w:proofErr w:type="spellStart"/>
      <w:r w:rsidRPr="00730F53">
        <w:rPr>
          <w:rtl/>
        </w:rPr>
        <w:t>פרוקריוטיים</w:t>
      </w:r>
      <w:proofErr w:type="spellEnd"/>
      <w:r w:rsidRPr="00730F53">
        <w:rPr>
          <w:rtl/>
        </w:rPr>
        <w:t xml:space="preserve">, שבין היתר, ניזונו מיצורים </w:t>
      </w:r>
      <w:proofErr w:type="spellStart"/>
      <w:r w:rsidRPr="00730F53">
        <w:rPr>
          <w:rtl/>
        </w:rPr>
        <w:t>פרוקריוטיים</w:t>
      </w:r>
      <w:proofErr w:type="spellEnd"/>
      <w:r w:rsidRPr="00730F53">
        <w:rPr>
          <w:rtl/>
        </w:rPr>
        <w:t xml:space="preserve"> קטנים מהם על ידי "בליעתם" בתהליך </w:t>
      </w:r>
      <w:proofErr w:type="spellStart"/>
      <w:r w:rsidRPr="00730F53">
        <w:rPr>
          <w:rtl/>
        </w:rPr>
        <w:t>פגוציטוזה</w:t>
      </w:r>
      <w:proofErr w:type="spellEnd"/>
      <w:r w:rsidRPr="00730F53">
        <w:rPr>
          <w:rtl/>
        </w:rPr>
        <w:t xml:space="preserve">. </w:t>
      </w:r>
      <w:r w:rsidRPr="00730F53">
        <w:rPr>
          <w:rFonts w:hint="cs"/>
          <w:rtl/>
        </w:rPr>
        <w:t>משערים ש</w:t>
      </w:r>
      <w:r w:rsidRPr="00730F53">
        <w:rPr>
          <w:rtl/>
        </w:rPr>
        <w:t xml:space="preserve">לא כל התאים שנבלעו נעכלו על ידי התא הטורף –  מקצתם נשארו בתוכו והפכו לאברונים ה"חיים" עם התא הטורף בסימביוזה הדדית. על פי תאוריה זו, הכלורופלסט היה תא </w:t>
      </w:r>
      <w:proofErr w:type="spellStart"/>
      <w:r w:rsidRPr="00730F53">
        <w:rPr>
          <w:rtl/>
        </w:rPr>
        <w:t>פרוקריוטי</w:t>
      </w:r>
      <w:proofErr w:type="spellEnd"/>
      <w:r w:rsidRPr="00730F53">
        <w:rPr>
          <w:rtl/>
        </w:rPr>
        <w:t xml:space="preserve"> קדום שעשה תהליך פוטוסינתזה, והפך לאברון המבצע פוטוסינתזה בתא הטורף. </w:t>
      </w:r>
      <w:r w:rsidRPr="00730F53">
        <w:rPr>
          <w:rFonts w:hint="cs"/>
          <w:rtl/>
        </w:rPr>
        <w:t xml:space="preserve">בין </w:t>
      </w:r>
      <w:r w:rsidRPr="00730F53">
        <w:rPr>
          <w:rtl/>
        </w:rPr>
        <w:t>הממצאים התומכים בהשערה זו:</w:t>
      </w:r>
      <w:r w:rsidRPr="00730F53">
        <w:rPr>
          <w:rFonts w:hint="cs"/>
          <w:rtl/>
        </w:rPr>
        <w:t xml:space="preserve"> </w:t>
      </w:r>
    </w:p>
    <w:p w:rsidR="00F90E11" w:rsidRDefault="00F90E11" w:rsidP="00F90E11">
      <w:pPr>
        <w:pStyle w:val="ListParagraph"/>
        <w:numPr>
          <w:ilvl w:val="0"/>
          <w:numId w:val="5"/>
        </w:numPr>
        <w:spacing w:after="0"/>
        <w:rPr>
          <w:rtl/>
        </w:rPr>
      </w:pPr>
      <w:proofErr w:type="spellStart"/>
      <w:r w:rsidRPr="00730F53">
        <w:rPr>
          <w:rtl/>
        </w:rPr>
        <w:t>בכלורופלסטים</w:t>
      </w:r>
      <w:proofErr w:type="spellEnd"/>
      <w:r w:rsidRPr="00730F53">
        <w:rPr>
          <w:rtl/>
        </w:rPr>
        <w:t xml:space="preserve"> יש מולקולת </w:t>
      </w:r>
      <w:r w:rsidRPr="00730F53">
        <w:t>DNA</w:t>
      </w:r>
      <w:r w:rsidRPr="00730F53">
        <w:rPr>
          <w:rtl/>
        </w:rPr>
        <w:t xml:space="preserve"> טבעתית שאינה מוקפת בקרום </w:t>
      </w:r>
    </w:p>
    <w:p w:rsidR="00F90E11" w:rsidRDefault="00F90E11" w:rsidP="00F90E11">
      <w:pPr>
        <w:pStyle w:val="ListParagraph"/>
        <w:numPr>
          <w:ilvl w:val="0"/>
          <w:numId w:val="5"/>
        </w:numPr>
        <w:spacing w:after="0"/>
        <w:rPr>
          <w:rtl/>
        </w:rPr>
      </w:pPr>
      <w:proofErr w:type="spellStart"/>
      <w:r w:rsidRPr="00730F53">
        <w:rPr>
          <w:rtl/>
        </w:rPr>
        <w:t>הכלורופלסטים</w:t>
      </w:r>
      <w:proofErr w:type="spellEnd"/>
      <w:r w:rsidRPr="00730F53">
        <w:rPr>
          <w:rtl/>
        </w:rPr>
        <w:t xml:space="preserve"> מתרבים בתא באופן עצמאי</w:t>
      </w:r>
      <w:r>
        <w:rPr>
          <w:rFonts w:hint="cs"/>
          <w:rtl/>
        </w:rPr>
        <w:t>.</w:t>
      </w:r>
    </w:p>
    <w:p w:rsidR="00F90E11" w:rsidRDefault="00F90E11" w:rsidP="00F90E11">
      <w:pPr>
        <w:rPr>
          <w:rtl/>
        </w:rPr>
      </w:pPr>
      <w:r>
        <w:rPr>
          <w:rFonts w:hint="cs"/>
          <w:rtl/>
        </w:rPr>
        <w:t>הס</w:t>
      </w:r>
      <w:r w:rsidR="00DC422E">
        <w:rPr>
          <w:rFonts w:hint="cs"/>
          <w:rtl/>
        </w:rPr>
        <w:t xml:space="preserve">בירו איך ממצאים אלו </w:t>
      </w:r>
      <w:proofErr w:type="spellStart"/>
      <w:r w:rsidR="00DC422E">
        <w:rPr>
          <w:rFonts w:hint="cs"/>
          <w:rtl/>
        </w:rPr>
        <w:t>תןמכים</w:t>
      </w:r>
      <w:proofErr w:type="spellEnd"/>
      <w:r w:rsidR="00DC422E">
        <w:rPr>
          <w:rFonts w:hint="cs"/>
          <w:rtl/>
        </w:rPr>
        <w:t xml:space="preserve"> ב</w:t>
      </w:r>
      <w:r>
        <w:rPr>
          <w:rFonts w:hint="cs"/>
          <w:rtl/>
        </w:rPr>
        <w:t xml:space="preserve">תאוריה </w:t>
      </w:r>
      <w:proofErr w:type="spellStart"/>
      <w:r>
        <w:rPr>
          <w:rFonts w:hint="cs"/>
          <w:rtl/>
        </w:rPr>
        <w:t>שכלורופלסטים</w:t>
      </w:r>
      <w:proofErr w:type="spellEnd"/>
      <w:r>
        <w:rPr>
          <w:rFonts w:hint="cs"/>
          <w:rtl/>
        </w:rPr>
        <w:t xml:space="preserve"> היו פעם אורגניזמים עצמאיים.</w:t>
      </w:r>
    </w:p>
    <w:p w:rsidR="00F90E11" w:rsidRDefault="00F90E11" w:rsidP="00F90E11">
      <w:pPr>
        <w:rPr>
          <w:rtl/>
        </w:rPr>
      </w:pPr>
    </w:p>
    <w:p w:rsidR="00F90E11" w:rsidRDefault="00F90E11" w:rsidP="00F90E11">
      <w:pPr>
        <w:rPr>
          <w:rtl/>
        </w:rPr>
      </w:pPr>
      <w:r w:rsidRPr="004B0464">
        <w:rPr>
          <w:rFonts w:hint="cs"/>
          <w:b/>
          <w:bCs/>
          <w:rtl/>
        </w:rPr>
        <w:t xml:space="preserve">6. </w:t>
      </w:r>
      <w:r w:rsidRPr="004B0464">
        <w:rPr>
          <w:rFonts w:hint="cs"/>
          <w:rtl/>
        </w:rPr>
        <w:t xml:space="preserve">בכתבה </w:t>
      </w:r>
      <w:r>
        <w:rPr>
          <w:rFonts w:hint="cs"/>
          <w:rtl/>
        </w:rPr>
        <w:t>מתוארות רמות ארגון שונות שקשורות לתהליך הפוטוסינתזה. השלימו את הטבלה הבאה: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  <w:tblCaption w:val="רמות ארגון שונות שקשורות לתהליך הפוטוסינתזה"/>
      </w:tblPr>
      <w:tblGrid>
        <w:gridCol w:w="1688"/>
        <w:gridCol w:w="1688"/>
      </w:tblGrid>
      <w:tr w:rsidR="00F90E11" w:rsidTr="00322C81">
        <w:trPr>
          <w:trHeight w:val="298"/>
          <w:tblHeader/>
        </w:trPr>
        <w:tc>
          <w:tcPr>
            <w:tcW w:w="1688" w:type="dxa"/>
          </w:tcPr>
          <w:p w:rsidR="00F90E11" w:rsidRPr="00A10DA4" w:rsidRDefault="00F90E11" w:rsidP="009E6E3D">
            <w:pPr>
              <w:rPr>
                <w:b/>
                <w:bCs/>
                <w:rtl/>
              </w:rPr>
            </w:pPr>
            <w:r w:rsidRPr="00A10DA4">
              <w:rPr>
                <w:rFonts w:hint="cs"/>
                <w:b/>
                <w:bCs/>
                <w:rtl/>
              </w:rPr>
              <w:t xml:space="preserve">החלק </w:t>
            </w:r>
          </w:p>
        </w:tc>
        <w:tc>
          <w:tcPr>
            <w:tcW w:w="1688" w:type="dxa"/>
          </w:tcPr>
          <w:p w:rsidR="00F90E11" w:rsidRPr="00A10DA4" w:rsidRDefault="00F90E11" w:rsidP="009E6E3D">
            <w:pPr>
              <w:rPr>
                <w:b/>
                <w:bCs/>
                <w:rtl/>
              </w:rPr>
            </w:pPr>
            <w:r w:rsidRPr="00A10DA4">
              <w:rPr>
                <w:rFonts w:hint="cs"/>
                <w:b/>
                <w:bCs/>
                <w:rtl/>
              </w:rPr>
              <w:t>רמת הארגון</w:t>
            </w:r>
          </w:p>
        </w:tc>
      </w:tr>
      <w:tr w:rsidR="00F90E11" w:rsidTr="009E6E3D">
        <w:trPr>
          <w:trHeight w:val="281"/>
        </w:trPr>
        <w:tc>
          <w:tcPr>
            <w:tcW w:w="1688" w:type="dxa"/>
          </w:tcPr>
          <w:p w:rsidR="00F90E11" w:rsidRDefault="00F90E11" w:rsidP="009E6E3D">
            <w:pPr>
              <w:rPr>
                <w:rtl/>
              </w:rPr>
            </w:pPr>
            <w:r>
              <w:rPr>
                <w:rFonts w:hint="cs"/>
                <w:rtl/>
              </w:rPr>
              <w:t>הצמח השלם</w:t>
            </w:r>
          </w:p>
        </w:tc>
        <w:tc>
          <w:tcPr>
            <w:tcW w:w="1688" w:type="dxa"/>
          </w:tcPr>
          <w:p w:rsidR="00F90E11" w:rsidRDefault="00F90E11" w:rsidP="009E6E3D">
            <w:pPr>
              <w:rPr>
                <w:rtl/>
              </w:rPr>
            </w:pPr>
          </w:p>
        </w:tc>
      </w:tr>
      <w:tr w:rsidR="00F90E11" w:rsidTr="009E6E3D">
        <w:trPr>
          <w:trHeight w:val="298"/>
        </w:trPr>
        <w:tc>
          <w:tcPr>
            <w:tcW w:w="1688" w:type="dxa"/>
          </w:tcPr>
          <w:p w:rsidR="00F90E11" w:rsidRDefault="00F90E11" w:rsidP="009E6E3D">
            <w:pPr>
              <w:rPr>
                <w:rtl/>
              </w:rPr>
            </w:pPr>
            <w:r>
              <w:rPr>
                <w:rFonts w:hint="cs"/>
                <w:rtl/>
              </w:rPr>
              <w:t>עלה</w:t>
            </w:r>
          </w:p>
        </w:tc>
        <w:tc>
          <w:tcPr>
            <w:tcW w:w="1688" w:type="dxa"/>
          </w:tcPr>
          <w:p w:rsidR="00F90E11" w:rsidRDefault="00F90E11" w:rsidP="009E6E3D">
            <w:pPr>
              <w:rPr>
                <w:rtl/>
              </w:rPr>
            </w:pPr>
          </w:p>
        </w:tc>
      </w:tr>
      <w:tr w:rsidR="00F90E11" w:rsidTr="009E6E3D">
        <w:trPr>
          <w:trHeight w:val="281"/>
        </w:trPr>
        <w:tc>
          <w:tcPr>
            <w:tcW w:w="1688" w:type="dxa"/>
          </w:tcPr>
          <w:p w:rsidR="00F90E11" w:rsidRDefault="00F90E11" w:rsidP="009E6E3D">
            <w:pPr>
              <w:rPr>
                <w:rtl/>
              </w:rPr>
            </w:pPr>
          </w:p>
        </w:tc>
        <w:tc>
          <w:tcPr>
            <w:tcW w:w="1688" w:type="dxa"/>
          </w:tcPr>
          <w:p w:rsidR="00F90E11" w:rsidRDefault="00F90E11" w:rsidP="009E6E3D">
            <w:pPr>
              <w:rPr>
                <w:rtl/>
              </w:rPr>
            </w:pPr>
            <w:r>
              <w:rPr>
                <w:rFonts w:hint="cs"/>
                <w:rtl/>
              </w:rPr>
              <w:t>תא</w:t>
            </w:r>
          </w:p>
        </w:tc>
      </w:tr>
      <w:tr w:rsidR="00F90E11" w:rsidTr="009E6E3D">
        <w:trPr>
          <w:trHeight w:val="281"/>
        </w:trPr>
        <w:tc>
          <w:tcPr>
            <w:tcW w:w="1688" w:type="dxa"/>
          </w:tcPr>
          <w:p w:rsidR="00F90E11" w:rsidRDefault="00F90E11" w:rsidP="009E6E3D">
            <w:pPr>
              <w:rPr>
                <w:rtl/>
              </w:rPr>
            </w:pPr>
          </w:p>
        </w:tc>
        <w:tc>
          <w:tcPr>
            <w:tcW w:w="1688" w:type="dxa"/>
          </w:tcPr>
          <w:p w:rsidR="00F90E11" w:rsidRDefault="00F90E11" w:rsidP="009E6E3D">
            <w:pPr>
              <w:rPr>
                <w:rtl/>
              </w:rPr>
            </w:pPr>
            <w:r>
              <w:rPr>
                <w:rFonts w:hint="cs"/>
                <w:rtl/>
              </w:rPr>
              <w:t>אברון</w:t>
            </w:r>
          </w:p>
        </w:tc>
      </w:tr>
      <w:tr w:rsidR="00F90E11" w:rsidTr="009E6E3D">
        <w:trPr>
          <w:trHeight w:val="281"/>
        </w:trPr>
        <w:tc>
          <w:tcPr>
            <w:tcW w:w="1688" w:type="dxa"/>
          </w:tcPr>
          <w:p w:rsidR="00F90E11" w:rsidRDefault="00F90E11" w:rsidP="009E6E3D">
            <w:pPr>
              <w:rPr>
                <w:rtl/>
              </w:rPr>
            </w:pPr>
            <w:r>
              <w:rPr>
                <w:rFonts w:hint="cs"/>
                <w:rtl/>
              </w:rPr>
              <w:t>כלורופיל</w:t>
            </w:r>
          </w:p>
        </w:tc>
        <w:tc>
          <w:tcPr>
            <w:tcW w:w="1688" w:type="dxa"/>
          </w:tcPr>
          <w:p w:rsidR="00F90E11" w:rsidRDefault="00F90E11" w:rsidP="009E6E3D">
            <w:pPr>
              <w:rPr>
                <w:rtl/>
              </w:rPr>
            </w:pPr>
          </w:p>
        </w:tc>
      </w:tr>
    </w:tbl>
    <w:p w:rsidR="00ED3A74" w:rsidRDefault="00ED3A74" w:rsidP="00ED3A74">
      <w:pPr>
        <w:rPr>
          <w:rtl/>
        </w:rPr>
      </w:pPr>
      <w:bookmarkStart w:id="0" w:name="_GoBack"/>
      <w:bookmarkEnd w:id="0"/>
    </w:p>
    <w:p w:rsidR="00ED3A74" w:rsidRDefault="00ED3A74" w:rsidP="00ED3A74">
      <w:pPr>
        <w:bidi w:val="0"/>
        <w:rPr>
          <w:rtl/>
        </w:rPr>
      </w:pPr>
      <w:r>
        <w:rPr>
          <w:rtl/>
        </w:rPr>
        <w:br w:type="page"/>
      </w:r>
    </w:p>
    <w:p w:rsidR="00F90E11" w:rsidRPr="00305490" w:rsidRDefault="00F90E11" w:rsidP="00ED3A74">
      <w:pPr>
        <w:rPr>
          <w:b/>
          <w:bCs/>
          <w:rtl/>
        </w:rPr>
      </w:pPr>
      <w:r w:rsidRPr="00305490">
        <w:rPr>
          <w:rFonts w:hint="cs"/>
          <w:b/>
          <w:bCs/>
          <w:rtl/>
        </w:rPr>
        <w:lastRenderedPageBreak/>
        <w:t>קראו את הכתבה שבקישור הבא, וענו על השאלות הבאות:</w:t>
      </w:r>
    </w:p>
    <w:p w:rsidR="00F90E11" w:rsidRPr="00C272C8" w:rsidRDefault="003C66E4" w:rsidP="00F90E11">
      <w:pPr>
        <w:pStyle w:val="NormalWeb"/>
        <w:shd w:val="clear" w:color="auto" w:fill="FFFFFF"/>
        <w:bidi/>
        <w:spacing w:before="120" w:beforeAutospacing="0" w:after="120" w:afterAutospacing="0" w:line="276" w:lineRule="auto"/>
        <w:rPr>
          <w:rFonts w:asciiTheme="minorBidi" w:hAnsiTheme="minorBidi" w:cstheme="minorBidi"/>
          <w:sz w:val="22"/>
          <w:szCs w:val="22"/>
          <w:rtl/>
        </w:rPr>
      </w:pPr>
      <w:hyperlink r:id="rId9" w:history="1">
        <w:r w:rsidR="00F90E11" w:rsidRPr="00C272C8">
          <w:rPr>
            <w:rStyle w:val="Hyperlink"/>
            <w:rFonts w:asciiTheme="minorBidi" w:hAnsiTheme="minorBidi" w:cstheme="minorBidi"/>
            <w:sz w:val="22"/>
            <w:szCs w:val="22"/>
            <w:rtl/>
          </w:rPr>
          <w:t>כך בנויה המערכת המאפשרת חיים על פני האדמה</w:t>
        </w:r>
      </w:hyperlink>
      <w:r w:rsidR="00F90E11" w:rsidRPr="00C272C8">
        <w:rPr>
          <w:rFonts w:asciiTheme="minorBidi" w:hAnsiTheme="minorBidi" w:cstheme="minorBidi"/>
          <w:sz w:val="22"/>
          <w:szCs w:val="22"/>
          <w:rtl/>
        </w:rPr>
        <w:t xml:space="preserve"> (2003) מרית </w:t>
      </w:r>
      <w:proofErr w:type="spellStart"/>
      <w:r w:rsidR="00F90E11" w:rsidRPr="00C272C8">
        <w:rPr>
          <w:rFonts w:asciiTheme="minorBidi" w:hAnsiTheme="minorBidi" w:cstheme="minorBidi"/>
          <w:sz w:val="22"/>
          <w:szCs w:val="22"/>
          <w:rtl/>
        </w:rPr>
        <w:t>סלווין</w:t>
      </w:r>
      <w:proofErr w:type="spellEnd"/>
      <w:r w:rsidR="00F90E11" w:rsidRPr="00C272C8">
        <w:rPr>
          <w:rFonts w:asciiTheme="minorBidi" w:hAnsiTheme="minorBidi" w:cstheme="minorBidi"/>
          <w:sz w:val="22"/>
          <w:szCs w:val="22"/>
          <w:rtl/>
        </w:rPr>
        <w:t>, כתבה באתר הידען</w:t>
      </w:r>
      <w:r w:rsidR="00F90E11" w:rsidRPr="00C272C8">
        <w:rPr>
          <w:rFonts w:asciiTheme="minorBidi" w:hAnsiTheme="minorBidi" w:cstheme="minorBidi"/>
          <w:sz w:val="22"/>
          <w:szCs w:val="22"/>
        </w:rPr>
        <w:t xml:space="preserve"> </w:t>
      </w:r>
    </w:p>
    <w:p w:rsidR="00F90E11" w:rsidRDefault="00F90E11" w:rsidP="00F90E11">
      <w:pPr>
        <w:pStyle w:val="NormalWeb"/>
        <w:shd w:val="clear" w:color="auto" w:fill="FFFFFF"/>
        <w:bidi/>
        <w:spacing w:before="120" w:beforeAutospacing="0" w:after="120" w:afterAutospacing="0"/>
        <w:rPr>
          <w:rFonts w:asciiTheme="minorBidi" w:hAnsiTheme="minorBidi" w:cstheme="minorBidi"/>
          <w:highlight w:val="yellow"/>
          <w:rtl/>
        </w:rPr>
      </w:pPr>
    </w:p>
    <w:p w:rsidR="00F90E11" w:rsidRPr="00F90E11" w:rsidRDefault="00F90E11" w:rsidP="00F90E11">
      <w:pPr>
        <w:pStyle w:val="ListParagraph"/>
        <w:numPr>
          <w:ilvl w:val="0"/>
          <w:numId w:val="8"/>
        </w:numPr>
        <w:shd w:val="clear" w:color="auto" w:fill="FFFFFF"/>
        <w:spacing w:before="105" w:after="105" w:line="276" w:lineRule="auto"/>
        <w:ind w:left="-199"/>
        <w:textAlignment w:val="baseline"/>
        <w:rPr>
          <w:rFonts w:ascii="Arial" w:hAnsi="Arial" w:cs="Arial"/>
          <w:color w:val="000000"/>
        </w:rPr>
      </w:pPr>
      <w:r w:rsidRPr="00F90E11">
        <w:rPr>
          <w:rFonts w:ascii="Arial" w:hAnsi="Arial" w:cs="Arial"/>
          <w:color w:val="000000"/>
          <w:rtl/>
        </w:rPr>
        <w:t xml:space="preserve">שני מבנים חלבוניים ענקיים </w:t>
      </w:r>
      <w:r w:rsidRPr="00F90E11">
        <w:rPr>
          <w:rFonts w:ascii="Arial" w:eastAsia="Times New Roman" w:hAnsi="Arial" w:cs="Arial"/>
          <w:color w:val="000000"/>
          <w:rtl/>
        </w:rPr>
        <w:t xml:space="preserve">"מערכת אור </w:t>
      </w:r>
      <w:r w:rsidRPr="00F90E11">
        <w:rPr>
          <w:rFonts w:ascii="Arial" w:eastAsia="Times New Roman" w:hAnsi="Arial" w:cs="Arial"/>
          <w:color w:val="000000"/>
        </w:rPr>
        <w:t>I</w:t>
      </w:r>
      <w:r w:rsidRPr="00F90E11">
        <w:rPr>
          <w:rFonts w:ascii="Arial" w:eastAsia="Times New Roman" w:hAnsi="Arial" w:cs="Arial"/>
          <w:color w:val="000000"/>
          <w:rtl/>
        </w:rPr>
        <w:t xml:space="preserve">" ו"מערכת אור </w:t>
      </w:r>
      <w:r w:rsidRPr="00F90E11">
        <w:rPr>
          <w:rFonts w:ascii="Arial" w:eastAsia="Times New Roman" w:hAnsi="Arial" w:cs="Arial"/>
          <w:color w:val="000000"/>
        </w:rPr>
        <w:t>II</w:t>
      </w:r>
      <w:r w:rsidRPr="00F90E11">
        <w:rPr>
          <w:rFonts w:ascii="Arial" w:eastAsia="Times New Roman" w:hAnsi="Arial" w:cs="Arial"/>
          <w:color w:val="000000"/>
          <w:rtl/>
        </w:rPr>
        <w:t xml:space="preserve">". </w:t>
      </w:r>
      <w:r w:rsidRPr="00F90E11">
        <w:rPr>
          <w:rFonts w:ascii="Arial" w:hAnsi="Arial" w:cs="Arial"/>
          <w:color w:val="000000"/>
          <w:rtl/>
        </w:rPr>
        <w:t xml:space="preserve">אחראים על </w:t>
      </w:r>
      <w:r w:rsidRPr="00F90E11">
        <w:rPr>
          <w:rFonts w:ascii="Arial" w:eastAsia="Times New Roman" w:hAnsi="Arial" w:cs="Arial"/>
          <w:color w:val="000000"/>
          <w:rtl/>
        </w:rPr>
        <w:t xml:space="preserve">תהליכי הפוטוסינתזה מערכת אור </w:t>
      </w:r>
      <w:r w:rsidRPr="00F90E11">
        <w:rPr>
          <w:rFonts w:ascii="Arial" w:eastAsia="Times New Roman" w:hAnsi="Arial" w:cs="Arial"/>
          <w:color w:val="000000"/>
        </w:rPr>
        <w:t>I</w:t>
      </w:r>
      <w:r w:rsidRPr="00F90E11">
        <w:rPr>
          <w:rFonts w:ascii="Arial" w:eastAsia="Times New Roman" w:hAnsi="Arial" w:cs="Arial"/>
          <w:color w:val="000000"/>
          <w:rtl/>
        </w:rPr>
        <w:t xml:space="preserve"> אחראית על יצירת ה</w:t>
      </w:r>
      <w:r w:rsidRPr="00F90E11">
        <w:rPr>
          <w:rFonts w:ascii="Arial" w:eastAsia="Times New Roman" w:hAnsi="Arial" w:cs="Arial" w:hint="cs"/>
          <w:color w:val="000000"/>
          <w:rtl/>
        </w:rPr>
        <w:t xml:space="preserve">גלוקוז </w:t>
      </w:r>
      <w:r w:rsidRPr="00F90E11">
        <w:rPr>
          <w:rFonts w:ascii="Arial" w:eastAsia="Times New Roman" w:hAnsi="Arial" w:cs="Arial"/>
          <w:color w:val="000000"/>
          <w:rtl/>
        </w:rPr>
        <w:t xml:space="preserve">ועל שימור האנרגיה שנקלטת מהשמש; מערכת אור </w:t>
      </w:r>
      <w:r w:rsidRPr="00F90E11">
        <w:rPr>
          <w:rFonts w:ascii="Arial" w:eastAsia="Times New Roman" w:hAnsi="Arial" w:cs="Arial"/>
          <w:color w:val="000000"/>
        </w:rPr>
        <w:t>II</w:t>
      </w:r>
      <w:r w:rsidRPr="00F90E11">
        <w:rPr>
          <w:rFonts w:ascii="Arial" w:eastAsia="Times New Roman" w:hAnsi="Arial" w:cs="Arial"/>
          <w:color w:val="000000"/>
          <w:rtl/>
        </w:rPr>
        <w:t xml:space="preserve"> משתמשת באנרגיית האור לצורך ביקוע מולקולות המים שמשתתפות בתהליך שחרור החמצן.</w:t>
      </w:r>
      <w:r w:rsidRPr="00F90E11">
        <w:rPr>
          <w:rFonts w:ascii="Arial" w:hAnsi="Arial" w:cs="Arial"/>
          <w:color w:val="000000"/>
          <w:rtl/>
        </w:rPr>
        <w:br/>
        <w:t xml:space="preserve">המבנה המולקולרי של </w:t>
      </w:r>
      <w:r w:rsidRPr="00F90E11">
        <w:rPr>
          <w:rFonts w:ascii="Arial" w:eastAsia="Times New Roman" w:hAnsi="Arial" w:cs="Arial"/>
          <w:color w:val="000000"/>
          <w:rtl/>
        </w:rPr>
        <w:t xml:space="preserve">"מערכת אור </w:t>
      </w:r>
      <w:r w:rsidRPr="00F90E11">
        <w:rPr>
          <w:rFonts w:ascii="Arial" w:eastAsia="Times New Roman" w:hAnsi="Arial" w:cs="Arial"/>
          <w:color w:val="000000"/>
        </w:rPr>
        <w:t>I</w:t>
      </w:r>
      <w:r w:rsidRPr="00F90E11">
        <w:rPr>
          <w:rFonts w:ascii="Arial" w:eastAsia="Times New Roman" w:hAnsi="Arial" w:cs="Arial"/>
          <w:color w:val="000000"/>
          <w:rtl/>
        </w:rPr>
        <w:t>"</w:t>
      </w:r>
      <w:r w:rsidRPr="00F90E11">
        <w:rPr>
          <w:rFonts w:ascii="Arial" w:hAnsi="Arial" w:cs="Arial" w:hint="cs"/>
          <w:color w:val="000000"/>
          <w:rtl/>
        </w:rPr>
        <w:t xml:space="preserve"> </w:t>
      </w:r>
      <w:r w:rsidRPr="00F90E11">
        <w:rPr>
          <w:rFonts w:ascii="Arial" w:hAnsi="Arial" w:cs="Arial"/>
          <w:color w:val="000000"/>
          <w:rtl/>
        </w:rPr>
        <w:t xml:space="preserve">פוענח לראשונה </w:t>
      </w:r>
      <w:r w:rsidRPr="00F90E11">
        <w:rPr>
          <w:rFonts w:ascii="Arial" w:hAnsi="Arial" w:cs="Arial" w:hint="cs"/>
          <w:color w:val="000000"/>
          <w:rtl/>
        </w:rPr>
        <w:t xml:space="preserve">בשנת 2003 </w:t>
      </w:r>
      <w:r w:rsidRPr="00F90E11">
        <w:rPr>
          <w:rFonts w:ascii="Arial" w:hAnsi="Arial" w:cs="Arial"/>
          <w:color w:val="000000"/>
          <w:rtl/>
        </w:rPr>
        <w:t xml:space="preserve">על ידי </w:t>
      </w:r>
      <w:r w:rsidRPr="00F90E11">
        <w:rPr>
          <w:rStyle w:val="Hyperlink"/>
          <w:rFonts w:asciiTheme="minorBidi" w:eastAsia="Times New Roman" w:hAnsiTheme="minorBidi"/>
          <w:color w:val="auto"/>
          <w:u w:val="none"/>
          <w:rtl/>
        </w:rPr>
        <w:t xml:space="preserve">פרופ' נתן נלסון ופרופ' פליקס </w:t>
      </w:r>
      <w:proofErr w:type="spellStart"/>
      <w:r w:rsidRPr="00F90E11">
        <w:rPr>
          <w:rStyle w:val="Hyperlink"/>
          <w:rFonts w:asciiTheme="minorBidi" w:eastAsia="Times New Roman" w:hAnsiTheme="minorBidi"/>
          <w:color w:val="auto"/>
          <w:u w:val="none"/>
          <w:rtl/>
        </w:rPr>
        <w:t>פרולוב</w:t>
      </w:r>
      <w:proofErr w:type="spellEnd"/>
      <w:r w:rsidRPr="00F90E11">
        <w:rPr>
          <w:rFonts w:ascii="Arial" w:hAnsi="Arial" w:cs="Arial"/>
          <w:color w:val="000000"/>
          <w:rtl/>
        </w:rPr>
        <w:t xml:space="preserve"> מאוניברסיטת תל-אביב</w:t>
      </w:r>
      <w:r w:rsidRPr="00F90E11">
        <w:rPr>
          <w:rFonts w:ascii="Arial" w:hAnsi="Arial" w:cs="Arial" w:hint="cs"/>
          <w:color w:val="000000"/>
          <w:rtl/>
        </w:rPr>
        <w:t>.</w:t>
      </w:r>
      <w:r w:rsidRPr="00F90E11">
        <w:rPr>
          <w:rFonts w:ascii="Arial" w:hAnsi="Arial" w:cs="Arial"/>
          <w:color w:val="000000"/>
          <w:rtl/>
        </w:rPr>
        <w:t xml:space="preserve"> </w:t>
      </w:r>
    </w:p>
    <w:p w:rsidR="00F90E11" w:rsidRPr="0004419C" w:rsidRDefault="00F90E11" w:rsidP="00F90E11">
      <w:pPr>
        <w:pStyle w:val="ListParagraph"/>
        <w:shd w:val="clear" w:color="auto" w:fill="FFFFFF"/>
        <w:spacing w:before="105" w:after="105" w:line="276" w:lineRule="auto"/>
        <w:ind w:left="-199"/>
        <w:textAlignment w:val="baseline"/>
        <w:rPr>
          <w:rFonts w:ascii="Arial" w:hAnsi="Arial" w:cs="Arial"/>
          <w:color w:val="000000"/>
          <w:rtl/>
        </w:rPr>
      </w:pPr>
      <w:r>
        <w:rPr>
          <w:rFonts w:ascii="Arial" w:hAnsi="Arial" w:cs="Arial" w:hint="cs"/>
          <w:color w:val="000000"/>
          <w:rtl/>
        </w:rPr>
        <w:t xml:space="preserve">תארו את השלבים שנדרשו לחוקרים על מנת לפענח את המבנה המולקולרי של </w:t>
      </w:r>
      <w:r w:rsidRPr="0004419C">
        <w:rPr>
          <w:rFonts w:ascii="Arial" w:eastAsia="Times New Roman" w:hAnsi="Arial" w:cs="Arial"/>
          <w:color w:val="000000"/>
          <w:rtl/>
        </w:rPr>
        <w:t xml:space="preserve">"מערכת אור </w:t>
      </w:r>
      <w:r w:rsidRPr="0004419C">
        <w:rPr>
          <w:rFonts w:ascii="Arial" w:eastAsia="Times New Roman" w:hAnsi="Arial" w:cs="Arial"/>
          <w:color w:val="000000"/>
        </w:rPr>
        <w:t>I</w:t>
      </w:r>
      <w:r w:rsidRPr="0004419C">
        <w:rPr>
          <w:rFonts w:ascii="Arial" w:eastAsia="Times New Roman" w:hAnsi="Arial" w:cs="Arial"/>
          <w:color w:val="000000"/>
          <w:rtl/>
        </w:rPr>
        <w:t>"</w:t>
      </w:r>
      <w:r>
        <w:rPr>
          <w:rFonts w:ascii="Arial" w:hAnsi="Arial" w:cs="Arial" w:hint="cs"/>
          <w:color w:val="000000"/>
          <w:rtl/>
        </w:rPr>
        <w:t>.</w:t>
      </w:r>
    </w:p>
    <w:p w:rsidR="00F90E11" w:rsidRDefault="00F90E11" w:rsidP="00F90E11">
      <w:pPr>
        <w:pStyle w:val="NormalWeb"/>
        <w:shd w:val="clear" w:color="auto" w:fill="FFFFFF"/>
        <w:bidi/>
        <w:spacing w:before="120" w:beforeAutospacing="0" w:after="120" w:afterAutospacing="0"/>
        <w:rPr>
          <w:rFonts w:asciiTheme="minorBidi" w:hAnsiTheme="minorBidi" w:cstheme="minorBidi"/>
          <w:sz w:val="22"/>
          <w:szCs w:val="22"/>
          <w:rtl/>
        </w:rPr>
      </w:pPr>
    </w:p>
    <w:p w:rsidR="00F90E11" w:rsidRPr="00F90E11" w:rsidRDefault="00F90E11" w:rsidP="00F90E11">
      <w:pPr>
        <w:pStyle w:val="ListParagraph"/>
        <w:numPr>
          <w:ilvl w:val="0"/>
          <w:numId w:val="8"/>
        </w:numPr>
        <w:spacing w:after="300" w:line="276" w:lineRule="auto"/>
        <w:ind w:left="-58"/>
        <w:rPr>
          <w:rFonts w:ascii="Arial" w:eastAsia="Times New Roman" w:hAnsi="Arial" w:cs="Arial"/>
        </w:rPr>
      </w:pPr>
      <w:r w:rsidRPr="00F90E11">
        <w:rPr>
          <w:rFonts w:ascii="Arial" w:hAnsi="Arial" w:cs="Arial" w:hint="cs"/>
          <w:color w:val="000000"/>
          <w:rtl/>
        </w:rPr>
        <w:t xml:space="preserve">הבנת המבנה של </w:t>
      </w:r>
      <w:r w:rsidRPr="00F90E11">
        <w:rPr>
          <w:rFonts w:ascii="Arial" w:eastAsia="Times New Roman" w:hAnsi="Arial" w:cs="Arial"/>
          <w:color w:val="000000"/>
          <w:rtl/>
        </w:rPr>
        <w:t xml:space="preserve">"מערכת אור </w:t>
      </w:r>
      <w:r w:rsidRPr="00F90E11">
        <w:rPr>
          <w:rFonts w:ascii="Arial" w:eastAsia="Times New Roman" w:hAnsi="Arial" w:cs="Arial"/>
          <w:color w:val="000000"/>
        </w:rPr>
        <w:t>I</w:t>
      </w:r>
      <w:r w:rsidRPr="00F90E11">
        <w:rPr>
          <w:rFonts w:ascii="Arial" w:eastAsia="Times New Roman" w:hAnsi="Arial" w:cs="Arial"/>
          <w:color w:val="000000"/>
          <w:rtl/>
        </w:rPr>
        <w:t xml:space="preserve">" </w:t>
      </w:r>
      <w:r w:rsidRPr="00F90E11">
        <w:rPr>
          <w:rFonts w:ascii="Arial" w:hAnsi="Arial" w:cs="Arial" w:hint="cs"/>
          <w:color w:val="000000"/>
          <w:rtl/>
        </w:rPr>
        <w:t>תאפשר הבנה טובה יותר של תהליכים המתרחשים בצמח ויכולה</w:t>
      </w:r>
      <w:r w:rsidRPr="00F90E11">
        <w:rPr>
          <w:rFonts w:ascii="Arial" w:hAnsi="Arial" w:cs="Arial"/>
          <w:color w:val="000000"/>
          <w:rtl/>
        </w:rPr>
        <w:t xml:space="preserve"> </w:t>
      </w:r>
      <w:r w:rsidRPr="00F90E11">
        <w:rPr>
          <w:rFonts w:ascii="Arial" w:hAnsi="Arial" w:cs="Arial" w:hint="cs"/>
          <w:color w:val="000000"/>
          <w:rtl/>
        </w:rPr>
        <w:t>לעזור בפיתוח עתידי של</w:t>
      </w:r>
      <w:r w:rsidRPr="00F90E11">
        <w:rPr>
          <w:rFonts w:ascii="Arial" w:hAnsi="Arial" w:cs="Arial"/>
          <w:color w:val="000000"/>
          <w:rtl/>
        </w:rPr>
        <w:t xml:space="preserve"> מערכת </w:t>
      </w:r>
      <w:r w:rsidRPr="00F90E11">
        <w:rPr>
          <w:rFonts w:ascii="Arial" w:hAnsi="Arial" w:cs="Arial" w:hint="cs"/>
          <w:color w:val="000000"/>
          <w:rtl/>
        </w:rPr>
        <w:t>המחקה את התהליך</w:t>
      </w:r>
      <w:r w:rsidRPr="00F90E11">
        <w:rPr>
          <w:rFonts w:ascii="Arial" w:hAnsi="Arial" w:cs="Arial"/>
          <w:color w:val="000000"/>
          <w:rtl/>
        </w:rPr>
        <w:t xml:space="preserve"> באופן מלאכותי</w:t>
      </w:r>
      <w:r w:rsidRPr="00F90E11">
        <w:rPr>
          <w:rFonts w:ascii="Arial" w:hAnsi="Arial" w:cs="Arial" w:hint="cs"/>
          <w:color w:val="000000"/>
          <w:rtl/>
        </w:rPr>
        <w:t>.</w:t>
      </w:r>
      <w:r w:rsidRPr="00F90E11">
        <w:rPr>
          <w:rFonts w:ascii="Arial" w:eastAsia="Times New Roman" w:hAnsi="Arial" w:cs="Arial" w:hint="cs"/>
          <w:color w:val="000000"/>
          <w:rtl/>
        </w:rPr>
        <w:t xml:space="preserve"> החוקרים מקווים ש</w:t>
      </w:r>
      <w:r w:rsidRPr="00F90E11">
        <w:rPr>
          <w:rStyle w:val="Hyperlink"/>
          <w:rFonts w:asciiTheme="minorBidi" w:eastAsia="Times New Roman" w:hAnsiTheme="minorBidi"/>
          <w:color w:val="000000" w:themeColor="text1"/>
          <w:u w:val="none"/>
          <w:rtl/>
        </w:rPr>
        <w:t xml:space="preserve">באמצעות </w:t>
      </w:r>
      <w:r w:rsidRPr="00F90E11">
        <w:rPr>
          <w:rStyle w:val="Hyperlink"/>
          <w:rFonts w:asciiTheme="minorBidi" w:eastAsia="Times New Roman" w:hAnsiTheme="minorBidi"/>
          <w:color w:val="auto"/>
          <w:u w:val="none"/>
          <w:rtl/>
        </w:rPr>
        <w:t xml:space="preserve">התקנים ננו-טכנולוגיים </w:t>
      </w:r>
      <w:r w:rsidRPr="00F90E11">
        <w:rPr>
          <w:rStyle w:val="Hyperlink"/>
          <w:rFonts w:asciiTheme="minorBidi" w:eastAsia="Times New Roman" w:hAnsiTheme="minorBidi" w:hint="cs"/>
          <w:color w:val="auto"/>
          <w:u w:val="none"/>
          <w:rtl/>
        </w:rPr>
        <w:t xml:space="preserve">ניתן יהיה בעתיד </w:t>
      </w:r>
      <w:r w:rsidRPr="00F90E11">
        <w:rPr>
          <w:rStyle w:val="Hyperlink"/>
          <w:rFonts w:asciiTheme="minorBidi" w:eastAsia="Times New Roman" w:hAnsiTheme="minorBidi"/>
          <w:color w:val="auto"/>
          <w:u w:val="none"/>
          <w:rtl/>
        </w:rPr>
        <w:t xml:space="preserve">ליצור אנרגיה </w:t>
      </w:r>
      <w:r w:rsidRPr="00F90E11">
        <w:rPr>
          <w:rFonts w:asciiTheme="minorBidi" w:eastAsia="Times New Roman" w:hAnsiTheme="minorBidi"/>
          <w:rtl/>
        </w:rPr>
        <w:t xml:space="preserve">חלופית נקייה וזמינה בהשראת </w:t>
      </w:r>
      <w:r w:rsidRPr="00F90E11">
        <w:rPr>
          <w:rFonts w:asciiTheme="minorBidi" w:eastAsia="Times New Roman" w:hAnsiTheme="minorBidi" w:hint="cs"/>
          <w:rtl/>
        </w:rPr>
        <w:t>ה</w:t>
      </w:r>
      <w:r w:rsidRPr="00F90E11">
        <w:rPr>
          <w:rFonts w:asciiTheme="minorBidi" w:eastAsia="Times New Roman" w:hAnsiTheme="minorBidi"/>
          <w:rtl/>
        </w:rPr>
        <w:t>מבנים ביולוגיים הקיימים בטבע (</w:t>
      </w:r>
      <w:proofErr w:type="spellStart"/>
      <w:r w:rsidRPr="00F90E11">
        <w:rPr>
          <w:rFonts w:asciiTheme="minorBidi" w:eastAsia="Times New Roman" w:hAnsiTheme="minorBidi"/>
          <w:rtl/>
        </w:rPr>
        <w:t>מימיקרי</w:t>
      </w:r>
      <w:proofErr w:type="spellEnd"/>
      <w:r w:rsidRPr="00F90E11">
        <w:rPr>
          <w:rFonts w:asciiTheme="minorBidi" w:eastAsia="Times New Roman" w:hAnsiTheme="minorBidi"/>
          <w:rtl/>
        </w:rPr>
        <w:t>).</w:t>
      </w:r>
      <w:r w:rsidRPr="00F90E11">
        <w:rPr>
          <w:rStyle w:val="Hyperlink"/>
          <w:rFonts w:asciiTheme="minorBidi" w:eastAsia="Times New Roman" w:hAnsiTheme="minorBidi"/>
          <w:color w:val="auto"/>
          <w:u w:val="none"/>
          <w:rtl/>
        </w:rPr>
        <w:t xml:space="preserve"> </w:t>
      </w:r>
      <w:r w:rsidRPr="00F90E11">
        <w:rPr>
          <w:rFonts w:asciiTheme="minorBidi" w:eastAsia="Times New Roman" w:hAnsiTheme="minorBidi"/>
          <w:rtl/>
        </w:rPr>
        <w:t xml:space="preserve"> </w:t>
      </w:r>
    </w:p>
    <w:p w:rsidR="00F90E11" w:rsidRPr="00F90E11" w:rsidRDefault="00F90E11" w:rsidP="00F90E11">
      <w:pPr>
        <w:pStyle w:val="ListParagraph"/>
        <w:numPr>
          <w:ilvl w:val="0"/>
          <w:numId w:val="7"/>
        </w:numPr>
        <w:spacing w:after="300" w:line="276" w:lineRule="auto"/>
        <w:rPr>
          <w:rStyle w:val="Hyperlink"/>
          <w:rFonts w:ascii="Arial" w:eastAsia="Times New Roman" w:hAnsi="Arial" w:cs="Arial"/>
          <w:color w:val="auto"/>
          <w:u w:val="none"/>
        </w:rPr>
      </w:pPr>
      <w:r w:rsidRPr="00F90E11">
        <w:rPr>
          <w:rStyle w:val="Hyperlink"/>
          <w:rFonts w:asciiTheme="minorBidi" w:hAnsiTheme="minorBidi" w:hint="cs"/>
          <w:color w:val="auto"/>
          <w:u w:val="none"/>
          <w:rtl/>
        </w:rPr>
        <w:t>הציעו רעיונות אפשריים לשימוש ב</w:t>
      </w:r>
      <w:r w:rsidRPr="00F90E11">
        <w:rPr>
          <w:rStyle w:val="Hyperlink"/>
          <w:rFonts w:asciiTheme="minorBidi" w:eastAsia="Times New Roman" w:hAnsiTheme="minorBidi"/>
          <w:color w:val="auto"/>
          <w:u w:val="none"/>
          <w:rtl/>
        </w:rPr>
        <w:t xml:space="preserve">התקנים ננו-טכנולוגיים ליצור אנרגיה </w:t>
      </w:r>
      <w:r w:rsidRPr="00F90E11">
        <w:rPr>
          <w:rFonts w:asciiTheme="minorBidi" w:eastAsia="Times New Roman" w:hAnsiTheme="minorBidi"/>
          <w:rtl/>
        </w:rPr>
        <w:t>חלופית</w:t>
      </w:r>
      <w:r w:rsidRPr="00F90E11">
        <w:rPr>
          <w:rStyle w:val="Hyperlink"/>
          <w:rFonts w:asciiTheme="minorBidi" w:hAnsiTheme="minorBidi" w:hint="cs"/>
          <w:color w:val="auto"/>
          <w:u w:val="none"/>
          <w:rtl/>
        </w:rPr>
        <w:t xml:space="preserve"> על בסיסי המבנים אשר </w:t>
      </w:r>
      <w:proofErr w:type="spellStart"/>
      <w:r w:rsidRPr="00F90E11">
        <w:rPr>
          <w:rStyle w:val="Hyperlink"/>
          <w:rFonts w:asciiTheme="minorBidi" w:hAnsiTheme="minorBidi" w:hint="cs"/>
          <w:color w:val="auto"/>
          <w:u w:val="none"/>
          <w:rtl/>
        </w:rPr>
        <w:t>בכלורופלסטים</w:t>
      </w:r>
      <w:proofErr w:type="spellEnd"/>
      <w:r w:rsidRPr="00F90E11">
        <w:rPr>
          <w:rStyle w:val="Hyperlink"/>
          <w:rFonts w:asciiTheme="minorBidi" w:hAnsiTheme="minorBidi" w:hint="cs"/>
          <w:color w:val="auto"/>
          <w:u w:val="none"/>
          <w:rtl/>
        </w:rPr>
        <w:t>. היכן ניתן ליישם טכנולוגיה כזו</w:t>
      </w:r>
      <w:r w:rsidRPr="00F90E11">
        <w:rPr>
          <w:rStyle w:val="Hyperlink"/>
          <w:rFonts w:asciiTheme="minorBidi" w:hAnsiTheme="minorBidi"/>
          <w:color w:val="auto"/>
          <w:u w:val="none"/>
          <w:rtl/>
        </w:rPr>
        <w:t>?</w:t>
      </w:r>
    </w:p>
    <w:p w:rsidR="00F90E11" w:rsidRPr="004F23EB" w:rsidRDefault="00F90E11" w:rsidP="00F90E11">
      <w:pPr>
        <w:pStyle w:val="ListParagraph"/>
        <w:spacing w:after="300" w:line="276" w:lineRule="auto"/>
        <w:ind w:left="302"/>
        <w:rPr>
          <w:rStyle w:val="Hyperlink"/>
          <w:rFonts w:ascii="Arial" w:eastAsia="Times New Roman" w:hAnsi="Arial" w:cs="Arial"/>
          <w:color w:val="000000"/>
        </w:rPr>
      </w:pPr>
    </w:p>
    <w:p w:rsidR="007D35A3" w:rsidRPr="00ED3A74" w:rsidRDefault="00F90E11" w:rsidP="00ED3A74">
      <w:pPr>
        <w:pStyle w:val="ListParagraph"/>
        <w:numPr>
          <w:ilvl w:val="0"/>
          <w:numId w:val="7"/>
        </w:numPr>
        <w:spacing w:after="300" w:line="276" w:lineRule="auto"/>
        <w:rPr>
          <w:rFonts w:ascii="Arial" w:eastAsia="Times New Roman" w:hAnsi="Arial" w:cs="Arial"/>
          <w:color w:val="000000"/>
        </w:rPr>
      </w:pPr>
      <w:r w:rsidRPr="00B26BDC">
        <w:rPr>
          <w:rFonts w:hint="cs"/>
          <w:rtl/>
        </w:rPr>
        <w:t>מה יכול</w:t>
      </w:r>
      <w:r>
        <w:rPr>
          <w:rFonts w:hint="cs"/>
          <w:rtl/>
        </w:rPr>
        <w:t>ים להיות היתרונות</w:t>
      </w:r>
      <w:r w:rsidRPr="00B26BDC">
        <w:rPr>
          <w:rFonts w:hint="cs"/>
          <w:rtl/>
        </w:rPr>
        <w:t xml:space="preserve"> </w:t>
      </w:r>
      <w:r>
        <w:rPr>
          <w:rFonts w:hint="cs"/>
          <w:rtl/>
        </w:rPr>
        <w:t xml:space="preserve">של </w:t>
      </w:r>
      <w:r w:rsidRPr="00B26BDC">
        <w:rPr>
          <w:rFonts w:hint="cs"/>
          <w:rtl/>
        </w:rPr>
        <w:t xml:space="preserve">שימוש במקור אנרגיה </w:t>
      </w:r>
      <w:r>
        <w:rPr>
          <w:rFonts w:hint="cs"/>
          <w:rtl/>
        </w:rPr>
        <w:t xml:space="preserve">זה </w:t>
      </w:r>
      <w:r w:rsidRPr="00B26BDC">
        <w:rPr>
          <w:rFonts w:hint="cs"/>
          <w:rtl/>
        </w:rPr>
        <w:t xml:space="preserve">על פני מקורות האנרגיה </w:t>
      </w:r>
      <w:r>
        <w:rPr>
          <w:rFonts w:hint="cs"/>
          <w:rtl/>
        </w:rPr>
        <w:t xml:space="preserve">הנפוצים היום </w:t>
      </w:r>
      <w:r w:rsidRPr="00B26BDC">
        <w:rPr>
          <w:rFonts w:hint="cs"/>
          <w:rtl/>
        </w:rPr>
        <w:t xml:space="preserve">כמו </w:t>
      </w:r>
      <w:r w:rsidR="0020472B">
        <w:rPr>
          <w:rFonts w:hint="cs"/>
          <w:rtl/>
        </w:rPr>
        <w:t xml:space="preserve">שריפת </w:t>
      </w:r>
      <w:proofErr w:type="spellStart"/>
      <w:r w:rsidRPr="00B26BDC">
        <w:rPr>
          <w:rFonts w:hint="cs"/>
          <w:rtl/>
        </w:rPr>
        <w:t>דלק</w:t>
      </w:r>
      <w:r>
        <w:rPr>
          <w:rFonts w:hint="cs"/>
          <w:rtl/>
        </w:rPr>
        <w:t>י</w:t>
      </w:r>
      <w:r w:rsidRPr="00B26BDC">
        <w:rPr>
          <w:rFonts w:hint="cs"/>
          <w:rtl/>
        </w:rPr>
        <w:t>ם</w:t>
      </w:r>
      <w:proofErr w:type="spellEnd"/>
      <w:r w:rsidRPr="00B26BDC">
        <w:rPr>
          <w:rFonts w:hint="cs"/>
          <w:rtl/>
        </w:rPr>
        <w:t xml:space="preserve"> , גז</w:t>
      </w:r>
      <w:r>
        <w:rPr>
          <w:rFonts w:hint="cs"/>
          <w:rtl/>
        </w:rPr>
        <w:t>,</w:t>
      </w:r>
      <w:r w:rsidRPr="00B26BDC">
        <w:rPr>
          <w:rFonts w:hint="cs"/>
          <w:rtl/>
        </w:rPr>
        <w:t xml:space="preserve"> פחם </w:t>
      </w:r>
      <w:proofErr w:type="spellStart"/>
      <w:r w:rsidRPr="00B26BDC">
        <w:rPr>
          <w:rFonts w:hint="cs"/>
          <w:rtl/>
        </w:rPr>
        <w:t>וכו</w:t>
      </w:r>
      <w:proofErr w:type="spellEnd"/>
      <w:r>
        <w:rPr>
          <w:rFonts w:hint="cs"/>
          <w:rtl/>
        </w:rPr>
        <w:t>'</w:t>
      </w:r>
      <w:r w:rsidRPr="00B26BDC">
        <w:rPr>
          <w:rFonts w:hint="cs"/>
          <w:rtl/>
        </w:rPr>
        <w:t>..</w:t>
      </w:r>
      <w:r>
        <w:rPr>
          <w:rFonts w:ascii="Arial" w:eastAsia="Times New Roman" w:hAnsi="Arial" w:cs="Arial" w:hint="cs"/>
          <w:color w:val="000000"/>
          <w:rtl/>
        </w:rPr>
        <w:t>?</w:t>
      </w:r>
    </w:p>
    <w:sectPr w:rsidR="007D35A3" w:rsidRPr="00ED3A74" w:rsidSect="002A3B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6E4" w:rsidRDefault="003C66E4" w:rsidP="00F441D5">
      <w:pPr>
        <w:spacing w:after="0" w:line="240" w:lineRule="auto"/>
      </w:pPr>
      <w:r>
        <w:separator/>
      </w:r>
    </w:p>
  </w:endnote>
  <w:endnote w:type="continuationSeparator" w:id="0">
    <w:p w:rsidR="003C66E4" w:rsidRDefault="003C66E4" w:rsidP="00F44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 Hebrew">
    <w:altName w:val="Times New Roman"/>
    <w:charset w:val="00"/>
    <w:family w:val="auto"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3D" w:rsidRDefault="00481C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BC3" w:rsidRPr="002A3BC3" w:rsidRDefault="002A3BC3" w:rsidP="002A3BC3">
    <w:pPr>
      <w:rPr>
        <w:noProof/>
        <w:color w:val="808080" w:themeColor="background1" w:themeShade="80"/>
        <w:rtl/>
      </w:rPr>
    </w:pPr>
    <w:r w:rsidRPr="002A3BC3">
      <w:rPr>
        <w:rFonts w:hint="cs"/>
        <w:noProof/>
        <w:color w:val="808080" w:themeColor="background1" w:themeShade="80"/>
        <w:rtl/>
      </w:rPr>
      <w:t xml:space="preserve">נכתב על ידי </w:t>
    </w:r>
    <w:r w:rsidRPr="002A3BC3">
      <w:rPr>
        <w:noProof/>
        <w:color w:val="808080" w:themeColor="background1" w:themeShade="80"/>
        <w:rtl/>
      </w:rPr>
      <w:t>ד"ר קרין הלוי – טוביאס</w:t>
    </w:r>
    <w:r>
      <w:rPr>
        <w:rFonts w:hint="cs"/>
        <w:noProof/>
        <w:color w:val="808080" w:themeColor="background1" w:themeShade="80"/>
        <w:rtl/>
      </w:rPr>
      <w:t>,</w:t>
    </w:r>
    <w:r w:rsidRPr="002A3BC3">
      <w:rPr>
        <w:rFonts w:hint="cs"/>
        <w:noProof/>
        <w:color w:val="808080" w:themeColor="background1" w:themeShade="80"/>
        <w:rtl/>
      </w:rPr>
      <w:t xml:space="preserve"> </w:t>
    </w:r>
    <w:r w:rsidRPr="002A3BC3">
      <w:rPr>
        <w:noProof/>
        <w:color w:val="808080" w:themeColor="background1" w:themeShade="80"/>
        <w:rtl/>
      </w:rPr>
      <w:t>במסגרת פרויקט:</w:t>
    </w:r>
    <w:r w:rsidRPr="002A3BC3">
      <w:rPr>
        <w:noProof/>
        <w:color w:val="808080" w:themeColor="background1" w:themeShade="80"/>
      </w:rPr>
      <w:t xml:space="preserve"> </w:t>
    </w:r>
    <w:r w:rsidRPr="002A3BC3">
      <w:rPr>
        <w:noProof/>
        <w:color w:val="808080" w:themeColor="background1" w:themeShade="80"/>
        <w:rtl/>
      </w:rPr>
      <w:t xml:space="preserve">פריצות דרך </w:t>
    </w:r>
    <w:r w:rsidR="00481C3D">
      <w:rPr>
        <w:rFonts w:hint="cs"/>
        <w:noProof/>
        <w:color w:val="808080" w:themeColor="background1" w:themeShade="80"/>
        <w:rtl/>
      </w:rPr>
      <w:t>ב</w:t>
    </w:r>
    <w:r w:rsidRPr="002A3BC3">
      <w:rPr>
        <w:noProof/>
        <w:color w:val="808080" w:themeColor="background1" w:themeShade="80"/>
        <w:rtl/>
      </w:rPr>
      <w:t>ביולוגיה ב</w:t>
    </w:r>
    <w:r w:rsidRPr="002A3BC3">
      <w:rPr>
        <w:noProof/>
        <w:color w:val="808080" w:themeColor="background1" w:themeShade="80"/>
      </w:rPr>
      <w:t>-</w:t>
    </w:r>
    <w:r w:rsidRPr="002A3BC3">
      <w:rPr>
        <w:noProof/>
        <w:color w:val="808080" w:themeColor="background1" w:themeShade="80"/>
        <w:rtl/>
      </w:rPr>
      <w:t xml:space="preserve"> 70 שנות המדינה </w:t>
    </w:r>
  </w:p>
  <w:p w:rsidR="002A3BC3" w:rsidRPr="002A3BC3" w:rsidRDefault="002A3BC3">
    <w:pPr>
      <w:pStyle w:val="Footer"/>
      <w:rPr>
        <w:color w:val="AEAAAA" w:themeColor="background2" w:themeShade="B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3D" w:rsidRDefault="00481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6E4" w:rsidRDefault="003C66E4" w:rsidP="00F441D5">
      <w:pPr>
        <w:spacing w:after="0" w:line="240" w:lineRule="auto"/>
      </w:pPr>
      <w:r>
        <w:separator/>
      </w:r>
    </w:p>
  </w:footnote>
  <w:footnote w:type="continuationSeparator" w:id="0">
    <w:p w:rsidR="003C66E4" w:rsidRDefault="003C66E4" w:rsidP="00F44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3D" w:rsidRDefault="00481C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1D5" w:rsidRDefault="00F441D5" w:rsidP="00F441D5">
    <w:pPr>
      <w:pStyle w:val="Header"/>
    </w:pPr>
    <w:r w:rsidRPr="00F441D5">
      <w:rPr>
        <w:rFonts w:cs="Arial"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2004695</wp:posOffset>
          </wp:positionH>
          <wp:positionV relativeFrom="paragraph">
            <wp:posOffset>-316230</wp:posOffset>
          </wp:positionV>
          <wp:extent cx="3975100" cy="300990"/>
          <wp:effectExtent l="0" t="0" r="6350" b="3810"/>
          <wp:wrapSquare wrapText="bothSides"/>
          <wp:docPr id="1" name="Picture 1" descr="D:\my doc\downloads\Untitl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y doc\downloads\Untitled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prstClr val="black"/>
                      <a:schemeClr val="accent5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9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0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41D5" w:rsidRPr="002A3BC3" w:rsidRDefault="00F441D5" w:rsidP="00F441D5">
    <w:pPr>
      <w:pStyle w:val="Header"/>
      <w:ind w:left="-1192"/>
      <w:rPr>
        <w:color w:val="808080" w:themeColor="background1" w:themeShade="80"/>
      </w:rPr>
    </w:pPr>
    <w:r w:rsidRPr="002A3BC3">
      <w:rPr>
        <w:rFonts w:hint="cs"/>
        <w:color w:val="808080" w:themeColor="background1" w:themeShade="80"/>
        <w:rtl/>
      </w:rPr>
      <w:t>פריצות דרך בביולוגיה ב-70 שנות המדינה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3D" w:rsidRDefault="00481C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108B8"/>
    <w:multiLevelType w:val="hybridMultilevel"/>
    <w:tmpl w:val="40F68ACC"/>
    <w:lvl w:ilvl="0" w:tplc="500666E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8669C"/>
    <w:multiLevelType w:val="hybridMultilevel"/>
    <w:tmpl w:val="A46EA4FA"/>
    <w:lvl w:ilvl="0" w:tplc="C06683B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B65FC"/>
    <w:multiLevelType w:val="hybridMultilevel"/>
    <w:tmpl w:val="64A8F662"/>
    <w:lvl w:ilvl="0" w:tplc="C5E2FD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F7C0D"/>
    <w:multiLevelType w:val="hybridMultilevel"/>
    <w:tmpl w:val="D3AAB9BA"/>
    <w:lvl w:ilvl="0" w:tplc="053AE85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E3F76"/>
    <w:multiLevelType w:val="hybridMultilevel"/>
    <w:tmpl w:val="F1284C46"/>
    <w:lvl w:ilvl="0" w:tplc="BEC07B7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34D"/>
    <w:multiLevelType w:val="hybridMultilevel"/>
    <w:tmpl w:val="3EE06060"/>
    <w:lvl w:ilvl="0" w:tplc="0D7A6356">
      <w:start w:val="1"/>
      <w:numFmt w:val="hebrew1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6" w15:restartNumberingAfterBreak="0">
    <w:nsid w:val="559333A3"/>
    <w:multiLevelType w:val="hybridMultilevel"/>
    <w:tmpl w:val="86C22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A6B69"/>
    <w:multiLevelType w:val="hybridMultilevel"/>
    <w:tmpl w:val="B8262DB4"/>
    <w:lvl w:ilvl="0" w:tplc="E1B6A9CE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D5"/>
    <w:rsid w:val="00002349"/>
    <w:rsid w:val="00060C6C"/>
    <w:rsid w:val="0020472B"/>
    <w:rsid w:val="002526C8"/>
    <w:rsid w:val="002A1AC9"/>
    <w:rsid w:val="002A3BC3"/>
    <w:rsid w:val="003009E0"/>
    <w:rsid w:val="00305490"/>
    <w:rsid w:val="00322C81"/>
    <w:rsid w:val="00330C0D"/>
    <w:rsid w:val="00382B0B"/>
    <w:rsid w:val="003C66E4"/>
    <w:rsid w:val="00481C3D"/>
    <w:rsid w:val="004D6948"/>
    <w:rsid w:val="004E639D"/>
    <w:rsid w:val="005461DB"/>
    <w:rsid w:val="005A42F9"/>
    <w:rsid w:val="006568FD"/>
    <w:rsid w:val="006C740A"/>
    <w:rsid w:val="006E26BF"/>
    <w:rsid w:val="007233F9"/>
    <w:rsid w:val="007561E7"/>
    <w:rsid w:val="00776793"/>
    <w:rsid w:val="007828AA"/>
    <w:rsid w:val="007D35A3"/>
    <w:rsid w:val="0090714A"/>
    <w:rsid w:val="00A022B2"/>
    <w:rsid w:val="00A743EA"/>
    <w:rsid w:val="00C04557"/>
    <w:rsid w:val="00C41935"/>
    <w:rsid w:val="00D62E99"/>
    <w:rsid w:val="00DC422E"/>
    <w:rsid w:val="00DF3333"/>
    <w:rsid w:val="00E23D7F"/>
    <w:rsid w:val="00E24809"/>
    <w:rsid w:val="00ED3A74"/>
    <w:rsid w:val="00F441D5"/>
    <w:rsid w:val="00F9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F9DBB"/>
  <w15:chartTrackingRefBased/>
  <w15:docId w15:val="{A9DF16A2-4B02-4143-970A-8AFF7E00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E1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D3A74"/>
    <w:pPr>
      <w:outlineLvl w:val="0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1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1D5"/>
  </w:style>
  <w:style w:type="paragraph" w:styleId="Footer">
    <w:name w:val="footer"/>
    <w:basedOn w:val="Normal"/>
    <w:link w:val="FooterChar"/>
    <w:uiPriority w:val="99"/>
    <w:unhideWhenUsed/>
    <w:rsid w:val="00F441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1D5"/>
  </w:style>
  <w:style w:type="table" w:styleId="TableGrid">
    <w:name w:val="Table Grid"/>
    <w:basedOn w:val="TableNormal"/>
    <w:uiPriority w:val="39"/>
    <w:rsid w:val="005A4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42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42F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679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7">
    <w:name w:val="date7"/>
    <w:basedOn w:val="DefaultParagraphFont"/>
    <w:rsid w:val="00776793"/>
  </w:style>
  <w:style w:type="character" w:styleId="FollowedHyperlink">
    <w:name w:val="FollowedHyperlink"/>
    <w:basedOn w:val="DefaultParagraphFont"/>
    <w:uiPriority w:val="99"/>
    <w:semiHidden/>
    <w:unhideWhenUsed/>
    <w:rsid w:val="007828A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3A74"/>
    <w:rPr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9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vidson.weizmann.ac.il/online/maagarmada/life_sci/%D7%9B%D7%9C%D7%95%D7%A8%D7%95%D7%A4%D7%9C%D7%A1%D7%98-%E2%80%93-%D7%94%D7%A8%D7%9B%D7%99%D7%91-%D7%A9%D7%91%D7%96%D7%9B%D7%95%D7%AA%D7%95-%D7%90%D7%A0%D7%97%D7%A0%D7%95-%D7%97%D7%99%D7%99%D7%9D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ayadan.org.il/how-plant-started-photosyntesis-241203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D1225-663E-4B85-BB70-BC93CD11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523</Words>
  <Characters>2616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WICC</dc:creator>
  <cp:keywords/>
  <dc:description/>
  <cp:lastModifiedBy>Windows User</cp:lastModifiedBy>
  <cp:revision>7</cp:revision>
  <dcterms:created xsi:type="dcterms:W3CDTF">2018-06-19T14:18:00Z</dcterms:created>
  <dcterms:modified xsi:type="dcterms:W3CDTF">2018-06-21T08:38:00Z</dcterms:modified>
</cp:coreProperties>
</file>