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C2" w:rsidRPr="006A355F" w:rsidRDefault="003D1296" w:rsidP="006A355F">
      <w:pPr>
        <w:pStyle w:val="1"/>
        <w:bidi/>
        <w:jc w:val="center"/>
        <w:rPr>
          <w:rFonts w:asciiTheme="minorBidi" w:hAnsiTheme="minorBidi" w:cstheme="minorBidi"/>
          <w:rtl/>
        </w:rPr>
      </w:pPr>
      <w:r w:rsidRPr="006A355F">
        <w:rPr>
          <w:rFonts w:asciiTheme="minorBidi" w:hAnsiTheme="minorBidi" w:cstheme="minorBidi"/>
          <w:rtl/>
        </w:rPr>
        <w:t>מטלת ביצוע</w:t>
      </w:r>
      <w:r w:rsidR="00644F82" w:rsidRPr="006A355F">
        <w:rPr>
          <w:rFonts w:asciiTheme="minorBidi" w:hAnsiTheme="minorBidi" w:cstheme="minorBidi"/>
          <w:rtl/>
        </w:rPr>
        <w:t xml:space="preserve">: </w:t>
      </w:r>
      <w:r w:rsidR="00662A21" w:rsidRPr="006A355F">
        <w:rPr>
          <w:rFonts w:asciiTheme="minorBidi" w:hAnsiTheme="minorBidi" w:cstheme="minorBidi"/>
          <w:rtl/>
        </w:rPr>
        <w:t>מדענים זוכי פרס נובל</w:t>
      </w:r>
    </w:p>
    <w:p w:rsidR="0063565C" w:rsidRPr="00C750A8" w:rsidRDefault="00C750A8" w:rsidP="00644F82">
      <w:pPr>
        <w:jc w:val="center"/>
        <w:rPr>
          <w:rFonts w:ascii="Arial" w:hAnsi="Arial"/>
          <w:b/>
          <w:bCs/>
          <w:sz w:val="24"/>
          <w:szCs w:val="24"/>
          <w:rtl/>
        </w:rPr>
      </w:pPr>
      <w:bookmarkStart w:id="0" w:name="_GoBack"/>
      <w:r w:rsidRPr="00C750A8">
        <w:rPr>
          <w:rFonts w:ascii="Arial" w:hAnsi="Arial"/>
          <w:b/>
          <w:bCs/>
          <w:color w:val="222222"/>
          <w:sz w:val="24"/>
          <w:szCs w:val="24"/>
          <w:shd w:val="clear" w:color="auto" w:fill="FFFFFF"/>
          <w:rtl/>
        </w:rPr>
        <w:t xml:space="preserve">דר' דפנה רוקר </w:t>
      </w:r>
      <w:proofErr w:type="spellStart"/>
      <w:r w:rsidRPr="00C750A8">
        <w:rPr>
          <w:rFonts w:ascii="Arial" w:hAnsi="Arial"/>
          <w:b/>
          <w:bCs/>
          <w:color w:val="222222"/>
          <w:sz w:val="24"/>
          <w:szCs w:val="24"/>
          <w:shd w:val="clear" w:color="auto" w:fill="FFFFFF"/>
          <w:rtl/>
        </w:rPr>
        <w:t>נורדן</w:t>
      </w:r>
      <w:bookmarkEnd w:id="0"/>
      <w:proofErr w:type="spellEnd"/>
    </w:p>
    <w:p w:rsidR="005355C2" w:rsidRDefault="00644F82" w:rsidP="00BE07DC">
      <w:pPr>
        <w:spacing w:line="360" w:lineRule="auto"/>
        <w:rPr>
          <w:rFonts w:ascii="Arial" w:hAnsi="Arial"/>
          <w:b/>
          <w:bCs/>
          <w:sz w:val="32"/>
          <w:szCs w:val="32"/>
          <w:rtl/>
        </w:rPr>
      </w:pPr>
      <w:r>
        <w:rPr>
          <w:noProof/>
        </w:rPr>
        <w:drawing>
          <wp:inline distT="0" distB="0" distL="0" distR="0">
            <wp:extent cx="5274310" cy="2961148"/>
            <wp:effectExtent l="0" t="0" r="2540" b="0"/>
            <wp:docPr id="1" name="תמונה 1" descr="http://www.iba.org.il/bet/pictures/P807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a.org.il/bet/pictures/P807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61148"/>
                    </a:xfrm>
                    <a:prstGeom prst="rect">
                      <a:avLst/>
                    </a:prstGeom>
                    <a:noFill/>
                    <a:ln>
                      <a:noFill/>
                    </a:ln>
                  </pic:spPr>
                </pic:pic>
              </a:graphicData>
            </a:graphic>
          </wp:inline>
        </w:drawing>
      </w:r>
    </w:p>
    <w:p w:rsidR="00154E97" w:rsidRPr="00BF6149" w:rsidRDefault="00154E97" w:rsidP="00BF6149">
      <w:pPr>
        <w:pStyle w:val="2"/>
        <w:rPr>
          <w:rFonts w:asciiTheme="minorBidi" w:hAnsiTheme="minorBidi" w:cstheme="minorBidi"/>
          <w:b/>
          <w:bCs/>
          <w:sz w:val="40"/>
          <w:szCs w:val="40"/>
          <w:rtl/>
        </w:rPr>
      </w:pPr>
      <w:r w:rsidRPr="00BF6149">
        <w:rPr>
          <w:rFonts w:asciiTheme="minorBidi" w:hAnsiTheme="minorBidi" w:cstheme="minorBidi"/>
          <w:b/>
          <w:bCs/>
          <w:sz w:val="40"/>
          <w:szCs w:val="40"/>
          <w:rtl/>
        </w:rPr>
        <w:t>דף לתלמיד</w:t>
      </w:r>
    </w:p>
    <w:p w:rsidR="00154E97" w:rsidRPr="00BF6149" w:rsidRDefault="00154E97" w:rsidP="00BF6149">
      <w:pPr>
        <w:spacing w:after="0" w:line="360" w:lineRule="auto"/>
        <w:rPr>
          <w:sz w:val="24"/>
          <w:szCs w:val="24"/>
          <w:rtl/>
        </w:rPr>
      </w:pPr>
      <w:r w:rsidRPr="00BF6149">
        <w:rPr>
          <w:rFonts w:hint="cs"/>
          <w:sz w:val="24"/>
          <w:szCs w:val="24"/>
          <w:rtl/>
        </w:rPr>
        <w:t xml:space="preserve">מטרת עבודה זו היא להפגישכם עם מדענים וחוקרים שעשו היסטוריה בתחום מדעי הביולוגיה  ולפתוח לכם חלון היכרות איתם ועם התגליות עליהן קיבלו את פרס נובל.  </w:t>
      </w:r>
    </w:p>
    <w:p w:rsidR="00154E97" w:rsidRPr="00BF6149" w:rsidRDefault="00154E97" w:rsidP="00BF6149">
      <w:pPr>
        <w:spacing w:after="0" w:line="360" w:lineRule="auto"/>
        <w:rPr>
          <w:sz w:val="24"/>
          <w:szCs w:val="24"/>
          <w:rtl/>
        </w:rPr>
      </w:pPr>
      <w:r w:rsidRPr="00BF6149">
        <w:rPr>
          <w:rFonts w:hint="cs"/>
          <w:b/>
          <w:bCs/>
          <w:sz w:val="24"/>
          <w:szCs w:val="24"/>
          <w:rtl/>
        </w:rPr>
        <w:t>המשימה:</w:t>
      </w:r>
      <w:r w:rsidRPr="00BF6149">
        <w:rPr>
          <w:rFonts w:hint="cs"/>
          <w:sz w:val="24"/>
          <w:szCs w:val="24"/>
          <w:rtl/>
        </w:rPr>
        <w:t xml:space="preserve"> הכנת כרזה על </w:t>
      </w:r>
      <w:proofErr w:type="spellStart"/>
      <w:r w:rsidRPr="00BF6149">
        <w:rPr>
          <w:rFonts w:hint="cs"/>
          <w:sz w:val="24"/>
          <w:szCs w:val="24"/>
          <w:rtl/>
        </w:rPr>
        <w:t>מדענ</w:t>
      </w:r>
      <w:proofErr w:type="spellEnd"/>
      <w:r w:rsidRPr="00BF6149">
        <w:rPr>
          <w:rFonts w:hint="cs"/>
          <w:sz w:val="24"/>
          <w:szCs w:val="24"/>
          <w:rtl/>
        </w:rPr>
        <w:t>/</w:t>
      </w:r>
      <w:proofErr w:type="spellStart"/>
      <w:r w:rsidRPr="00BF6149">
        <w:rPr>
          <w:rFonts w:hint="cs"/>
          <w:sz w:val="24"/>
          <w:szCs w:val="24"/>
          <w:rtl/>
        </w:rPr>
        <w:t>ית</w:t>
      </w:r>
      <w:proofErr w:type="spellEnd"/>
      <w:r w:rsidRPr="00BF6149">
        <w:rPr>
          <w:rFonts w:hint="cs"/>
          <w:sz w:val="24"/>
          <w:szCs w:val="24"/>
          <w:rtl/>
        </w:rPr>
        <w:t xml:space="preserve"> שקיבלו פרס נובל בתחום הפיזיולוגיה והרפואה או בתחום הכימיה </w:t>
      </w:r>
      <w:r w:rsidRPr="00BF6149">
        <w:rPr>
          <w:rFonts w:hint="cs"/>
          <w:sz w:val="24"/>
          <w:szCs w:val="24"/>
          <w:u w:val="single"/>
          <w:rtl/>
        </w:rPr>
        <w:t>לתגלית חייב להיות  היבט ביולוגי</w:t>
      </w:r>
      <w:r w:rsidRPr="00BF6149">
        <w:rPr>
          <w:rFonts w:hint="cs"/>
          <w:sz w:val="24"/>
          <w:szCs w:val="24"/>
          <w:rtl/>
        </w:rPr>
        <w:t>. בחירת המדען והתגלית תיעשה מתוך רשימה של מדענים זוכי פרס נובל ותגליותיהם השייכות לתחומים שכבר למדנו (ראו נספח א') .</w:t>
      </w:r>
    </w:p>
    <w:p w:rsidR="00154E97" w:rsidRPr="00BF6149" w:rsidRDefault="00154E97" w:rsidP="00BF6149">
      <w:pPr>
        <w:pStyle w:val="3"/>
        <w:rPr>
          <w:rFonts w:asciiTheme="minorBidi" w:hAnsiTheme="minorBidi" w:cstheme="minorBidi"/>
          <w:b/>
          <w:bCs/>
          <w:sz w:val="28"/>
          <w:szCs w:val="28"/>
          <w:rtl/>
        </w:rPr>
      </w:pPr>
      <w:r w:rsidRPr="00BF6149">
        <w:rPr>
          <w:rFonts w:asciiTheme="minorBidi" w:hAnsiTheme="minorBidi" w:cstheme="minorBidi"/>
          <w:b/>
          <w:bCs/>
          <w:sz w:val="28"/>
          <w:szCs w:val="28"/>
          <w:rtl/>
        </w:rPr>
        <w:t>הנחיות למשימה</w:t>
      </w:r>
    </w:p>
    <w:p w:rsidR="00852E25" w:rsidRPr="00BF6149" w:rsidRDefault="00154E97" w:rsidP="00BF6149">
      <w:pPr>
        <w:pStyle w:val="a4"/>
        <w:numPr>
          <w:ilvl w:val="0"/>
          <w:numId w:val="17"/>
        </w:numPr>
        <w:spacing w:after="0" w:line="360" w:lineRule="auto"/>
        <w:rPr>
          <w:rFonts w:asciiTheme="minorBidi" w:hAnsiTheme="minorBidi" w:cstheme="minorBidi"/>
          <w:sz w:val="24"/>
          <w:szCs w:val="24"/>
          <w:rtl/>
        </w:rPr>
      </w:pPr>
      <w:r w:rsidRPr="00BF6149">
        <w:rPr>
          <w:rFonts w:asciiTheme="minorBidi" w:hAnsiTheme="minorBidi" w:cstheme="minorBidi"/>
          <w:sz w:val="24"/>
          <w:szCs w:val="24"/>
          <w:rtl/>
        </w:rPr>
        <w:t xml:space="preserve">העבודה תתבצע בקבוצות של 4 תלמידים. </w:t>
      </w:r>
    </w:p>
    <w:p w:rsidR="00852E25" w:rsidRPr="00BF6149" w:rsidRDefault="00BF6149" w:rsidP="00BF6149">
      <w:pPr>
        <w:pStyle w:val="a4"/>
        <w:numPr>
          <w:ilvl w:val="0"/>
          <w:numId w:val="17"/>
        </w:numPr>
        <w:spacing w:after="0" w:line="360" w:lineRule="auto"/>
        <w:rPr>
          <w:rFonts w:asciiTheme="minorBidi" w:hAnsiTheme="minorBidi" w:cstheme="minorBidi"/>
          <w:sz w:val="24"/>
          <w:szCs w:val="24"/>
          <w:rtl/>
          <w:lang w:eastAsia="ko-KR"/>
        </w:rPr>
      </w:pPr>
      <w:r w:rsidRPr="00BF6149">
        <w:rPr>
          <w:rFonts w:asciiTheme="minorBidi" w:hAnsiTheme="minorBidi" w:cstheme="minorBidi" w:hint="cs"/>
          <w:sz w:val="24"/>
          <w:szCs w:val="24"/>
          <w:rtl/>
        </w:rPr>
        <w:t>ה</w:t>
      </w:r>
      <w:r w:rsidR="00154E97" w:rsidRPr="00BF6149">
        <w:rPr>
          <w:rFonts w:asciiTheme="minorBidi" w:hAnsiTheme="minorBidi" w:cstheme="minorBidi"/>
          <w:sz w:val="24"/>
          <w:szCs w:val="24"/>
          <w:rtl/>
        </w:rPr>
        <w:t xml:space="preserve">כרזה תהיה מורכבת ממרכיב מילולי וממרכיב חזותי. על הכרזה להיות מושכת ומעוררת עניין. </w:t>
      </w:r>
    </w:p>
    <w:p w:rsidR="00154E97" w:rsidRPr="00BF6149" w:rsidRDefault="00154E97" w:rsidP="00BF6149">
      <w:pPr>
        <w:pStyle w:val="a4"/>
        <w:numPr>
          <w:ilvl w:val="0"/>
          <w:numId w:val="17"/>
        </w:numPr>
        <w:spacing w:after="0" w:line="360" w:lineRule="auto"/>
        <w:rPr>
          <w:rFonts w:asciiTheme="minorBidi" w:hAnsiTheme="minorBidi" w:cstheme="minorBidi"/>
          <w:sz w:val="24"/>
          <w:szCs w:val="24"/>
          <w:rtl/>
        </w:rPr>
      </w:pPr>
      <w:r w:rsidRPr="00BF6149">
        <w:rPr>
          <w:rFonts w:asciiTheme="minorBidi" w:hAnsiTheme="minorBidi" w:cstheme="minorBidi"/>
          <w:sz w:val="24"/>
          <w:szCs w:val="24"/>
          <w:rtl/>
          <w:lang w:eastAsia="ko-KR"/>
        </w:rPr>
        <w:t>הכרזות תיבחנה הן על פי רמת הדיוק המדעי, והן על פי מידת היצירתיות והאסתטיות שלהן</w:t>
      </w:r>
      <w:r w:rsidRPr="00BF6149">
        <w:rPr>
          <w:rFonts w:asciiTheme="minorBidi" w:hAnsiTheme="minorBidi" w:cstheme="minorBidi"/>
          <w:color w:val="76923C"/>
          <w:sz w:val="24"/>
          <w:szCs w:val="24"/>
          <w:rtl/>
        </w:rPr>
        <w:t xml:space="preserve">. </w:t>
      </w:r>
      <w:r w:rsidRPr="00BF6149">
        <w:rPr>
          <w:rFonts w:asciiTheme="minorBidi" w:hAnsiTheme="minorBidi" w:cstheme="minorBidi"/>
          <w:sz w:val="24"/>
          <w:szCs w:val="24"/>
          <w:rtl/>
        </w:rPr>
        <w:t>ביטוי הומוריסטי יזכה בבונוס.</w:t>
      </w:r>
    </w:p>
    <w:p w:rsidR="00154E97" w:rsidRPr="00BF6149" w:rsidRDefault="00154E97" w:rsidP="00BF6149">
      <w:pPr>
        <w:pStyle w:val="a4"/>
        <w:numPr>
          <w:ilvl w:val="0"/>
          <w:numId w:val="17"/>
        </w:numPr>
        <w:spacing w:after="0" w:line="360" w:lineRule="auto"/>
        <w:rPr>
          <w:rFonts w:asciiTheme="minorBidi" w:hAnsiTheme="minorBidi" w:cstheme="minorBidi"/>
          <w:sz w:val="24"/>
          <w:szCs w:val="24"/>
        </w:rPr>
      </w:pPr>
      <w:r w:rsidRPr="00BF6149">
        <w:rPr>
          <w:rFonts w:asciiTheme="minorBidi" w:hAnsiTheme="minorBidi" w:cstheme="minorBidi"/>
          <w:sz w:val="24"/>
          <w:szCs w:val="24"/>
          <w:rtl/>
        </w:rPr>
        <w:t>תדרשו להציג את הכרזה בפני חבריכם לכיתה במועד שיקבע מראש. זמן ההצגה בעל-פה לכל כרזה לא יעלה על 10 -5 דקות (כולל לשאלות).</w:t>
      </w:r>
    </w:p>
    <w:p w:rsidR="00497AC8" w:rsidRPr="00BF6149" w:rsidRDefault="0031473F" w:rsidP="00BF6149">
      <w:pPr>
        <w:pStyle w:val="3"/>
        <w:rPr>
          <w:rFonts w:asciiTheme="minorBidi" w:hAnsiTheme="minorBidi" w:cstheme="minorBidi"/>
          <w:b/>
          <w:bCs/>
          <w:sz w:val="28"/>
          <w:szCs w:val="28"/>
          <w:rtl/>
        </w:rPr>
      </w:pPr>
      <w:r w:rsidRPr="00BF6149">
        <w:rPr>
          <w:rFonts w:asciiTheme="minorBidi" w:hAnsiTheme="minorBidi" w:cstheme="minorBidi"/>
          <w:b/>
          <w:bCs/>
          <w:sz w:val="28"/>
          <w:szCs w:val="28"/>
          <w:rtl/>
        </w:rPr>
        <w:t xml:space="preserve">מה צריך להיות בכרזה </w:t>
      </w:r>
    </w:p>
    <w:p w:rsidR="0031473F" w:rsidRPr="00BF6149" w:rsidRDefault="00497AC8" w:rsidP="00BF6149">
      <w:pPr>
        <w:spacing w:after="0" w:line="360" w:lineRule="auto"/>
        <w:jc w:val="both"/>
        <w:rPr>
          <w:rFonts w:asciiTheme="minorBidi" w:hAnsiTheme="minorBidi" w:cstheme="minorBidi"/>
          <w:sz w:val="24"/>
          <w:szCs w:val="24"/>
          <w:rtl/>
        </w:rPr>
      </w:pPr>
      <w:r w:rsidRPr="00BF6149">
        <w:rPr>
          <w:rFonts w:asciiTheme="minorBidi" w:hAnsiTheme="minorBidi" w:cstheme="minorBidi"/>
          <w:sz w:val="24"/>
          <w:szCs w:val="24"/>
          <w:rtl/>
        </w:rPr>
        <w:t xml:space="preserve">א. גודל הכרזה: נייר </w:t>
      </w:r>
      <w:r w:rsidRPr="00BF6149">
        <w:rPr>
          <w:rFonts w:asciiTheme="minorBidi" w:hAnsiTheme="minorBidi" w:cstheme="minorBidi"/>
          <w:sz w:val="24"/>
          <w:szCs w:val="24"/>
        </w:rPr>
        <w:t>A3</w:t>
      </w:r>
      <w:r w:rsidRPr="00BF6149">
        <w:rPr>
          <w:rFonts w:asciiTheme="minorBidi" w:hAnsiTheme="minorBidi" w:cstheme="minorBidi"/>
          <w:sz w:val="24"/>
          <w:szCs w:val="24"/>
          <w:rtl/>
        </w:rPr>
        <w:t xml:space="preserve"> (גודל פוסטר סטנדרטי)</w:t>
      </w:r>
    </w:p>
    <w:p w:rsidR="0031473F" w:rsidRPr="00BF6149" w:rsidRDefault="00497AC8" w:rsidP="00BF6149">
      <w:pPr>
        <w:spacing w:after="0" w:line="360" w:lineRule="auto"/>
        <w:jc w:val="both"/>
        <w:rPr>
          <w:rFonts w:asciiTheme="minorBidi" w:hAnsiTheme="minorBidi" w:cstheme="minorBidi"/>
          <w:sz w:val="24"/>
          <w:szCs w:val="24"/>
          <w:rtl/>
        </w:rPr>
      </w:pPr>
      <w:r w:rsidRPr="00BF6149">
        <w:rPr>
          <w:rFonts w:asciiTheme="minorBidi" w:hAnsiTheme="minorBidi" w:cstheme="minorBidi"/>
          <w:sz w:val="24"/>
          <w:szCs w:val="24"/>
          <w:rtl/>
        </w:rPr>
        <w:t>ב</w:t>
      </w:r>
      <w:r w:rsidR="0031473F" w:rsidRPr="00BF6149">
        <w:rPr>
          <w:rFonts w:asciiTheme="minorBidi" w:hAnsiTheme="minorBidi" w:cstheme="minorBidi"/>
          <w:sz w:val="24"/>
          <w:szCs w:val="24"/>
          <w:rtl/>
        </w:rPr>
        <w:t xml:space="preserve">. כותרת הקולעת לתגלית </w:t>
      </w:r>
    </w:p>
    <w:p w:rsidR="0031473F" w:rsidRPr="00BF6149" w:rsidRDefault="00497AC8" w:rsidP="00BF6149">
      <w:pPr>
        <w:spacing w:after="0" w:line="360" w:lineRule="auto"/>
        <w:jc w:val="both"/>
        <w:rPr>
          <w:rFonts w:asciiTheme="minorBidi" w:hAnsiTheme="minorBidi" w:cstheme="minorBidi"/>
          <w:sz w:val="24"/>
          <w:szCs w:val="24"/>
          <w:rtl/>
        </w:rPr>
      </w:pPr>
      <w:r w:rsidRPr="00BF6149">
        <w:rPr>
          <w:rFonts w:asciiTheme="minorBidi" w:hAnsiTheme="minorBidi" w:cstheme="minorBidi"/>
          <w:sz w:val="24"/>
          <w:szCs w:val="24"/>
          <w:rtl/>
        </w:rPr>
        <w:t>ג</w:t>
      </w:r>
      <w:r w:rsidR="0031473F" w:rsidRPr="00BF6149">
        <w:rPr>
          <w:rFonts w:asciiTheme="minorBidi" w:hAnsiTheme="minorBidi" w:cstheme="minorBidi"/>
          <w:sz w:val="24"/>
          <w:szCs w:val="24"/>
          <w:rtl/>
        </w:rPr>
        <w:t>. שם מלא של מדענ/ית (או קבוצת המדענים שזכתה), ארץ מוצא, ושנת הזכייה.</w:t>
      </w:r>
    </w:p>
    <w:p w:rsidR="0031473F" w:rsidRPr="00BF6149" w:rsidRDefault="00497AC8" w:rsidP="00BF6149">
      <w:pPr>
        <w:spacing w:after="0" w:line="360" w:lineRule="auto"/>
        <w:rPr>
          <w:rFonts w:asciiTheme="minorBidi" w:hAnsiTheme="minorBidi" w:cstheme="minorBidi"/>
          <w:sz w:val="24"/>
          <w:szCs w:val="24"/>
        </w:rPr>
      </w:pPr>
      <w:r w:rsidRPr="00BF6149">
        <w:rPr>
          <w:rFonts w:asciiTheme="minorBidi" w:hAnsiTheme="minorBidi" w:cstheme="minorBidi"/>
          <w:sz w:val="24"/>
          <w:szCs w:val="24"/>
          <w:rtl/>
        </w:rPr>
        <w:lastRenderedPageBreak/>
        <w:t>ד</w:t>
      </w:r>
      <w:r w:rsidR="0031473F" w:rsidRPr="00BF6149">
        <w:rPr>
          <w:rFonts w:asciiTheme="minorBidi" w:hAnsiTheme="minorBidi" w:cstheme="minorBidi"/>
          <w:sz w:val="24"/>
          <w:szCs w:val="24"/>
          <w:rtl/>
        </w:rPr>
        <w:t>. רקע קצר אודות המדענ/ית (</w:t>
      </w:r>
      <w:r w:rsidRPr="00BF6149">
        <w:rPr>
          <w:rFonts w:asciiTheme="minorBidi" w:hAnsiTheme="minorBidi" w:cstheme="minorBidi"/>
          <w:sz w:val="24"/>
          <w:szCs w:val="24"/>
          <w:rtl/>
        </w:rPr>
        <w:t xml:space="preserve"> כולל תמונתו/ה</w:t>
      </w:r>
      <w:r w:rsidR="0031473F" w:rsidRPr="00BF6149">
        <w:rPr>
          <w:rFonts w:asciiTheme="minorBidi" w:hAnsiTheme="minorBidi" w:cstheme="minorBidi"/>
          <w:sz w:val="24"/>
          <w:szCs w:val="24"/>
          <w:rtl/>
        </w:rPr>
        <w:t>).</w:t>
      </w:r>
    </w:p>
    <w:p w:rsidR="0031473F" w:rsidRPr="00BF6149" w:rsidRDefault="00497AC8" w:rsidP="00BF6149">
      <w:pPr>
        <w:spacing w:after="0" w:line="360" w:lineRule="auto"/>
        <w:rPr>
          <w:rFonts w:asciiTheme="minorBidi" w:hAnsiTheme="minorBidi" w:cstheme="minorBidi"/>
          <w:sz w:val="24"/>
          <w:szCs w:val="24"/>
          <w:rtl/>
        </w:rPr>
      </w:pPr>
      <w:r w:rsidRPr="00BF6149">
        <w:rPr>
          <w:rFonts w:asciiTheme="minorBidi" w:hAnsiTheme="minorBidi" w:cstheme="minorBidi"/>
          <w:sz w:val="24"/>
          <w:szCs w:val="24"/>
          <w:rtl/>
        </w:rPr>
        <w:t>ה</w:t>
      </w:r>
      <w:r w:rsidR="0031473F" w:rsidRPr="00BF6149">
        <w:rPr>
          <w:rFonts w:asciiTheme="minorBidi" w:hAnsiTheme="minorBidi" w:cstheme="minorBidi"/>
          <w:sz w:val="24"/>
          <w:szCs w:val="24"/>
          <w:rtl/>
        </w:rPr>
        <w:t xml:space="preserve">. תקציר התגלית </w:t>
      </w:r>
    </w:p>
    <w:p w:rsidR="0031473F" w:rsidRPr="00BF6149" w:rsidRDefault="00497AC8" w:rsidP="00BF6149">
      <w:pPr>
        <w:spacing w:after="0" w:line="360" w:lineRule="auto"/>
        <w:rPr>
          <w:rFonts w:asciiTheme="minorBidi" w:hAnsiTheme="minorBidi" w:cstheme="minorBidi"/>
          <w:sz w:val="24"/>
          <w:szCs w:val="24"/>
          <w:rtl/>
        </w:rPr>
      </w:pPr>
      <w:r w:rsidRPr="00BF6149">
        <w:rPr>
          <w:rFonts w:asciiTheme="minorBidi" w:hAnsiTheme="minorBidi" w:cstheme="minorBidi"/>
          <w:sz w:val="24"/>
          <w:szCs w:val="24"/>
          <w:rtl/>
        </w:rPr>
        <w:t>ו</w:t>
      </w:r>
      <w:r w:rsidR="0031473F" w:rsidRPr="00BF6149">
        <w:rPr>
          <w:rFonts w:asciiTheme="minorBidi" w:hAnsiTheme="minorBidi" w:cstheme="minorBidi"/>
          <w:sz w:val="24"/>
          <w:szCs w:val="24"/>
          <w:rtl/>
        </w:rPr>
        <w:t>. הסבר אודות התגלית וחשיבותה (כולל מרכיב מילולי ומרכיב חזותי)</w:t>
      </w:r>
    </w:p>
    <w:p w:rsidR="0031473F" w:rsidRPr="00BF6149" w:rsidRDefault="00497AC8" w:rsidP="00BF6149">
      <w:pPr>
        <w:spacing w:after="0" w:line="360" w:lineRule="auto"/>
        <w:rPr>
          <w:rFonts w:asciiTheme="minorBidi" w:hAnsiTheme="minorBidi" w:cstheme="minorBidi"/>
          <w:sz w:val="24"/>
          <w:szCs w:val="24"/>
          <w:rtl/>
        </w:rPr>
      </w:pPr>
      <w:r w:rsidRPr="00BF6149">
        <w:rPr>
          <w:rFonts w:asciiTheme="minorBidi" w:hAnsiTheme="minorBidi" w:cstheme="minorBidi"/>
          <w:sz w:val="24"/>
          <w:szCs w:val="24"/>
          <w:rtl/>
        </w:rPr>
        <w:t>ז</w:t>
      </w:r>
      <w:r w:rsidR="0031473F" w:rsidRPr="00BF6149">
        <w:rPr>
          <w:rFonts w:asciiTheme="minorBidi" w:hAnsiTheme="minorBidi" w:cstheme="minorBidi"/>
          <w:sz w:val="24"/>
          <w:szCs w:val="24"/>
          <w:rtl/>
        </w:rPr>
        <w:t xml:space="preserve">. רישום  מלא ומפורט של </w:t>
      </w:r>
      <w:r w:rsidRPr="00BF6149">
        <w:rPr>
          <w:rFonts w:asciiTheme="minorBidi" w:hAnsiTheme="minorBidi" w:cstheme="minorBidi"/>
          <w:sz w:val="24"/>
          <w:szCs w:val="24"/>
          <w:rtl/>
        </w:rPr>
        <w:t xml:space="preserve">לפחות שני </w:t>
      </w:r>
      <w:r w:rsidR="0031473F" w:rsidRPr="00BF6149">
        <w:rPr>
          <w:rFonts w:asciiTheme="minorBidi" w:hAnsiTheme="minorBidi" w:cstheme="minorBidi"/>
          <w:sz w:val="24"/>
          <w:szCs w:val="24"/>
          <w:rtl/>
        </w:rPr>
        <w:t>מקורות מידע בהם השתמשתם (</w:t>
      </w:r>
      <w:r w:rsidRPr="00BF6149">
        <w:rPr>
          <w:rFonts w:asciiTheme="minorBidi" w:hAnsiTheme="minorBidi" w:cstheme="minorBidi"/>
          <w:sz w:val="24"/>
          <w:szCs w:val="24"/>
          <w:rtl/>
        </w:rPr>
        <w:t xml:space="preserve">הנחיות לרישום מקורת  המידע בדרך מקובלת: </w:t>
      </w:r>
      <w:r w:rsidRPr="00BF6149">
        <w:rPr>
          <w:rFonts w:asciiTheme="minorBidi" w:hAnsiTheme="minorBidi" w:cstheme="minorBidi"/>
          <w:sz w:val="24"/>
          <w:szCs w:val="24"/>
        </w:rPr>
        <w:t>tichonhadash.co.il/files/wordocs/mekorut.doc</w:t>
      </w:r>
      <w:r w:rsidR="0031473F" w:rsidRPr="00BF6149">
        <w:rPr>
          <w:rFonts w:asciiTheme="minorBidi" w:hAnsiTheme="minorBidi" w:cstheme="minorBidi"/>
          <w:sz w:val="24"/>
          <w:szCs w:val="24"/>
          <w:rtl/>
        </w:rPr>
        <w:t>)</w:t>
      </w:r>
    </w:p>
    <w:p w:rsidR="0031473F" w:rsidRPr="00BF6149" w:rsidRDefault="00497AC8" w:rsidP="00BF6149">
      <w:pPr>
        <w:spacing w:after="0" w:line="360" w:lineRule="auto"/>
        <w:rPr>
          <w:rFonts w:asciiTheme="minorBidi" w:hAnsiTheme="minorBidi" w:cstheme="minorBidi"/>
          <w:sz w:val="24"/>
          <w:szCs w:val="24"/>
          <w:rtl/>
        </w:rPr>
      </w:pPr>
      <w:r w:rsidRPr="00BF6149">
        <w:rPr>
          <w:rFonts w:asciiTheme="minorBidi" w:hAnsiTheme="minorBidi" w:cstheme="minorBidi"/>
          <w:sz w:val="24"/>
          <w:szCs w:val="24"/>
          <w:rtl/>
        </w:rPr>
        <w:t>ח</w:t>
      </w:r>
      <w:r w:rsidR="0031473F" w:rsidRPr="00BF6149">
        <w:rPr>
          <w:rFonts w:asciiTheme="minorBidi" w:hAnsiTheme="minorBidi" w:cstheme="minorBidi"/>
          <w:sz w:val="24"/>
          <w:szCs w:val="24"/>
          <w:rtl/>
        </w:rPr>
        <w:t xml:space="preserve">. שמות </w:t>
      </w:r>
      <w:r w:rsidRPr="00BF6149">
        <w:rPr>
          <w:rFonts w:asciiTheme="minorBidi" w:hAnsiTheme="minorBidi" w:cstheme="minorBidi"/>
          <w:sz w:val="24"/>
          <w:szCs w:val="24"/>
          <w:rtl/>
        </w:rPr>
        <w:t>ה</w:t>
      </w:r>
      <w:r w:rsidR="0031473F" w:rsidRPr="00BF6149">
        <w:rPr>
          <w:rFonts w:asciiTheme="minorBidi" w:hAnsiTheme="minorBidi" w:cstheme="minorBidi"/>
          <w:sz w:val="24"/>
          <w:szCs w:val="24"/>
          <w:rtl/>
        </w:rPr>
        <w:t>תלמידי</w:t>
      </w:r>
      <w:r w:rsidRPr="00BF6149">
        <w:rPr>
          <w:rFonts w:asciiTheme="minorBidi" w:hAnsiTheme="minorBidi" w:cstheme="minorBidi"/>
          <w:sz w:val="24"/>
          <w:szCs w:val="24"/>
          <w:rtl/>
        </w:rPr>
        <w:t>ם</w:t>
      </w:r>
      <w:r w:rsidR="0031473F" w:rsidRPr="00BF6149">
        <w:rPr>
          <w:rFonts w:asciiTheme="minorBidi" w:hAnsiTheme="minorBidi" w:cstheme="minorBidi"/>
          <w:sz w:val="24"/>
          <w:szCs w:val="24"/>
          <w:rtl/>
        </w:rPr>
        <w:t xml:space="preserve"> </w:t>
      </w:r>
      <w:r w:rsidRPr="00BF6149">
        <w:rPr>
          <w:rFonts w:asciiTheme="minorBidi" w:hAnsiTheme="minorBidi" w:cstheme="minorBidi"/>
          <w:sz w:val="24"/>
          <w:szCs w:val="24"/>
          <w:rtl/>
        </w:rPr>
        <w:t>ב</w:t>
      </w:r>
      <w:r w:rsidR="0031473F" w:rsidRPr="00BF6149">
        <w:rPr>
          <w:rFonts w:asciiTheme="minorBidi" w:hAnsiTheme="minorBidi" w:cstheme="minorBidi"/>
          <w:sz w:val="24"/>
          <w:szCs w:val="24"/>
          <w:rtl/>
        </w:rPr>
        <w:t>קבוצה.</w:t>
      </w:r>
    </w:p>
    <w:p w:rsidR="0031473F" w:rsidRPr="00BF6149" w:rsidRDefault="00497AC8" w:rsidP="00BF6149">
      <w:pPr>
        <w:spacing w:after="0" w:line="360" w:lineRule="auto"/>
        <w:rPr>
          <w:rFonts w:asciiTheme="minorBidi" w:hAnsiTheme="minorBidi" w:cstheme="minorBidi"/>
          <w:sz w:val="24"/>
          <w:szCs w:val="24"/>
        </w:rPr>
      </w:pPr>
      <w:r w:rsidRPr="00BF6149">
        <w:rPr>
          <w:rFonts w:asciiTheme="minorBidi" w:hAnsiTheme="minorBidi" w:cstheme="minorBidi"/>
          <w:sz w:val="24"/>
          <w:szCs w:val="24"/>
          <w:rtl/>
        </w:rPr>
        <w:t xml:space="preserve">ט. הכרזה תכלול </w:t>
      </w:r>
      <w:r w:rsidRPr="00BF6149">
        <w:rPr>
          <w:rFonts w:asciiTheme="minorBidi" w:hAnsiTheme="minorBidi" w:cstheme="minorBidi"/>
          <w:sz w:val="24"/>
          <w:szCs w:val="24"/>
          <w:u w:val="single"/>
          <w:rtl/>
        </w:rPr>
        <w:t>ל</w:t>
      </w:r>
      <w:r w:rsidR="0031473F" w:rsidRPr="00BF6149">
        <w:rPr>
          <w:rFonts w:asciiTheme="minorBidi" w:hAnsiTheme="minorBidi" w:cstheme="minorBidi"/>
          <w:sz w:val="24"/>
          <w:szCs w:val="24"/>
          <w:u w:val="single"/>
          <w:rtl/>
        </w:rPr>
        <w:t>פחות</w:t>
      </w:r>
      <w:r w:rsidR="0031473F" w:rsidRPr="00BF6149">
        <w:rPr>
          <w:rFonts w:asciiTheme="minorBidi" w:hAnsiTheme="minorBidi" w:cstheme="minorBidi"/>
          <w:sz w:val="24"/>
          <w:szCs w:val="24"/>
          <w:rtl/>
        </w:rPr>
        <w:t xml:space="preserve"> </w:t>
      </w:r>
      <w:r w:rsidR="007C6B7E" w:rsidRPr="00BF6149">
        <w:rPr>
          <w:rFonts w:asciiTheme="minorBidi" w:hAnsiTheme="minorBidi" w:cstheme="minorBidi"/>
          <w:sz w:val="24"/>
          <w:szCs w:val="24"/>
          <w:rtl/>
        </w:rPr>
        <w:t>שאלת</w:t>
      </w:r>
      <w:r w:rsidR="001C6B03" w:rsidRPr="00BF6149">
        <w:rPr>
          <w:rFonts w:asciiTheme="minorBidi" w:hAnsiTheme="minorBidi" w:cstheme="minorBidi"/>
          <w:sz w:val="24"/>
          <w:szCs w:val="24"/>
          <w:rtl/>
        </w:rPr>
        <w:t xml:space="preserve"> </w:t>
      </w:r>
      <w:r w:rsidR="0031473F" w:rsidRPr="00BF6149">
        <w:rPr>
          <w:rFonts w:asciiTheme="minorBidi" w:hAnsiTheme="minorBidi" w:cstheme="minorBidi"/>
          <w:sz w:val="24"/>
          <w:szCs w:val="24"/>
          <w:rtl/>
        </w:rPr>
        <w:t xml:space="preserve">רשות </w:t>
      </w:r>
      <w:r w:rsidR="001C6B03" w:rsidRPr="00BF6149">
        <w:rPr>
          <w:rFonts w:asciiTheme="minorBidi" w:hAnsiTheme="minorBidi" w:cstheme="minorBidi"/>
          <w:sz w:val="24"/>
          <w:szCs w:val="24"/>
          <w:rtl/>
        </w:rPr>
        <w:t xml:space="preserve">אחת </w:t>
      </w:r>
      <w:r w:rsidRPr="00BF6149">
        <w:rPr>
          <w:rFonts w:asciiTheme="minorBidi" w:hAnsiTheme="minorBidi" w:cstheme="minorBidi"/>
          <w:sz w:val="24"/>
          <w:szCs w:val="24"/>
          <w:rtl/>
        </w:rPr>
        <w:t>מ</w:t>
      </w:r>
      <w:r w:rsidR="001C6B03" w:rsidRPr="00BF6149">
        <w:rPr>
          <w:rFonts w:asciiTheme="minorBidi" w:hAnsiTheme="minorBidi" w:cstheme="minorBidi"/>
          <w:sz w:val="24"/>
          <w:szCs w:val="24"/>
          <w:rtl/>
        </w:rPr>
        <w:t>בין השאלות הבאות</w:t>
      </w:r>
      <w:r w:rsidR="0031473F" w:rsidRPr="00BF6149">
        <w:rPr>
          <w:rFonts w:asciiTheme="minorBidi" w:hAnsiTheme="minorBidi" w:cstheme="minorBidi"/>
          <w:sz w:val="24"/>
          <w:szCs w:val="24"/>
          <w:rtl/>
        </w:rPr>
        <w:t>:</w:t>
      </w:r>
    </w:p>
    <w:p w:rsidR="0031473F" w:rsidRPr="00BF6149" w:rsidRDefault="0031473F" w:rsidP="00BF6149">
      <w:pPr>
        <w:pStyle w:val="a4"/>
        <w:numPr>
          <w:ilvl w:val="0"/>
          <w:numId w:val="2"/>
        </w:numPr>
        <w:spacing w:after="0" w:line="360" w:lineRule="auto"/>
        <w:rPr>
          <w:rFonts w:asciiTheme="minorBidi" w:hAnsiTheme="minorBidi" w:cstheme="minorBidi"/>
          <w:sz w:val="24"/>
          <w:szCs w:val="24"/>
        </w:rPr>
      </w:pPr>
      <w:r w:rsidRPr="00BF6149">
        <w:rPr>
          <w:rFonts w:asciiTheme="minorBidi" w:hAnsiTheme="minorBidi" w:cstheme="minorBidi"/>
          <w:sz w:val="24"/>
          <w:szCs w:val="24"/>
          <w:rtl/>
        </w:rPr>
        <w:t>איזה בעיה ביולוגית פתרה התגלית / על איזה שאלה מדעית היא ענתה? - רשות</w:t>
      </w:r>
    </w:p>
    <w:p w:rsidR="0031473F" w:rsidRPr="00BF6149" w:rsidRDefault="0031473F" w:rsidP="00BF6149">
      <w:pPr>
        <w:pStyle w:val="a4"/>
        <w:numPr>
          <w:ilvl w:val="0"/>
          <w:numId w:val="2"/>
        </w:numPr>
        <w:spacing w:after="0" w:line="360" w:lineRule="auto"/>
        <w:rPr>
          <w:rFonts w:asciiTheme="minorBidi" w:hAnsiTheme="minorBidi" w:cstheme="minorBidi"/>
          <w:sz w:val="24"/>
          <w:szCs w:val="24"/>
        </w:rPr>
      </w:pPr>
      <w:r w:rsidRPr="00BF6149">
        <w:rPr>
          <w:rFonts w:asciiTheme="minorBidi" w:hAnsiTheme="minorBidi" w:cstheme="minorBidi"/>
          <w:sz w:val="24"/>
          <w:szCs w:val="24"/>
          <w:rtl/>
        </w:rPr>
        <w:t>מה חידשה התגלית לאור הרקע המדעי של אותה התקופה?  -רשות</w:t>
      </w:r>
    </w:p>
    <w:p w:rsidR="001C6B03" w:rsidRPr="00BF6149" w:rsidRDefault="0031473F" w:rsidP="00BF6149">
      <w:pPr>
        <w:pStyle w:val="a4"/>
        <w:numPr>
          <w:ilvl w:val="0"/>
          <w:numId w:val="2"/>
        </w:numPr>
        <w:spacing w:after="0" w:line="360" w:lineRule="auto"/>
        <w:rPr>
          <w:rFonts w:asciiTheme="minorBidi" w:hAnsiTheme="minorBidi" w:cstheme="minorBidi"/>
          <w:sz w:val="24"/>
          <w:szCs w:val="24"/>
        </w:rPr>
      </w:pPr>
      <w:r w:rsidRPr="00BF6149">
        <w:rPr>
          <w:rFonts w:asciiTheme="minorBidi" w:hAnsiTheme="minorBidi" w:cstheme="minorBidi"/>
          <w:sz w:val="24"/>
          <w:szCs w:val="24"/>
          <w:rtl/>
        </w:rPr>
        <w:t>מה הקשר בין התגלית לחומר שלמדתם?   –רשות</w:t>
      </w:r>
    </w:p>
    <w:p w:rsidR="00286278" w:rsidRPr="00BF6149" w:rsidRDefault="00286278" w:rsidP="00BF6149">
      <w:pPr>
        <w:spacing w:line="360" w:lineRule="auto"/>
        <w:rPr>
          <w:rFonts w:asciiTheme="minorBidi" w:hAnsiTheme="minorBidi" w:cstheme="minorBidi"/>
          <w:sz w:val="24"/>
          <w:szCs w:val="24"/>
          <w:rtl/>
        </w:rPr>
      </w:pPr>
    </w:p>
    <w:p w:rsidR="00286278" w:rsidRPr="00BF6149" w:rsidRDefault="00286278" w:rsidP="00BF6149">
      <w:pPr>
        <w:pStyle w:val="3"/>
        <w:rPr>
          <w:rFonts w:asciiTheme="minorBidi" w:eastAsia="Calibri" w:hAnsiTheme="minorBidi" w:cstheme="minorBidi"/>
          <w:b/>
          <w:bCs/>
          <w:sz w:val="28"/>
          <w:szCs w:val="28"/>
        </w:rPr>
      </w:pPr>
      <w:r w:rsidRPr="00BF6149">
        <w:rPr>
          <w:rFonts w:asciiTheme="minorBidi" w:eastAsia="Calibri" w:hAnsiTheme="minorBidi" w:cstheme="minorBidi"/>
          <w:b/>
          <w:bCs/>
          <w:sz w:val="28"/>
          <w:szCs w:val="28"/>
          <w:rtl/>
        </w:rPr>
        <w:t>מהלך העבודה ולוחות זמנים</w:t>
      </w:r>
    </w:p>
    <w:p w:rsidR="00286278" w:rsidRPr="00BF6149" w:rsidRDefault="00286278" w:rsidP="00BF6149">
      <w:pPr>
        <w:numPr>
          <w:ilvl w:val="0"/>
          <w:numId w:val="15"/>
        </w:numPr>
        <w:spacing w:after="0" w:line="360" w:lineRule="auto"/>
        <w:contextualSpacing/>
        <w:rPr>
          <w:rFonts w:asciiTheme="minorBidi" w:hAnsiTheme="minorBidi" w:cstheme="minorBidi"/>
          <w:sz w:val="24"/>
          <w:szCs w:val="24"/>
        </w:rPr>
      </w:pPr>
      <w:r w:rsidRPr="00BF6149">
        <w:rPr>
          <w:rFonts w:asciiTheme="minorBidi" w:hAnsiTheme="minorBidi" w:cstheme="minorBidi"/>
          <w:sz w:val="24"/>
          <w:szCs w:val="24"/>
          <w:rtl/>
        </w:rPr>
        <w:t xml:space="preserve">כל קבוצה תבחר </w:t>
      </w:r>
      <w:proofErr w:type="spellStart"/>
      <w:r w:rsidRPr="00BF6149">
        <w:rPr>
          <w:rFonts w:asciiTheme="minorBidi" w:hAnsiTheme="minorBidi" w:cstheme="minorBidi"/>
          <w:sz w:val="24"/>
          <w:szCs w:val="24"/>
          <w:rtl/>
        </w:rPr>
        <w:t>מדענ</w:t>
      </w:r>
      <w:proofErr w:type="spellEnd"/>
      <w:r w:rsidRPr="00BF6149">
        <w:rPr>
          <w:rFonts w:asciiTheme="minorBidi" w:hAnsiTheme="minorBidi" w:cstheme="minorBidi"/>
          <w:sz w:val="24"/>
          <w:szCs w:val="24"/>
          <w:rtl/>
        </w:rPr>
        <w:t>/</w:t>
      </w:r>
      <w:proofErr w:type="spellStart"/>
      <w:r w:rsidRPr="00BF6149">
        <w:rPr>
          <w:rFonts w:asciiTheme="minorBidi" w:hAnsiTheme="minorBidi" w:cstheme="minorBidi"/>
          <w:sz w:val="24"/>
          <w:szCs w:val="24"/>
          <w:rtl/>
        </w:rPr>
        <w:t>ית</w:t>
      </w:r>
      <w:proofErr w:type="spellEnd"/>
      <w:r w:rsidRPr="00BF6149">
        <w:rPr>
          <w:rFonts w:asciiTheme="minorBidi" w:hAnsiTheme="minorBidi" w:cstheme="minorBidi"/>
          <w:sz w:val="24"/>
          <w:szCs w:val="24"/>
          <w:rtl/>
        </w:rPr>
        <w:t xml:space="preserve"> מתוך רשימת זוכי פרס נובל  (ראו נספח א') .</w:t>
      </w:r>
    </w:p>
    <w:p w:rsidR="00286278" w:rsidRPr="00BF6149" w:rsidRDefault="00286278" w:rsidP="00BF6149">
      <w:pPr>
        <w:numPr>
          <w:ilvl w:val="0"/>
          <w:numId w:val="15"/>
        </w:numPr>
        <w:spacing w:after="0" w:line="360" w:lineRule="auto"/>
        <w:contextualSpacing/>
        <w:rPr>
          <w:rFonts w:asciiTheme="minorBidi" w:hAnsiTheme="minorBidi" w:cstheme="minorBidi"/>
          <w:sz w:val="24"/>
          <w:szCs w:val="24"/>
        </w:rPr>
      </w:pPr>
      <w:r w:rsidRPr="00BF6149">
        <w:rPr>
          <w:rFonts w:asciiTheme="minorBidi" w:hAnsiTheme="minorBidi" w:cstheme="minorBidi"/>
          <w:sz w:val="24"/>
          <w:szCs w:val="24"/>
          <w:rtl/>
        </w:rPr>
        <w:t xml:space="preserve">חפשו מידע על </w:t>
      </w:r>
      <w:proofErr w:type="spellStart"/>
      <w:r w:rsidRPr="00BF6149">
        <w:rPr>
          <w:rFonts w:asciiTheme="minorBidi" w:hAnsiTheme="minorBidi" w:cstheme="minorBidi"/>
          <w:sz w:val="24"/>
          <w:szCs w:val="24"/>
          <w:rtl/>
        </w:rPr>
        <w:t>מדענ</w:t>
      </w:r>
      <w:proofErr w:type="spellEnd"/>
      <w:r w:rsidRPr="00BF6149">
        <w:rPr>
          <w:rFonts w:asciiTheme="minorBidi" w:hAnsiTheme="minorBidi" w:cstheme="minorBidi"/>
          <w:sz w:val="24"/>
          <w:szCs w:val="24"/>
          <w:rtl/>
        </w:rPr>
        <w:t>/</w:t>
      </w:r>
      <w:proofErr w:type="spellStart"/>
      <w:r w:rsidRPr="00BF6149">
        <w:rPr>
          <w:rFonts w:asciiTheme="minorBidi" w:hAnsiTheme="minorBidi" w:cstheme="minorBidi"/>
          <w:sz w:val="24"/>
          <w:szCs w:val="24"/>
          <w:rtl/>
        </w:rPr>
        <w:t>ית</w:t>
      </w:r>
      <w:proofErr w:type="spellEnd"/>
      <w:r w:rsidRPr="00BF6149">
        <w:rPr>
          <w:rFonts w:asciiTheme="minorBidi" w:hAnsiTheme="minorBidi" w:cstheme="minorBidi"/>
          <w:sz w:val="24"/>
          <w:szCs w:val="24"/>
          <w:rtl/>
        </w:rPr>
        <w:t xml:space="preserve"> והתגלית שלו בלפחות שני מקורות (מאמר, כתב-עת, אנציקלופדיה, אינטרנט).</w:t>
      </w:r>
    </w:p>
    <w:p w:rsidR="00286278" w:rsidRPr="00BF6149" w:rsidRDefault="00286278" w:rsidP="00BF6149">
      <w:pPr>
        <w:numPr>
          <w:ilvl w:val="0"/>
          <w:numId w:val="15"/>
        </w:numPr>
        <w:spacing w:after="0" w:line="360" w:lineRule="auto"/>
        <w:contextualSpacing/>
        <w:rPr>
          <w:rFonts w:asciiTheme="minorBidi" w:hAnsiTheme="minorBidi" w:cstheme="minorBidi"/>
          <w:sz w:val="24"/>
          <w:szCs w:val="24"/>
        </w:rPr>
      </w:pPr>
      <w:r w:rsidRPr="00BF6149">
        <w:rPr>
          <w:rFonts w:asciiTheme="minorBidi" w:hAnsiTheme="minorBidi" w:cstheme="minorBidi"/>
          <w:sz w:val="24"/>
          <w:szCs w:val="24"/>
          <w:rtl/>
        </w:rPr>
        <w:t xml:space="preserve"> את הכרזה  תכינו במהלך השבועיים הקרובים בעזרת ההנחיות והמחוון לכרזה  </w:t>
      </w:r>
    </w:p>
    <w:p w:rsidR="0031473F" w:rsidRPr="00BF6149" w:rsidRDefault="0031473F" w:rsidP="00BF6149">
      <w:pPr>
        <w:spacing w:line="360" w:lineRule="auto"/>
        <w:rPr>
          <w:rFonts w:asciiTheme="minorBidi" w:hAnsiTheme="minorBidi" w:cstheme="minorBidi"/>
          <w:sz w:val="24"/>
          <w:szCs w:val="24"/>
          <w:rtl/>
        </w:rPr>
      </w:pPr>
      <w:r w:rsidRPr="00BF6149">
        <w:rPr>
          <w:rFonts w:asciiTheme="minorBidi" w:hAnsiTheme="minorBidi" w:cstheme="minorBidi"/>
          <w:sz w:val="24"/>
          <w:szCs w:val="24"/>
          <w:rtl/>
        </w:rPr>
        <w:t xml:space="preserve"> </w:t>
      </w:r>
    </w:p>
    <w:p w:rsidR="00286278" w:rsidRPr="00BF6149" w:rsidRDefault="00286278" w:rsidP="00BF6149">
      <w:pPr>
        <w:pStyle w:val="3"/>
        <w:jc w:val="center"/>
        <w:rPr>
          <w:rFonts w:asciiTheme="minorBidi" w:hAnsiTheme="minorBidi" w:cstheme="minorBidi"/>
          <w:b/>
          <w:bCs/>
          <w:sz w:val="28"/>
          <w:szCs w:val="28"/>
          <w:rtl/>
        </w:rPr>
      </w:pPr>
      <w:r w:rsidRPr="00BF6149">
        <w:rPr>
          <w:rFonts w:asciiTheme="minorBidi" w:hAnsiTheme="minorBidi" w:cstheme="minorBidi"/>
          <w:b/>
          <w:bCs/>
          <w:sz w:val="28"/>
          <w:szCs w:val="28"/>
          <w:rtl/>
        </w:rPr>
        <w:t>מחוון לכרזה</w:t>
      </w:r>
    </w:p>
    <w:p w:rsidR="00852E25" w:rsidRPr="00852E25" w:rsidRDefault="00852E25" w:rsidP="00852E25">
      <w:pPr>
        <w:jc w:val="center"/>
        <w:rPr>
          <w:rtl/>
        </w:rPr>
      </w:pPr>
      <w:r>
        <w:rPr>
          <w:rFonts w:hint="cs"/>
          <w:rtl/>
        </w:rPr>
        <w:t>פירוט</w:t>
      </w:r>
      <w:r w:rsidRPr="00292AA8">
        <w:rPr>
          <w:rFonts w:hint="cs"/>
          <w:rtl/>
        </w:rPr>
        <w:t xml:space="preserve"> הקריטריונים להכנת הכרזה </w:t>
      </w:r>
      <w:r>
        <w:rPr>
          <w:rFonts w:hint="cs"/>
          <w:rtl/>
        </w:rPr>
        <w:t>ו</w:t>
      </w:r>
      <w:r w:rsidRPr="00292AA8">
        <w:rPr>
          <w:rFonts w:hint="cs"/>
          <w:rtl/>
        </w:rPr>
        <w:t>הציון</w:t>
      </w:r>
      <w:r>
        <w:rPr>
          <w:rFonts w:hint="cs"/>
          <w:rtl/>
        </w:rPr>
        <w:t xml:space="preserve"> על </w:t>
      </w:r>
      <w:proofErr w:type="spellStart"/>
      <w:r>
        <w:rPr>
          <w:rFonts w:hint="cs"/>
          <w:rtl/>
        </w:rPr>
        <w:t>רל</w:t>
      </w:r>
      <w:proofErr w:type="spellEnd"/>
      <w:r>
        <w:rPr>
          <w:rFonts w:hint="cs"/>
          <w:rtl/>
        </w:rPr>
        <w:t xml:space="preserve"> קריטריון לפי רמת הביצוע</w:t>
      </w:r>
    </w:p>
    <w:tbl>
      <w:tblPr>
        <w:bidiVisual/>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843"/>
        <w:gridCol w:w="1700"/>
        <w:gridCol w:w="1844"/>
      </w:tblGrid>
      <w:tr w:rsidR="00286278" w:rsidRPr="00766750" w:rsidTr="009A1974">
        <w:trPr>
          <w:cantSplit/>
          <w:trHeight w:val="657"/>
          <w:jc w:val="center"/>
        </w:trPr>
        <w:tc>
          <w:tcPr>
            <w:tcW w:w="1984" w:type="dxa"/>
            <w:tcBorders>
              <w:tr2bl w:val="single" w:sz="4" w:space="0" w:color="auto"/>
            </w:tcBorders>
          </w:tcPr>
          <w:p w:rsidR="00286278" w:rsidRDefault="00286278" w:rsidP="009A1974">
            <w:pPr>
              <w:spacing w:after="0" w:line="240" w:lineRule="auto"/>
              <w:ind w:left="360"/>
              <w:rPr>
                <w:b/>
                <w:bCs/>
                <w:sz w:val="20"/>
                <w:szCs w:val="20"/>
                <w:rtl/>
              </w:rPr>
            </w:pPr>
            <w:r>
              <w:rPr>
                <w:rFonts w:hint="cs"/>
                <w:b/>
                <w:bCs/>
                <w:sz w:val="20"/>
                <w:szCs w:val="20"/>
                <w:rtl/>
              </w:rPr>
              <w:t xml:space="preserve">        </w:t>
            </w:r>
            <w:r w:rsidRPr="008779C2">
              <w:rPr>
                <w:rFonts w:hint="cs"/>
                <w:b/>
                <w:bCs/>
                <w:sz w:val="20"/>
                <w:szCs w:val="20"/>
                <w:rtl/>
              </w:rPr>
              <w:t xml:space="preserve">הממדים  </w:t>
            </w:r>
          </w:p>
          <w:p w:rsidR="00286278" w:rsidRDefault="00286278" w:rsidP="009A1974">
            <w:pPr>
              <w:spacing w:after="0" w:line="240" w:lineRule="auto"/>
              <w:ind w:left="360"/>
              <w:rPr>
                <w:b/>
                <w:bCs/>
                <w:sz w:val="20"/>
                <w:szCs w:val="20"/>
                <w:rtl/>
              </w:rPr>
            </w:pPr>
          </w:p>
          <w:p w:rsidR="00286278" w:rsidRPr="0031462F" w:rsidRDefault="00286278" w:rsidP="009A1974">
            <w:pPr>
              <w:spacing w:after="0" w:line="240" w:lineRule="auto"/>
              <w:rPr>
                <w:b/>
                <w:bCs/>
                <w:sz w:val="20"/>
                <w:szCs w:val="20"/>
                <w:rtl/>
              </w:rPr>
            </w:pPr>
            <w:r w:rsidRPr="008779C2">
              <w:rPr>
                <w:rFonts w:hint="cs"/>
                <w:b/>
                <w:bCs/>
                <w:sz w:val="20"/>
                <w:szCs w:val="20"/>
                <w:rtl/>
              </w:rPr>
              <w:t>(השל</w:t>
            </w:r>
            <w:r>
              <w:rPr>
                <w:rFonts w:hint="cs"/>
                <w:b/>
                <w:bCs/>
                <w:sz w:val="20"/>
                <w:szCs w:val="20"/>
                <w:rtl/>
              </w:rPr>
              <w:t>ב</w:t>
            </w:r>
            <w:r w:rsidRPr="008779C2">
              <w:rPr>
                <w:rFonts w:hint="cs"/>
                <w:b/>
                <w:bCs/>
                <w:sz w:val="20"/>
                <w:szCs w:val="20"/>
                <w:rtl/>
              </w:rPr>
              <w:t xml:space="preserve"> במטלה)</w:t>
            </w:r>
          </w:p>
        </w:tc>
        <w:tc>
          <w:tcPr>
            <w:tcW w:w="1984" w:type="dxa"/>
            <w:tcBorders>
              <w:tr2bl w:val="single" w:sz="4" w:space="0" w:color="auto"/>
            </w:tcBorders>
            <w:shd w:val="clear" w:color="auto" w:fill="auto"/>
          </w:tcPr>
          <w:p w:rsidR="00286278" w:rsidRPr="0031462F" w:rsidRDefault="00286278" w:rsidP="009A1974">
            <w:pPr>
              <w:spacing w:after="0" w:line="240" w:lineRule="auto"/>
              <w:ind w:left="360"/>
              <w:rPr>
                <w:b/>
                <w:bCs/>
                <w:sz w:val="20"/>
                <w:szCs w:val="20"/>
                <w:rtl/>
              </w:rPr>
            </w:pPr>
            <w:r>
              <w:rPr>
                <w:rFonts w:hint="cs"/>
                <w:b/>
                <w:bCs/>
                <w:sz w:val="20"/>
                <w:szCs w:val="20"/>
                <w:rtl/>
              </w:rPr>
              <w:t xml:space="preserve">    </w:t>
            </w:r>
            <w:r w:rsidRPr="0031462F">
              <w:rPr>
                <w:rFonts w:hint="cs"/>
                <w:b/>
                <w:bCs/>
                <w:sz w:val="20"/>
                <w:szCs w:val="20"/>
                <w:rtl/>
              </w:rPr>
              <w:t xml:space="preserve">  מידת</w:t>
            </w:r>
            <w:r>
              <w:rPr>
                <w:rFonts w:hint="cs"/>
                <w:b/>
                <w:bCs/>
                <w:sz w:val="20"/>
                <w:szCs w:val="20"/>
                <w:rtl/>
              </w:rPr>
              <w:t xml:space="preserve"> מימוש</w:t>
            </w:r>
            <w:r w:rsidRPr="0031462F">
              <w:rPr>
                <w:rFonts w:hint="cs"/>
                <w:b/>
                <w:bCs/>
                <w:sz w:val="20"/>
                <w:szCs w:val="20"/>
                <w:rtl/>
              </w:rPr>
              <w:t xml:space="preserve"> </w:t>
            </w:r>
          </w:p>
          <w:p w:rsidR="00286278" w:rsidRDefault="00286278" w:rsidP="009A1974">
            <w:pPr>
              <w:spacing w:after="0" w:line="240" w:lineRule="auto"/>
              <w:ind w:left="360"/>
              <w:rPr>
                <w:b/>
                <w:bCs/>
                <w:sz w:val="20"/>
                <w:szCs w:val="20"/>
                <w:rtl/>
              </w:rPr>
            </w:pPr>
          </w:p>
          <w:p w:rsidR="00286278" w:rsidRPr="0031462F" w:rsidRDefault="00286278" w:rsidP="009A1974">
            <w:pPr>
              <w:spacing w:after="0" w:line="240" w:lineRule="auto"/>
              <w:rPr>
                <w:b/>
                <w:bCs/>
                <w:sz w:val="20"/>
                <w:szCs w:val="20"/>
                <w:rtl/>
              </w:rPr>
            </w:pPr>
            <w:r>
              <w:rPr>
                <w:rFonts w:hint="cs"/>
                <w:b/>
                <w:bCs/>
                <w:sz w:val="20"/>
                <w:szCs w:val="20"/>
                <w:rtl/>
              </w:rPr>
              <w:t>הקריטריונים</w:t>
            </w:r>
          </w:p>
        </w:tc>
        <w:tc>
          <w:tcPr>
            <w:tcW w:w="1843" w:type="dxa"/>
            <w:shd w:val="clear" w:color="auto" w:fill="auto"/>
            <w:vAlign w:val="center"/>
          </w:tcPr>
          <w:p w:rsidR="00286278" w:rsidRPr="0031462F" w:rsidRDefault="00286278" w:rsidP="009A1974">
            <w:pPr>
              <w:spacing w:after="0" w:line="240" w:lineRule="auto"/>
              <w:jc w:val="center"/>
              <w:rPr>
                <w:b/>
                <w:bCs/>
                <w:rtl/>
              </w:rPr>
            </w:pPr>
            <w:r>
              <w:rPr>
                <w:rFonts w:hint="cs"/>
                <w:b/>
                <w:bCs/>
                <w:rtl/>
              </w:rPr>
              <w:t>רמת ביצוע גבוהה</w:t>
            </w:r>
            <w:r w:rsidRPr="0031462F">
              <w:rPr>
                <w:rFonts w:hint="cs"/>
                <w:b/>
                <w:bCs/>
                <w:rtl/>
              </w:rPr>
              <w:t xml:space="preserve"> </w:t>
            </w:r>
          </w:p>
        </w:tc>
        <w:tc>
          <w:tcPr>
            <w:tcW w:w="1700" w:type="dxa"/>
            <w:shd w:val="clear" w:color="auto" w:fill="auto"/>
            <w:vAlign w:val="center"/>
          </w:tcPr>
          <w:p w:rsidR="00286278" w:rsidRPr="0031462F" w:rsidRDefault="00286278" w:rsidP="009A1974">
            <w:pPr>
              <w:spacing w:after="0" w:line="240" w:lineRule="auto"/>
              <w:jc w:val="center"/>
              <w:rPr>
                <w:b/>
                <w:bCs/>
                <w:rtl/>
              </w:rPr>
            </w:pPr>
            <w:r>
              <w:rPr>
                <w:rFonts w:hint="cs"/>
                <w:b/>
                <w:bCs/>
                <w:rtl/>
              </w:rPr>
              <w:t>רמת ביצוע בינונית</w:t>
            </w:r>
          </w:p>
        </w:tc>
        <w:tc>
          <w:tcPr>
            <w:tcW w:w="1844" w:type="dxa"/>
            <w:shd w:val="clear" w:color="auto" w:fill="auto"/>
            <w:vAlign w:val="center"/>
          </w:tcPr>
          <w:p w:rsidR="00286278" w:rsidRPr="0031462F" w:rsidRDefault="00286278" w:rsidP="009A1974">
            <w:pPr>
              <w:spacing w:after="0" w:line="240" w:lineRule="auto"/>
              <w:jc w:val="center"/>
              <w:rPr>
                <w:b/>
                <w:bCs/>
                <w:rtl/>
              </w:rPr>
            </w:pPr>
            <w:r>
              <w:rPr>
                <w:rFonts w:hint="cs"/>
                <w:b/>
                <w:bCs/>
                <w:rtl/>
              </w:rPr>
              <w:t>רמת ביצוע נמוכה</w:t>
            </w:r>
          </w:p>
        </w:tc>
      </w:tr>
      <w:tr w:rsidR="00286278" w:rsidRPr="00766750" w:rsidTr="009A1974">
        <w:trPr>
          <w:cantSplit/>
          <w:trHeight w:val="512"/>
          <w:jc w:val="center"/>
        </w:trPr>
        <w:tc>
          <w:tcPr>
            <w:tcW w:w="1984" w:type="dxa"/>
            <w:vMerge w:val="restart"/>
          </w:tcPr>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Pr="001C6B03" w:rsidRDefault="00286278" w:rsidP="009A1974">
            <w:pPr>
              <w:spacing w:after="0" w:line="240" w:lineRule="auto"/>
              <w:rPr>
                <w:b/>
                <w:bCs/>
                <w:rtl/>
              </w:rPr>
            </w:pPr>
            <w:r w:rsidRPr="001C6B03">
              <w:rPr>
                <w:rFonts w:hint="cs"/>
                <w:b/>
                <w:bCs/>
                <w:rtl/>
              </w:rPr>
              <w:t>תהליך העבודה</w:t>
            </w:r>
            <w:r>
              <w:rPr>
                <w:rFonts w:hint="cs"/>
                <w:b/>
                <w:bCs/>
                <w:rtl/>
              </w:rPr>
              <w:t xml:space="preserve"> </w:t>
            </w:r>
            <w:r w:rsidRPr="00784EAD">
              <w:rPr>
                <w:rFonts w:hint="cs"/>
                <w:sz w:val="18"/>
                <w:szCs w:val="18"/>
                <w:rtl/>
              </w:rPr>
              <w:t>(</w:t>
            </w:r>
            <w:r>
              <w:rPr>
                <w:rFonts w:hint="cs"/>
                <w:sz w:val="18"/>
                <w:szCs w:val="18"/>
                <w:rtl/>
              </w:rPr>
              <w:t xml:space="preserve">25 </w:t>
            </w:r>
            <w:r w:rsidRPr="00784EAD">
              <w:rPr>
                <w:rFonts w:hint="cs"/>
                <w:sz w:val="18"/>
                <w:szCs w:val="18"/>
                <w:rtl/>
              </w:rPr>
              <w:t>נק')</w:t>
            </w:r>
          </w:p>
        </w:tc>
        <w:tc>
          <w:tcPr>
            <w:tcW w:w="1984" w:type="dxa"/>
            <w:shd w:val="clear" w:color="auto" w:fill="auto"/>
          </w:tcPr>
          <w:p w:rsidR="00286278" w:rsidRPr="005A656E" w:rsidRDefault="00286278" w:rsidP="009A1974">
            <w:pPr>
              <w:spacing w:after="0" w:line="240" w:lineRule="auto"/>
              <w:rPr>
                <w:b/>
                <w:bCs/>
                <w:sz w:val="18"/>
                <w:szCs w:val="18"/>
                <w:rtl/>
              </w:rPr>
            </w:pPr>
            <w:r w:rsidRPr="005A656E">
              <w:rPr>
                <w:b/>
                <w:bCs/>
                <w:sz w:val="18"/>
                <w:szCs w:val="18"/>
                <w:rtl/>
              </w:rPr>
              <w:t>מידת שיתוף הפעולה בין חברי הצוות</w:t>
            </w:r>
            <w:r>
              <w:rPr>
                <w:rFonts w:hint="cs"/>
                <w:sz w:val="18"/>
                <w:szCs w:val="18"/>
                <w:rtl/>
              </w:rPr>
              <w:t xml:space="preserve"> </w:t>
            </w:r>
            <w:r w:rsidRPr="00205F4C">
              <w:rPr>
                <w:rFonts w:hint="cs"/>
                <w:b/>
                <w:bCs/>
                <w:sz w:val="18"/>
                <w:szCs w:val="18"/>
                <w:rtl/>
              </w:rPr>
              <w:t xml:space="preserve">בשיעור בחדר מחשבים ובהצגת הכרזה </w:t>
            </w:r>
            <w:r>
              <w:rPr>
                <w:rFonts w:hint="cs"/>
                <w:b/>
                <w:bCs/>
                <w:sz w:val="18"/>
                <w:szCs w:val="18"/>
                <w:rtl/>
              </w:rPr>
              <w:t xml:space="preserve"> </w:t>
            </w:r>
            <w:r w:rsidRPr="00797007">
              <w:rPr>
                <w:rFonts w:hint="cs"/>
                <w:sz w:val="18"/>
                <w:szCs w:val="18"/>
                <w:rtl/>
              </w:rPr>
              <w:t>- 5 נק'</w:t>
            </w:r>
          </w:p>
        </w:tc>
        <w:tc>
          <w:tcPr>
            <w:tcW w:w="1843" w:type="dxa"/>
            <w:shd w:val="clear" w:color="auto" w:fill="auto"/>
          </w:tcPr>
          <w:p w:rsidR="00286278" w:rsidRPr="004B20E0" w:rsidRDefault="00286278" w:rsidP="009A1974">
            <w:pPr>
              <w:spacing w:after="0" w:line="240" w:lineRule="auto"/>
              <w:rPr>
                <w:sz w:val="18"/>
                <w:szCs w:val="18"/>
                <w:rtl/>
              </w:rPr>
            </w:pPr>
            <w:r>
              <w:rPr>
                <w:rFonts w:hint="cs"/>
                <w:sz w:val="18"/>
                <w:szCs w:val="18"/>
                <w:rtl/>
              </w:rPr>
              <w:t xml:space="preserve">שיתוף הפעולה היה בולט </w:t>
            </w:r>
            <w:r>
              <w:rPr>
                <w:sz w:val="18"/>
                <w:szCs w:val="18"/>
                <w:rtl/>
              </w:rPr>
              <w:t>–</w:t>
            </w:r>
            <w:r>
              <w:rPr>
                <w:rFonts w:hint="cs"/>
                <w:sz w:val="18"/>
                <w:szCs w:val="18"/>
                <w:rtl/>
              </w:rPr>
              <w:t xml:space="preserve"> 5 נק' </w:t>
            </w:r>
          </w:p>
        </w:tc>
        <w:tc>
          <w:tcPr>
            <w:tcW w:w="1700" w:type="dxa"/>
            <w:shd w:val="clear" w:color="auto" w:fill="auto"/>
          </w:tcPr>
          <w:p w:rsidR="00286278" w:rsidRPr="004B20E0" w:rsidRDefault="00286278" w:rsidP="009A1974">
            <w:pPr>
              <w:spacing w:after="0" w:line="240" w:lineRule="auto"/>
              <w:ind w:left="360"/>
              <w:rPr>
                <w:sz w:val="18"/>
                <w:szCs w:val="18"/>
                <w:rtl/>
              </w:rPr>
            </w:pPr>
            <w:r>
              <w:rPr>
                <w:rFonts w:hint="cs"/>
                <w:sz w:val="18"/>
                <w:szCs w:val="18"/>
                <w:rtl/>
              </w:rPr>
              <w:t xml:space="preserve">שיתוף פעולה חלקי </w:t>
            </w:r>
            <w:r>
              <w:rPr>
                <w:sz w:val="18"/>
                <w:szCs w:val="18"/>
                <w:rtl/>
              </w:rPr>
              <w:t>–</w:t>
            </w:r>
            <w:r>
              <w:rPr>
                <w:rFonts w:hint="cs"/>
                <w:sz w:val="18"/>
                <w:szCs w:val="18"/>
                <w:rtl/>
              </w:rPr>
              <w:t xml:space="preserve"> 3 נק'</w:t>
            </w:r>
          </w:p>
        </w:tc>
        <w:tc>
          <w:tcPr>
            <w:tcW w:w="1844" w:type="dxa"/>
            <w:shd w:val="clear" w:color="auto" w:fill="auto"/>
          </w:tcPr>
          <w:p w:rsidR="00286278" w:rsidRPr="004B20E0" w:rsidRDefault="00286278" w:rsidP="009A1974">
            <w:pPr>
              <w:spacing w:after="0" w:line="240" w:lineRule="auto"/>
              <w:ind w:left="360"/>
              <w:rPr>
                <w:sz w:val="18"/>
                <w:szCs w:val="18"/>
                <w:rtl/>
              </w:rPr>
            </w:pPr>
            <w:r>
              <w:rPr>
                <w:rFonts w:hint="cs"/>
                <w:sz w:val="18"/>
                <w:szCs w:val="18"/>
                <w:rtl/>
              </w:rPr>
              <w:t xml:space="preserve">כמעט לא היה שיתוף פעולה 1 נק'  </w:t>
            </w:r>
          </w:p>
        </w:tc>
      </w:tr>
      <w:tr w:rsidR="00286278" w:rsidRPr="00766750" w:rsidTr="009A1974">
        <w:trPr>
          <w:cantSplit/>
          <w:trHeight w:val="512"/>
          <w:jc w:val="center"/>
        </w:trPr>
        <w:tc>
          <w:tcPr>
            <w:tcW w:w="1984" w:type="dxa"/>
            <w:vMerge/>
          </w:tcPr>
          <w:p w:rsidR="00286278" w:rsidRDefault="00286278" w:rsidP="009A1974">
            <w:pPr>
              <w:spacing w:after="0" w:line="240" w:lineRule="auto"/>
              <w:rPr>
                <w:sz w:val="18"/>
                <w:szCs w:val="18"/>
                <w:rtl/>
              </w:rPr>
            </w:pPr>
          </w:p>
        </w:tc>
        <w:tc>
          <w:tcPr>
            <w:tcW w:w="1984" w:type="dxa"/>
            <w:shd w:val="clear" w:color="auto" w:fill="auto"/>
          </w:tcPr>
          <w:p w:rsidR="00286278" w:rsidRPr="005A656E" w:rsidRDefault="00286278" w:rsidP="009A1974">
            <w:pPr>
              <w:spacing w:after="0" w:line="240" w:lineRule="auto"/>
              <w:rPr>
                <w:b/>
                <w:bCs/>
                <w:sz w:val="18"/>
                <w:szCs w:val="18"/>
                <w:rtl/>
              </w:rPr>
            </w:pPr>
            <w:r w:rsidRPr="005A656E">
              <w:rPr>
                <w:rFonts w:hint="cs"/>
                <w:b/>
                <w:bCs/>
                <w:sz w:val="18"/>
                <w:szCs w:val="18"/>
                <w:rtl/>
              </w:rPr>
              <w:t xml:space="preserve">התייחסות ותיקון להערות </w:t>
            </w:r>
            <w:r>
              <w:rPr>
                <w:rFonts w:hint="cs"/>
                <w:b/>
                <w:bCs/>
                <w:sz w:val="18"/>
                <w:szCs w:val="18"/>
                <w:rtl/>
              </w:rPr>
              <w:t xml:space="preserve">שניתנו </w:t>
            </w:r>
            <w:r w:rsidRPr="005A656E">
              <w:rPr>
                <w:b/>
                <w:bCs/>
                <w:sz w:val="18"/>
                <w:szCs w:val="18"/>
                <w:rtl/>
              </w:rPr>
              <w:t>–</w:t>
            </w:r>
            <w:r w:rsidRPr="00797007">
              <w:rPr>
                <w:rFonts w:hint="cs"/>
                <w:sz w:val="18"/>
                <w:szCs w:val="18"/>
                <w:rtl/>
              </w:rPr>
              <w:t>10  נק'</w:t>
            </w:r>
            <w:r w:rsidRPr="005A656E">
              <w:rPr>
                <w:rFonts w:hint="cs"/>
                <w:b/>
                <w:bCs/>
                <w:sz w:val="18"/>
                <w:szCs w:val="18"/>
                <w:rtl/>
              </w:rPr>
              <w:t xml:space="preserve"> </w:t>
            </w:r>
          </w:p>
        </w:tc>
        <w:tc>
          <w:tcPr>
            <w:tcW w:w="1843" w:type="dxa"/>
            <w:shd w:val="clear" w:color="auto" w:fill="auto"/>
          </w:tcPr>
          <w:p w:rsidR="00286278" w:rsidRPr="004B20E0" w:rsidRDefault="00286278" w:rsidP="009A1974">
            <w:pPr>
              <w:spacing w:after="0" w:line="240" w:lineRule="auto"/>
              <w:rPr>
                <w:sz w:val="18"/>
                <w:szCs w:val="18"/>
                <w:rtl/>
              </w:rPr>
            </w:pPr>
            <w:r>
              <w:rPr>
                <w:rFonts w:hint="cs"/>
                <w:sz w:val="18"/>
                <w:szCs w:val="18"/>
                <w:rtl/>
              </w:rPr>
              <w:t>הערות תוקנו באופן משביע רצון- 10 נק'</w:t>
            </w:r>
          </w:p>
        </w:tc>
        <w:tc>
          <w:tcPr>
            <w:tcW w:w="1700" w:type="dxa"/>
            <w:shd w:val="clear" w:color="auto" w:fill="auto"/>
          </w:tcPr>
          <w:p w:rsidR="00286278" w:rsidRDefault="00286278" w:rsidP="009A1974">
            <w:pPr>
              <w:spacing w:after="0" w:line="240" w:lineRule="auto"/>
              <w:ind w:left="360"/>
              <w:rPr>
                <w:sz w:val="18"/>
                <w:szCs w:val="18"/>
                <w:rtl/>
              </w:rPr>
            </w:pPr>
            <w:r>
              <w:rPr>
                <w:rFonts w:hint="cs"/>
                <w:sz w:val="18"/>
                <w:szCs w:val="18"/>
                <w:rtl/>
              </w:rPr>
              <w:t>הערות תוקנו באופן חלקי- 5 נק'</w:t>
            </w:r>
          </w:p>
        </w:tc>
        <w:tc>
          <w:tcPr>
            <w:tcW w:w="1844" w:type="dxa"/>
            <w:shd w:val="clear" w:color="auto" w:fill="auto"/>
          </w:tcPr>
          <w:p w:rsidR="00286278" w:rsidRDefault="00286278" w:rsidP="009A1974">
            <w:pPr>
              <w:spacing w:after="0" w:line="240" w:lineRule="auto"/>
              <w:ind w:left="360"/>
              <w:rPr>
                <w:sz w:val="18"/>
                <w:szCs w:val="18"/>
                <w:rtl/>
              </w:rPr>
            </w:pPr>
            <w:r>
              <w:rPr>
                <w:rFonts w:hint="cs"/>
                <w:sz w:val="18"/>
                <w:szCs w:val="18"/>
                <w:rtl/>
              </w:rPr>
              <w:t xml:space="preserve">הערות לא תוקנו </w:t>
            </w:r>
            <w:r>
              <w:rPr>
                <w:sz w:val="18"/>
                <w:szCs w:val="18"/>
                <w:rtl/>
              </w:rPr>
              <w:t>–</w:t>
            </w:r>
            <w:r>
              <w:rPr>
                <w:rFonts w:hint="cs"/>
                <w:sz w:val="18"/>
                <w:szCs w:val="18"/>
                <w:rtl/>
              </w:rPr>
              <w:t xml:space="preserve"> 0 נק'</w:t>
            </w:r>
          </w:p>
        </w:tc>
      </w:tr>
      <w:tr w:rsidR="00286278" w:rsidRPr="00766750" w:rsidTr="009A1974">
        <w:trPr>
          <w:cantSplit/>
          <w:trHeight w:val="661"/>
          <w:jc w:val="center"/>
        </w:trPr>
        <w:tc>
          <w:tcPr>
            <w:tcW w:w="1984" w:type="dxa"/>
            <w:vMerge/>
          </w:tcPr>
          <w:p w:rsidR="00286278" w:rsidRPr="00916C7F" w:rsidRDefault="00286278" w:rsidP="009A1974">
            <w:pPr>
              <w:spacing w:after="0" w:line="240" w:lineRule="auto"/>
              <w:rPr>
                <w:sz w:val="18"/>
                <w:szCs w:val="18"/>
                <w:rtl/>
              </w:rPr>
            </w:pPr>
          </w:p>
        </w:tc>
        <w:tc>
          <w:tcPr>
            <w:tcW w:w="1984" w:type="dxa"/>
            <w:shd w:val="clear" w:color="auto" w:fill="auto"/>
          </w:tcPr>
          <w:p w:rsidR="00286278" w:rsidRPr="005A656E" w:rsidRDefault="00286278" w:rsidP="009A1974">
            <w:pPr>
              <w:spacing w:after="0" w:line="240" w:lineRule="auto"/>
              <w:rPr>
                <w:b/>
                <w:bCs/>
                <w:sz w:val="18"/>
                <w:szCs w:val="18"/>
                <w:rtl/>
              </w:rPr>
            </w:pPr>
            <w:r>
              <w:rPr>
                <w:rFonts w:hint="cs"/>
                <w:b/>
                <w:bCs/>
                <w:sz w:val="18"/>
                <w:szCs w:val="18"/>
                <w:rtl/>
              </w:rPr>
              <w:t>מחויבות אחריות ו</w:t>
            </w:r>
            <w:r w:rsidRPr="005A656E">
              <w:rPr>
                <w:rFonts w:hint="cs"/>
                <w:b/>
                <w:bCs/>
                <w:sz w:val="18"/>
                <w:szCs w:val="18"/>
                <w:rtl/>
              </w:rPr>
              <w:t>עמידה בלוחות זמנים-</w:t>
            </w:r>
            <w:r w:rsidRPr="00797007">
              <w:rPr>
                <w:rFonts w:hint="cs"/>
                <w:sz w:val="18"/>
                <w:szCs w:val="18"/>
                <w:rtl/>
              </w:rPr>
              <w:t xml:space="preserve"> 10 נק</w:t>
            </w:r>
            <w:r w:rsidRPr="005A656E">
              <w:rPr>
                <w:rFonts w:hint="cs"/>
                <w:b/>
                <w:bCs/>
                <w:sz w:val="18"/>
                <w:szCs w:val="18"/>
                <w:rtl/>
              </w:rPr>
              <w:t>'</w:t>
            </w:r>
          </w:p>
        </w:tc>
        <w:tc>
          <w:tcPr>
            <w:tcW w:w="1843" w:type="dxa"/>
            <w:shd w:val="clear" w:color="auto" w:fill="auto"/>
          </w:tcPr>
          <w:p w:rsidR="00286278" w:rsidRPr="0022717F" w:rsidRDefault="00286278" w:rsidP="009A1974">
            <w:pPr>
              <w:tabs>
                <w:tab w:val="left" w:pos="838"/>
                <w:tab w:val="center" w:pos="972"/>
              </w:tabs>
              <w:spacing w:line="240" w:lineRule="auto"/>
              <w:rPr>
                <w:sz w:val="18"/>
                <w:szCs w:val="18"/>
                <w:rtl/>
              </w:rPr>
            </w:pPr>
            <w:r>
              <w:rPr>
                <w:rFonts w:hint="cs"/>
                <w:sz w:val="18"/>
                <w:szCs w:val="18"/>
                <w:rtl/>
              </w:rPr>
              <w:t>הקבוצה סיפקה סיכום בזמן שאפשר בדיקתו ומתן משוב לפני יצירת הכרזה-  10 נק'</w:t>
            </w:r>
          </w:p>
        </w:tc>
        <w:tc>
          <w:tcPr>
            <w:tcW w:w="1700" w:type="dxa"/>
            <w:shd w:val="clear" w:color="auto" w:fill="auto"/>
          </w:tcPr>
          <w:p w:rsidR="00286278" w:rsidRPr="0022717F" w:rsidRDefault="00286278" w:rsidP="009A1974">
            <w:pPr>
              <w:tabs>
                <w:tab w:val="left" w:pos="838"/>
                <w:tab w:val="center" w:pos="972"/>
              </w:tabs>
              <w:spacing w:line="240" w:lineRule="auto"/>
              <w:rPr>
                <w:sz w:val="18"/>
                <w:szCs w:val="18"/>
                <w:rtl/>
              </w:rPr>
            </w:pPr>
            <w:r>
              <w:rPr>
                <w:rFonts w:hint="cs"/>
                <w:sz w:val="18"/>
                <w:szCs w:val="18"/>
                <w:rtl/>
              </w:rPr>
              <w:t xml:space="preserve">הקבוצה סיפקה סיכום זמן קצר מאד   לפני יצירת הכרזה. דבר שהקשה על מתן משוב- 5 נק' </w:t>
            </w:r>
          </w:p>
        </w:tc>
        <w:tc>
          <w:tcPr>
            <w:tcW w:w="1844" w:type="dxa"/>
            <w:shd w:val="clear" w:color="auto" w:fill="auto"/>
          </w:tcPr>
          <w:p w:rsidR="00286278" w:rsidRPr="0022717F" w:rsidRDefault="00286278" w:rsidP="009A1974">
            <w:pPr>
              <w:spacing w:after="0" w:line="240" w:lineRule="auto"/>
              <w:rPr>
                <w:sz w:val="18"/>
                <w:szCs w:val="18"/>
                <w:rtl/>
              </w:rPr>
            </w:pPr>
            <w:r>
              <w:rPr>
                <w:rFonts w:hint="cs"/>
                <w:sz w:val="18"/>
                <w:szCs w:val="18"/>
                <w:rtl/>
              </w:rPr>
              <w:t>הקבוצה לא סיפקה סיכום לפני יצירת הכרזה. דבר שלא אפשר מתן משוב- 0 נק'</w:t>
            </w:r>
          </w:p>
        </w:tc>
      </w:tr>
      <w:tr w:rsidR="00286278" w:rsidRPr="00766750" w:rsidTr="009A1974">
        <w:trPr>
          <w:cantSplit/>
          <w:trHeight w:val="661"/>
          <w:jc w:val="center"/>
        </w:trPr>
        <w:tc>
          <w:tcPr>
            <w:tcW w:w="1984" w:type="dxa"/>
            <w:vMerge w:val="restart"/>
          </w:tcPr>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p>
          <w:p w:rsidR="00286278" w:rsidRDefault="00286278" w:rsidP="009A1974">
            <w:pPr>
              <w:spacing w:after="0" w:line="240" w:lineRule="auto"/>
              <w:rPr>
                <w:b/>
                <w:bCs/>
                <w:rtl/>
              </w:rPr>
            </w:pPr>
            <w:r w:rsidRPr="001C6B03">
              <w:rPr>
                <w:rFonts w:hint="cs"/>
                <w:b/>
                <w:bCs/>
                <w:rtl/>
              </w:rPr>
              <w:t>תוכן הכרזה</w:t>
            </w:r>
            <w:r>
              <w:rPr>
                <w:rFonts w:hint="cs"/>
                <w:sz w:val="18"/>
                <w:szCs w:val="18"/>
                <w:rtl/>
              </w:rPr>
              <w:t xml:space="preserve"> (45 נק')</w:t>
            </w:r>
          </w:p>
        </w:tc>
        <w:tc>
          <w:tcPr>
            <w:tcW w:w="1984" w:type="dxa"/>
            <w:shd w:val="clear" w:color="auto" w:fill="auto"/>
          </w:tcPr>
          <w:p w:rsidR="00286278" w:rsidRPr="005A656E" w:rsidRDefault="00286278" w:rsidP="009A1974">
            <w:pPr>
              <w:spacing w:after="0" w:line="240" w:lineRule="auto"/>
              <w:rPr>
                <w:b/>
                <w:bCs/>
                <w:sz w:val="18"/>
                <w:szCs w:val="18"/>
                <w:rtl/>
              </w:rPr>
            </w:pPr>
            <w:r w:rsidRPr="005A656E">
              <w:rPr>
                <w:rFonts w:hint="cs"/>
                <w:b/>
                <w:bCs/>
                <w:sz w:val="18"/>
                <w:szCs w:val="18"/>
                <w:rtl/>
              </w:rPr>
              <w:t>כל המידע הנדרש מפורט בכרזה</w:t>
            </w:r>
            <w:r>
              <w:rPr>
                <w:rFonts w:hint="cs"/>
                <w:b/>
                <w:bCs/>
                <w:sz w:val="18"/>
                <w:szCs w:val="18"/>
                <w:rtl/>
              </w:rPr>
              <w:t xml:space="preserve"> (כותרת, תקציר, הסבר, רשימת מקורות וכו') </w:t>
            </w:r>
            <w:r w:rsidRPr="00797007">
              <w:rPr>
                <w:rFonts w:hint="cs"/>
                <w:sz w:val="18"/>
                <w:szCs w:val="18"/>
                <w:rtl/>
              </w:rPr>
              <w:t>10</w:t>
            </w:r>
            <w:r>
              <w:rPr>
                <w:rFonts w:hint="cs"/>
                <w:sz w:val="18"/>
                <w:szCs w:val="18"/>
                <w:rtl/>
              </w:rPr>
              <w:t>-</w:t>
            </w:r>
            <w:r w:rsidRPr="00797007">
              <w:rPr>
                <w:rFonts w:hint="cs"/>
                <w:sz w:val="18"/>
                <w:szCs w:val="18"/>
                <w:rtl/>
              </w:rPr>
              <w:t xml:space="preserve"> נק'</w:t>
            </w:r>
          </w:p>
        </w:tc>
        <w:tc>
          <w:tcPr>
            <w:tcW w:w="1843" w:type="dxa"/>
            <w:shd w:val="clear" w:color="auto" w:fill="auto"/>
          </w:tcPr>
          <w:p w:rsidR="00286278" w:rsidRPr="0022717F" w:rsidRDefault="00286278" w:rsidP="009A1974">
            <w:pPr>
              <w:tabs>
                <w:tab w:val="left" w:pos="838"/>
                <w:tab w:val="center" w:pos="972"/>
              </w:tabs>
              <w:spacing w:line="240" w:lineRule="auto"/>
              <w:rPr>
                <w:sz w:val="18"/>
                <w:szCs w:val="18"/>
                <w:rtl/>
              </w:rPr>
            </w:pPr>
            <w:r>
              <w:rPr>
                <w:rFonts w:hint="cs"/>
                <w:sz w:val="18"/>
                <w:szCs w:val="18"/>
                <w:rtl/>
              </w:rPr>
              <w:t xml:space="preserve">כל הסעיפים המפורטים בדף לתלמיד מופיעים בכרזה (8 היבטי חובה + שאלת רשות) </w:t>
            </w:r>
            <w:r>
              <w:rPr>
                <w:sz w:val="18"/>
                <w:szCs w:val="18"/>
                <w:rtl/>
              </w:rPr>
              <w:t>–</w:t>
            </w:r>
            <w:r>
              <w:rPr>
                <w:rFonts w:hint="cs"/>
                <w:sz w:val="18"/>
                <w:szCs w:val="18"/>
                <w:rtl/>
              </w:rPr>
              <w:t xml:space="preserve"> 10 נק'</w:t>
            </w:r>
          </w:p>
        </w:tc>
        <w:tc>
          <w:tcPr>
            <w:tcW w:w="1700" w:type="dxa"/>
            <w:shd w:val="clear" w:color="auto" w:fill="auto"/>
          </w:tcPr>
          <w:p w:rsidR="00286278" w:rsidRPr="0022717F" w:rsidRDefault="00286278" w:rsidP="009A1974">
            <w:pPr>
              <w:tabs>
                <w:tab w:val="left" w:pos="838"/>
                <w:tab w:val="center" w:pos="972"/>
              </w:tabs>
              <w:spacing w:line="240" w:lineRule="auto"/>
              <w:rPr>
                <w:sz w:val="18"/>
                <w:szCs w:val="18"/>
                <w:rtl/>
              </w:rPr>
            </w:pPr>
            <w:r>
              <w:rPr>
                <w:rFonts w:hint="cs"/>
                <w:sz w:val="18"/>
                <w:szCs w:val="18"/>
                <w:rtl/>
              </w:rPr>
              <w:t xml:space="preserve">1-2 סעיפים חסרים בכרזה -  5 נק'  </w:t>
            </w:r>
          </w:p>
        </w:tc>
        <w:tc>
          <w:tcPr>
            <w:tcW w:w="1844" w:type="dxa"/>
            <w:shd w:val="clear" w:color="auto" w:fill="auto"/>
          </w:tcPr>
          <w:p w:rsidR="00286278" w:rsidRPr="0022717F" w:rsidRDefault="00286278" w:rsidP="009A1974">
            <w:pPr>
              <w:spacing w:after="0" w:line="240" w:lineRule="auto"/>
              <w:rPr>
                <w:sz w:val="18"/>
                <w:szCs w:val="18"/>
                <w:rtl/>
              </w:rPr>
            </w:pPr>
            <w:r>
              <w:rPr>
                <w:rFonts w:hint="cs"/>
                <w:sz w:val="18"/>
                <w:szCs w:val="18"/>
                <w:rtl/>
              </w:rPr>
              <w:t xml:space="preserve">3  סעיפים ומעלה חסרים בכרזה </w:t>
            </w:r>
            <w:r>
              <w:rPr>
                <w:sz w:val="18"/>
                <w:szCs w:val="18"/>
                <w:rtl/>
              </w:rPr>
              <w:t>–</w:t>
            </w:r>
            <w:r>
              <w:rPr>
                <w:rFonts w:hint="cs"/>
                <w:sz w:val="18"/>
                <w:szCs w:val="18"/>
                <w:rtl/>
              </w:rPr>
              <w:t xml:space="preserve"> 2 נק'</w:t>
            </w:r>
          </w:p>
        </w:tc>
      </w:tr>
      <w:tr w:rsidR="00286278" w:rsidRPr="00766750" w:rsidTr="009A1974">
        <w:trPr>
          <w:cantSplit/>
          <w:trHeight w:val="661"/>
          <w:jc w:val="center"/>
        </w:trPr>
        <w:tc>
          <w:tcPr>
            <w:tcW w:w="1984" w:type="dxa"/>
            <w:vMerge/>
          </w:tcPr>
          <w:p w:rsidR="00286278" w:rsidRPr="001C6B03" w:rsidRDefault="00286278" w:rsidP="009A1974">
            <w:pPr>
              <w:spacing w:after="0" w:line="240" w:lineRule="auto"/>
              <w:rPr>
                <w:sz w:val="18"/>
                <w:szCs w:val="18"/>
                <w:rtl/>
              </w:rPr>
            </w:pPr>
          </w:p>
        </w:tc>
        <w:tc>
          <w:tcPr>
            <w:tcW w:w="1984" w:type="dxa"/>
            <w:shd w:val="clear" w:color="auto" w:fill="auto"/>
          </w:tcPr>
          <w:p w:rsidR="00286278" w:rsidRPr="005A656E" w:rsidRDefault="00286278" w:rsidP="009A1974">
            <w:pPr>
              <w:spacing w:after="0" w:line="240" w:lineRule="auto"/>
              <w:rPr>
                <w:b/>
                <w:bCs/>
                <w:sz w:val="18"/>
                <w:szCs w:val="18"/>
                <w:rtl/>
              </w:rPr>
            </w:pPr>
            <w:r w:rsidRPr="005A656E">
              <w:rPr>
                <w:rFonts w:hint="cs"/>
                <w:b/>
                <w:bCs/>
                <w:sz w:val="18"/>
                <w:szCs w:val="18"/>
                <w:rtl/>
              </w:rPr>
              <w:t xml:space="preserve">מידת הדיוק המדעי של התכנים- </w:t>
            </w:r>
            <w:r w:rsidRPr="00797007">
              <w:rPr>
                <w:rFonts w:hint="cs"/>
                <w:sz w:val="18"/>
                <w:szCs w:val="18"/>
                <w:rtl/>
              </w:rPr>
              <w:t>10 נק'</w:t>
            </w:r>
          </w:p>
        </w:tc>
        <w:tc>
          <w:tcPr>
            <w:tcW w:w="1843" w:type="dxa"/>
            <w:shd w:val="clear" w:color="auto" w:fill="auto"/>
          </w:tcPr>
          <w:p w:rsidR="00286278" w:rsidRPr="00766750" w:rsidRDefault="00286278" w:rsidP="009A1974">
            <w:pPr>
              <w:tabs>
                <w:tab w:val="left" w:pos="838"/>
                <w:tab w:val="center" w:pos="972"/>
              </w:tabs>
              <w:spacing w:line="240" w:lineRule="auto"/>
              <w:rPr>
                <w:rtl/>
              </w:rPr>
            </w:pPr>
            <w:r w:rsidRPr="0022717F">
              <w:rPr>
                <w:rFonts w:hint="cs"/>
                <w:sz w:val="18"/>
                <w:szCs w:val="18"/>
                <w:rtl/>
              </w:rPr>
              <w:t>התוכן מדויק</w:t>
            </w:r>
            <w:r>
              <w:rPr>
                <w:rFonts w:hint="cs"/>
                <w:sz w:val="18"/>
                <w:szCs w:val="18"/>
                <w:rtl/>
              </w:rPr>
              <w:t xml:space="preserve"> מדעית</w:t>
            </w:r>
            <w:r w:rsidRPr="0022717F">
              <w:rPr>
                <w:rFonts w:hint="cs"/>
                <w:sz w:val="18"/>
                <w:szCs w:val="18"/>
                <w:rtl/>
              </w:rPr>
              <w:t xml:space="preserve"> </w:t>
            </w:r>
            <w:r w:rsidRPr="0022717F">
              <w:rPr>
                <w:sz w:val="18"/>
                <w:szCs w:val="18"/>
                <w:rtl/>
              </w:rPr>
              <w:t>–</w:t>
            </w:r>
            <w:r w:rsidRPr="0022717F">
              <w:rPr>
                <w:rFonts w:hint="cs"/>
                <w:sz w:val="18"/>
                <w:szCs w:val="18"/>
                <w:rtl/>
              </w:rPr>
              <w:t xml:space="preserve"> </w:t>
            </w:r>
            <w:r>
              <w:rPr>
                <w:rFonts w:hint="cs"/>
                <w:sz w:val="18"/>
                <w:szCs w:val="18"/>
                <w:rtl/>
              </w:rPr>
              <w:t>10</w:t>
            </w:r>
            <w:r w:rsidRPr="0022717F">
              <w:rPr>
                <w:rFonts w:hint="cs"/>
                <w:sz w:val="18"/>
                <w:szCs w:val="18"/>
                <w:rtl/>
              </w:rPr>
              <w:t xml:space="preserve"> נק'</w:t>
            </w:r>
            <w:r>
              <w:rPr>
                <w:rFonts w:hint="cs"/>
                <w:sz w:val="18"/>
                <w:szCs w:val="18"/>
                <w:rtl/>
              </w:rPr>
              <w:t xml:space="preserve">                           </w:t>
            </w:r>
          </w:p>
        </w:tc>
        <w:tc>
          <w:tcPr>
            <w:tcW w:w="1700" w:type="dxa"/>
            <w:shd w:val="clear" w:color="auto" w:fill="auto"/>
          </w:tcPr>
          <w:p w:rsidR="00286278" w:rsidRPr="00766750" w:rsidRDefault="00286278" w:rsidP="009A1974">
            <w:pPr>
              <w:tabs>
                <w:tab w:val="left" w:pos="838"/>
                <w:tab w:val="center" w:pos="972"/>
              </w:tabs>
              <w:spacing w:line="240" w:lineRule="auto"/>
              <w:rPr>
                <w:rtl/>
              </w:rPr>
            </w:pPr>
            <w:r w:rsidRPr="0022717F">
              <w:rPr>
                <w:rFonts w:hint="cs"/>
                <w:sz w:val="18"/>
                <w:szCs w:val="18"/>
                <w:rtl/>
              </w:rPr>
              <w:t xml:space="preserve">התוכן מדויק באופן חלקי- </w:t>
            </w:r>
            <w:r>
              <w:rPr>
                <w:rFonts w:hint="cs"/>
                <w:sz w:val="18"/>
                <w:szCs w:val="18"/>
                <w:rtl/>
              </w:rPr>
              <w:t>5</w:t>
            </w:r>
            <w:r w:rsidRPr="0022717F">
              <w:rPr>
                <w:rFonts w:hint="cs"/>
                <w:sz w:val="18"/>
                <w:szCs w:val="18"/>
                <w:rtl/>
              </w:rPr>
              <w:t xml:space="preserve"> נק'</w:t>
            </w:r>
            <w:r>
              <w:rPr>
                <w:rFonts w:hint="cs"/>
                <w:sz w:val="18"/>
                <w:szCs w:val="18"/>
                <w:rtl/>
              </w:rPr>
              <w:t xml:space="preserve">       </w:t>
            </w:r>
          </w:p>
        </w:tc>
        <w:tc>
          <w:tcPr>
            <w:tcW w:w="1844" w:type="dxa"/>
            <w:shd w:val="clear" w:color="auto" w:fill="auto"/>
          </w:tcPr>
          <w:p w:rsidR="00286278" w:rsidRPr="00766750" w:rsidRDefault="00286278" w:rsidP="009A1974">
            <w:pPr>
              <w:spacing w:after="0" w:line="240" w:lineRule="auto"/>
              <w:rPr>
                <w:rtl/>
              </w:rPr>
            </w:pPr>
            <w:r w:rsidRPr="0022717F">
              <w:rPr>
                <w:rFonts w:hint="cs"/>
                <w:sz w:val="18"/>
                <w:szCs w:val="18"/>
                <w:rtl/>
              </w:rPr>
              <w:t>רוב התוכן אינו מדויק</w:t>
            </w:r>
            <w:r>
              <w:rPr>
                <w:rFonts w:hint="cs"/>
                <w:sz w:val="18"/>
                <w:szCs w:val="18"/>
                <w:rtl/>
              </w:rPr>
              <w:t xml:space="preserve"> מבחינה מדעית</w:t>
            </w:r>
            <w:r w:rsidRPr="0022717F">
              <w:rPr>
                <w:rFonts w:hint="cs"/>
                <w:sz w:val="18"/>
                <w:szCs w:val="18"/>
                <w:rtl/>
              </w:rPr>
              <w:t xml:space="preserve">- </w:t>
            </w:r>
            <w:r>
              <w:rPr>
                <w:rFonts w:hint="cs"/>
                <w:sz w:val="18"/>
                <w:szCs w:val="18"/>
                <w:rtl/>
              </w:rPr>
              <w:t>2</w:t>
            </w:r>
            <w:r w:rsidRPr="0022717F">
              <w:rPr>
                <w:rFonts w:hint="cs"/>
                <w:sz w:val="18"/>
                <w:szCs w:val="18"/>
                <w:rtl/>
              </w:rPr>
              <w:t xml:space="preserve"> נק'</w:t>
            </w:r>
          </w:p>
        </w:tc>
      </w:tr>
      <w:tr w:rsidR="00286278" w:rsidRPr="00766750" w:rsidTr="009A1974">
        <w:trPr>
          <w:cantSplit/>
          <w:trHeight w:val="748"/>
          <w:jc w:val="center"/>
        </w:trPr>
        <w:tc>
          <w:tcPr>
            <w:tcW w:w="1984" w:type="dxa"/>
            <w:vMerge/>
          </w:tcPr>
          <w:p w:rsidR="00286278" w:rsidRPr="00916C7F" w:rsidRDefault="00286278" w:rsidP="009A1974">
            <w:pPr>
              <w:tabs>
                <w:tab w:val="left" w:pos="838"/>
                <w:tab w:val="center" w:pos="972"/>
              </w:tabs>
              <w:spacing w:line="240" w:lineRule="auto"/>
              <w:jc w:val="both"/>
              <w:rPr>
                <w:i/>
                <w:iCs/>
                <w:sz w:val="18"/>
                <w:szCs w:val="18"/>
                <w:rtl/>
              </w:rPr>
            </w:pPr>
          </w:p>
        </w:tc>
        <w:tc>
          <w:tcPr>
            <w:tcW w:w="1984" w:type="dxa"/>
            <w:shd w:val="clear" w:color="auto" w:fill="auto"/>
          </w:tcPr>
          <w:p w:rsidR="00286278" w:rsidRPr="005A656E" w:rsidRDefault="00286278" w:rsidP="009A1974">
            <w:pPr>
              <w:tabs>
                <w:tab w:val="left" w:pos="838"/>
                <w:tab w:val="center" w:pos="972"/>
              </w:tabs>
              <w:spacing w:line="240" w:lineRule="auto"/>
              <w:jc w:val="both"/>
              <w:rPr>
                <w:b/>
                <w:bCs/>
                <w:sz w:val="18"/>
                <w:szCs w:val="18"/>
                <w:rtl/>
              </w:rPr>
            </w:pPr>
            <w:r>
              <w:rPr>
                <w:rFonts w:hint="cs"/>
                <w:b/>
                <w:bCs/>
                <w:i/>
                <w:iCs/>
                <w:sz w:val="18"/>
                <w:szCs w:val="18"/>
                <w:rtl/>
              </w:rPr>
              <w:t xml:space="preserve">מיקוד </w:t>
            </w:r>
            <w:r>
              <w:rPr>
                <w:rFonts w:hint="cs"/>
                <w:b/>
                <w:bCs/>
                <w:sz w:val="18"/>
                <w:szCs w:val="18"/>
                <w:rtl/>
              </w:rPr>
              <w:t xml:space="preserve"> המידע </w:t>
            </w:r>
            <w:r w:rsidRPr="00797007">
              <w:rPr>
                <w:rFonts w:hint="cs"/>
                <w:sz w:val="18"/>
                <w:szCs w:val="18"/>
                <w:rtl/>
              </w:rPr>
              <w:t>10 נק'</w:t>
            </w:r>
            <w:r>
              <w:rPr>
                <w:rFonts w:hint="cs"/>
                <w:b/>
                <w:bCs/>
                <w:sz w:val="18"/>
                <w:szCs w:val="18"/>
                <w:rtl/>
              </w:rPr>
              <w:t xml:space="preserve"> </w:t>
            </w:r>
          </w:p>
        </w:tc>
        <w:tc>
          <w:tcPr>
            <w:tcW w:w="1843" w:type="dxa"/>
            <w:shd w:val="clear" w:color="auto" w:fill="auto"/>
          </w:tcPr>
          <w:p w:rsidR="00286278" w:rsidRPr="0022717F" w:rsidRDefault="00286278" w:rsidP="009A1974">
            <w:pPr>
              <w:tabs>
                <w:tab w:val="left" w:pos="838"/>
                <w:tab w:val="center" w:pos="972"/>
              </w:tabs>
              <w:spacing w:line="240" w:lineRule="auto"/>
              <w:rPr>
                <w:sz w:val="18"/>
                <w:szCs w:val="18"/>
                <w:rtl/>
              </w:rPr>
            </w:pPr>
            <w:r>
              <w:rPr>
                <w:rFonts w:hint="cs"/>
                <w:sz w:val="18"/>
                <w:szCs w:val="18"/>
                <w:rtl/>
              </w:rPr>
              <w:t>המידע  תמציתי</w:t>
            </w:r>
            <w:r w:rsidRPr="00817CA1">
              <w:rPr>
                <w:rFonts w:hint="cs"/>
                <w:sz w:val="18"/>
                <w:szCs w:val="18"/>
                <w:rtl/>
              </w:rPr>
              <w:t xml:space="preserve"> </w:t>
            </w:r>
            <w:r>
              <w:rPr>
                <w:rFonts w:hint="cs"/>
                <w:sz w:val="18"/>
                <w:szCs w:val="18"/>
                <w:rtl/>
              </w:rPr>
              <w:t>וממוקד קיימת אבחנה טובה בין עיקר לטפל 10</w:t>
            </w:r>
            <w:r w:rsidRPr="00817CA1">
              <w:rPr>
                <w:rFonts w:hint="cs"/>
                <w:sz w:val="18"/>
                <w:szCs w:val="18"/>
                <w:rtl/>
              </w:rPr>
              <w:t xml:space="preserve"> נק'</w:t>
            </w:r>
          </w:p>
        </w:tc>
        <w:tc>
          <w:tcPr>
            <w:tcW w:w="1700" w:type="dxa"/>
            <w:shd w:val="clear" w:color="auto" w:fill="auto"/>
          </w:tcPr>
          <w:p w:rsidR="00286278" w:rsidRPr="0022717F" w:rsidRDefault="00286278" w:rsidP="009A1974">
            <w:pPr>
              <w:spacing w:after="0" w:line="240" w:lineRule="auto"/>
              <w:rPr>
                <w:sz w:val="18"/>
                <w:szCs w:val="18"/>
                <w:rtl/>
              </w:rPr>
            </w:pPr>
            <w:r>
              <w:rPr>
                <w:rFonts w:hint="cs"/>
                <w:sz w:val="18"/>
                <w:szCs w:val="18"/>
                <w:rtl/>
              </w:rPr>
              <w:t xml:space="preserve">המידע  ממוקד חלקית לא תמיד יש אבחנה מיטבית בין עיקר לטפל  -5 </w:t>
            </w:r>
            <w:r w:rsidRPr="00817CA1">
              <w:rPr>
                <w:rFonts w:hint="cs"/>
                <w:sz w:val="18"/>
                <w:szCs w:val="18"/>
                <w:rtl/>
              </w:rPr>
              <w:t>נק'</w:t>
            </w:r>
          </w:p>
        </w:tc>
        <w:tc>
          <w:tcPr>
            <w:tcW w:w="1844" w:type="dxa"/>
            <w:shd w:val="clear" w:color="auto" w:fill="auto"/>
          </w:tcPr>
          <w:p w:rsidR="00286278" w:rsidRPr="0022717F" w:rsidRDefault="00286278" w:rsidP="009A1974">
            <w:pPr>
              <w:spacing w:after="0" w:line="240" w:lineRule="auto"/>
              <w:rPr>
                <w:sz w:val="18"/>
                <w:szCs w:val="18"/>
                <w:rtl/>
              </w:rPr>
            </w:pPr>
            <w:r>
              <w:rPr>
                <w:rFonts w:hint="cs"/>
                <w:sz w:val="18"/>
                <w:szCs w:val="18"/>
                <w:rtl/>
              </w:rPr>
              <w:t xml:space="preserve">התקציר </w:t>
            </w:r>
            <w:r w:rsidRPr="00817CA1">
              <w:rPr>
                <w:rFonts w:hint="cs"/>
                <w:sz w:val="18"/>
                <w:szCs w:val="18"/>
                <w:rtl/>
              </w:rPr>
              <w:t xml:space="preserve"> </w:t>
            </w:r>
            <w:r>
              <w:rPr>
                <w:rFonts w:hint="cs"/>
                <w:sz w:val="18"/>
                <w:szCs w:val="18"/>
                <w:rtl/>
              </w:rPr>
              <w:t>אינו  תמציתי וממוקד אין אבחנה טובה בין עיקר לטפל בתגלית</w:t>
            </w:r>
            <w:r w:rsidRPr="00817CA1">
              <w:rPr>
                <w:rFonts w:hint="cs"/>
                <w:sz w:val="18"/>
                <w:szCs w:val="18"/>
                <w:rtl/>
              </w:rPr>
              <w:t xml:space="preserve">- </w:t>
            </w:r>
            <w:r>
              <w:rPr>
                <w:rFonts w:hint="cs"/>
                <w:sz w:val="18"/>
                <w:szCs w:val="18"/>
                <w:rtl/>
              </w:rPr>
              <w:t xml:space="preserve">2 </w:t>
            </w:r>
            <w:r w:rsidRPr="00817CA1">
              <w:rPr>
                <w:rFonts w:hint="cs"/>
                <w:sz w:val="18"/>
                <w:szCs w:val="18"/>
                <w:rtl/>
              </w:rPr>
              <w:t>נק'</w:t>
            </w:r>
          </w:p>
        </w:tc>
      </w:tr>
      <w:tr w:rsidR="00286278" w:rsidRPr="00766750" w:rsidTr="009A1974">
        <w:trPr>
          <w:cantSplit/>
          <w:trHeight w:val="441"/>
          <w:jc w:val="center"/>
        </w:trPr>
        <w:tc>
          <w:tcPr>
            <w:tcW w:w="1984" w:type="dxa"/>
            <w:vMerge/>
          </w:tcPr>
          <w:p w:rsidR="00286278" w:rsidRPr="00916C7F" w:rsidRDefault="00286278" w:rsidP="009A1974">
            <w:pPr>
              <w:tabs>
                <w:tab w:val="left" w:pos="838"/>
                <w:tab w:val="center" w:pos="972"/>
              </w:tabs>
              <w:spacing w:line="240" w:lineRule="auto"/>
              <w:jc w:val="both"/>
              <w:rPr>
                <w:i/>
                <w:iCs/>
                <w:sz w:val="18"/>
                <w:szCs w:val="18"/>
                <w:rtl/>
              </w:rPr>
            </w:pPr>
          </w:p>
        </w:tc>
        <w:tc>
          <w:tcPr>
            <w:tcW w:w="1984" w:type="dxa"/>
            <w:shd w:val="clear" w:color="auto" w:fill="auto"/>
          </w:tcPr>
          <w:p w:rsidR="00286278" w:rsidRPr="005A656E" w:rsidRDefault="00286278" w:rsidP="009A1974">
            <w:pPr>
              <w:tabs>
                <w:tab w:val="left" w:pos="838"/>
                <w:tab w:val="center" w:pos="972"/>
              </w:tabs>
              <w:spacing w:line="240" w:lineRule="auto"/>
              <w:rPr>
                <w:b/>
                <w:bCs/>
                <w:sz w:val="18"/>
                <w:szCs w:val="18"/>
                <w:rtl/>
              </w:rPr>
            </w:pPr>
            <w:r w:rsidRPr="005A656E">
              <w:rPr>
                <w:rFonts w:hint="cs"/>
                <w:b/>
                <w:bCs/>
                <w:sz w:val="18"/>
                <w:szCs w:val="18"/>
                <w:rtl/>
              </w:rPr>
              <w:t xml:space="preserve">ההסבר לתגלית </w:t>
            </w:r>
            <w:r w:rsidRPr="00797007">
              <w:rPr>
                <w:rFonts w:hint="cs"/>
                <w:sz w:val="18"/>
                <w:szCs w:val="18"/>
                <w:rtl/>
              </w:rPr>
              <w:t>10  נק'</w:t>
            </w:r>
          </w:p>
        </w:tc>
        <w:tc>
          <w:tcPr>
            <w:tcW w:w="1843" w:type="dxa"/>
            <w:shd w:val="clear" w:color="auto" w:fill="auto"/>
          </w:tcPr>
          <w:p w:rsidR="00286278" w:rsidRDefault="00286278" w:rsidP="009A1974">
            <w:pPr>
              <w:tabs>
                <w:tab w:val="left" w:pos="838"/>
                <w:tab w:val="center" w:pos="972"/>
              </w:tabs>
              <w:spacing w:line="240" w:lineRule="auto"/>
              <w:rPr>
                <w:sz w:val="18"/>
                <w:szCs w:val="18"/>
                <w:rtl/>
              </w:rPr>
            </w:pPr>
            <w:r>
              <w:rPr>
                <w:rFonts w:hint="cs"/>
                <w:sz w:val="18"/>
                <w:szCs w:val="18"/>
                <w:rtl/>
              </w:rPr>
              <w:t>קיים  הסבר</w:t>
            </w:r>
            <w:r w:rsidRPr="003C5B88">
              <w:rPr>
                <w:rFonts w:hint="cs"/>
                <w:sz w:val="18"/>
                <w:szCs w:val="18"/>
                <w:rtl/>
              </w:rPr>
              <w:t xml:space="preserve"> ברור ומובן</w:t>
            </w:r>
            <w:r>
              <w:rPr>
                <w:sz w:val="18"/>
                <w:szCs w:val="18"/>
                <w:rtl/>
              </w:rPr>
              <w:t>–</w:t>
            </w:r>
            <w:r>
              <w:rPr>
                <w:rFonts w:hint="cs"/>
                <w:sz w:val="18"/>
                <w:szCs w:val="18"/>
                <w:rtl/>
              </w:rPr>
              <w:t xml:space="preserve"> 10 נק'</w:t>
            </w:r>
          </w:p>
        </w:tc>
        <w:tc>
          <w:tcPr>
            <w:tcW w:w="1700" w:type="dxa"/>
            <w:shd w:val="clear" w:color="auto" w:fill="auto"/>
          </w:tcPr>
          <w:p w:rsidR="00286278" w:rsidRDefault="00286278" w:rsidP="009A1974">
            <w:pPr>
              <w:spacing w:after="0" w:line="240" w:lineRule="auto"/>
              <w:rPr>
                <w:sz w:val="18"/>
                <w:szCs w:val="18"/>
                <w:rtl/>
              </w:rPr>
            </w:pPr>
            <w:r>
              <w:rPr>
                <w:rFonts w:hint="cs"/>
                <w:sz w:val="18"/>
                <w:szCs w:val="18"/>
                <w:rtl/>
              </w:rPr>
              <w:t xml:space="preserve">קיים  הסבר ברור </w:t>
            </w:r>
            <w:r w:rsidRPr="003C5B88">
              <w:rPr>
                <w:rFonts w:hint="cs"/>
                <w:sz w:val="18"/>
                <w:szCs w:val="18"/>
                <w:rtl/>
              </w:rPr>
              <w:t xml:space="preserve"> </w:t>
            </w:r>
            <w:r>
              <w:rPr>
                <w:rFonts w:hint="cs"/>
                <w:sz w:val="18"/>
                <w:szCs w:val="18"/>
                <w:rtl/>
              </w:rPr>
              <w:t>חלקית</w:t>
            </w:r>
            <w:r>
              <w:rPr>
                <w:sz w:val="18"/>
                <w:szCs w:val="18"/>
                <w:rtl/>
              </w:rPr>
              <w:t>–</w:t>
            </w:r>
            <w:r>
              <w:rPr>
                <w:rFonts w:hint="cs"/>
                <w:sz w:val="18"/>
                <w:szCs w:val="18"/>
                <w:rtl/>
              </w:rPr>
              <w:t xml:space="preserve"> 5 נק'</w:t>
            </w:r>
          </w:p>
        </w:tc>
        <w:tc>
          <w:tcPr>
            <w:tcW w:w="1844" w:type="dxa"/>
            <w:shd w:val="clear" w:color="auto" w:fill="auto"/>
          </w:tcPr>
          <w:p w:rsidR="00286278" w:rsidRDefault="00286278" w:rsidP="009A1974">
            <w:pPr>
              <w:spacing w:after="0" w:line="240" w:lineRule="auto"/>
              <w:rPr>
                <w:sz w:val="18"/>
                <w:szCs w:val="18"/>
                <w:rtl/>
              </w:rPr>
            </w:pPr>
            <w:r>
              <w:rPr>
                <w:rFonts w:hint="cs"/>
                <w:sz w:val="18"/>
                <w:szCs w:val="18"/>
                <w:rtl/>
              </w:rPr>
              <w:t>ההסבר</w:t>
            </w:r>
            <w:r w:rsidRPr="003C5B88">
              <w:rPr>
                <w:rFonts w:hint="cs"/>
                <w:sz w:val="18"/>
                <w:szCs w:val="18"/>
                <w:rtl/>
              </w:rPr>
              <w:t xml:space="preserve"> ברור </w:t>
            </w:r>
            <w:r>
              <w:rPr>
                <w:rFonts w:hint="cs"/>
                <w:sz w:val="18"/>
                <w:szCs w:val="18"/>
                <w:rtl/>
              </w:rPr>
              <w:t xml:space="preserve">במידה מועטה </w:t>
            </w:r>
            <w:r>
              <w:rPr>
                <w:sz w:val="18"/>
                <w:szCs w:val="18"/>
                <w:rtl/>
              </w:rPr>
              <w:t>–</w:t>
            </w:r>
            <w:r>
              <w:rPr>
                <w:rFonts w:hint="cs"/>
                <w:sz w:val="18"/>
                <w:szCs w:val="18"/>
                <w:rtl/>
              </w:rPr>
              <w:t xml:space="preserve"> 2 נק'</w:t>
            </w:r>
          </w:p>
        </w:tc>
      </w:tr>
      <w:tr w:rsidR="00286278" w:rsidRPr="00766750" w:rsidTr="009A1974">
        <w:trPr>
          <w:cantSplit/>
          <w:trHeight w:val="441"/>
          <w:jc w:val="center"/>
        </w:trPr>
        <w:tc>
          <w:tcPr>
            <w:tcW w:w="1984" w:type="dxa"/>
            <w:vMerge/>
          </w:tcPr>
          <w:p w:rsidR="00286278" w:rsidRPr="00916C7F" w:rsidRDefault="00286278" w:rsidP="009A1974">
            <w:pPr>
              <w:tabs>
                <w:tab w:val="left" w:pos="838"/>
                <w:tab w:val="center" w:pos="972"/>
              </w:tabs>
              <w:spacing w:line="240" w:lineRule="auto"/>
              <w:jc w:val="both"/>
              <w:rPr>
                <w:i/>
                <w:iCs/>
                <w:sz w:val="18"/>
                <w:szCs w:val="18"/>
                <w:rtl/>
              </w:rPr>
            </w:pPr>
          </w:p>
        </w:tc>
        <w:tc>
          <w:tcPr>
            <w:tcW w:w="1984" w:type="dxa"/>
            <w:shd w:val="clear" w:color="auto" w:fill="auto"/>
          </w:tcPr>
          <w:p w:rsidR="00286278" w:rsidRPr="005A656E" w:rsidRDefault="00286278" w:rsidP="009A1974">
            <w:pPr>
              <w:tabs>
                <w:tab w:val="left" w:pos="838"/>
                <w:tab w:val="center" w:pos="972"/>
              </w:tabs>
              <w:spacing w:line="240" w:lineRule="auto"/>
              <w:rPr>
                <w:b/>
                <w:bCs/>
                <w:sz w:val="18"/>
                <w:szCs w:val="18"/>
                <w:rtl/>
              </w:rPr>
            </w:pPr>
            <w:r w:rsidRPr="005A656E">
              <w:rPr>
                <w:rFonts w:hint="cs"/>
                <w:b/>
                <w:bCs/>
                <w:sz w:val="18"/>
                <w:szCs w:val="18"/>
                <w:rtl/>
              </w:rPr>
              <w:t>כותרת</w:t>
            </w:r>
            <w:r w:rsidRPr="005A656E">
              <w:rPr>
                <w:b/>
                <w:bCs/>
                <w:sz w:val="18"/>
                <w:szCs w:val="18"/>
                <w:rtl/>
              </w:rPr>
              <w:t xml:space="preserve"> </w:t>
            </w:r>
            <w:r w:rsidRPr="005A656E">
              <w:rPr>
                <w:rFonts w:hint="cs"/>
                <w:b/>
                <w:bCs/>
                <w:sz w:val="18"/>
                <w:szCs w:val="18"/>
                <w:rtl/>
              </w:rPr>
              <w:t>קולעת</w:t>
            </w:r>
            <w:r w:rsidRPr="005A656E">
              <w:rPr>
                <w:b/>
                <w:bCs/>
                <w:sz w:val="18"/>
                <w:szCs w:val="18"/>
                <w:rtl/>
              </w:rPr>
              <w:t xml:space="preserve"> - </w:t>
            </w:r>
            <w:r w:rsidRPr="00797007">
              <w:rPr>
                <w:sz w:val="18"/>
                <w:szCs w:val="18"/>
                <w:rtl/>
              </w:rPr>
              <w:t xml:space="preserve">5 </w:t>
            </w:r>
            <w:r w:rsidRPr="00797007">
              <w:rPr>
                <w:rFonts w:hint="cs"/>
                <w:sz w:val="18"/>
                <w:szCs w:val="18"/>
                <w:rtl/>
              </w:rPr>
              <w:t>נק</w:t>
            </w:r>
            <w:r w:rsidRPr="00797007">
              <w:rPr>
                <w:sz w:val="18"/>
                <w:szCs w:val="18"/>
                <w:rtl/>
              </w:rPr>
              <w:t>'</w:t>
            </w:r>
          </w:p>
        </w:tc>
        <w:tc>
          <w:tcPr>
            <w:tcW w:w="1843" w:type="dxa"/>
            <w:shd w:val="clear" w:color="auto" w:fill="auto"/>
          </w:tcPr>
          <w:p w:rsidR="00286278" w:rsidRDefault="00286278" w:rsidP="009A1974">
            <w:pPr>
              <w:tabs>
                <w:tab w:val="left" w:pos="838"/>
                <w:tab w:val="center" w:pos="972"/>
              </w:tabs>
              <w:spacing w:line="240" w:lineRule="auto"/>
              <w:rPr>
                <w:sz w:val="18"/>
                <w:szCs w:val="18"/>
                <w:rtl/>
              </w:rPr>
            </w:pPr>
            <w:r w:rsidRPr="00B1639B">
              <w:rPr>
                <w:sz w:val="18"/>
                <w:szCs w:val="18"/>
              </w:rPr>
              <w:t xml:space="preserve">5 </w:t>
            </w:r>
            <w:r>
              <w:rPr>
                <w:rFonts w:hint="cs"/>
                <w:sz w:val="18"/>
                <w:szCs w:val="18"/>
                <w:rtl/>
              </w:rPr>
              <w:t xml:space="preserve"> </w:t>
            </w:r>
            <w:r w:rsidRPr="00B1639B">
              <w:rPr>
                <w:rFonts w:hint="cs"/>
                <w:sz w:val="18"/>
                <w:szCs w:val="18"/>
                <w:rtl/>
              </w:rPr>
              <w:t>נק</w:t>
            </w:r>
            <w:r w:rsidRPr="00B1639B">
              <w:rPr>
                <w:sz w:val="18"/>
                <w:szCs w:val="18"/>
                <w:rtl/>
              </w:rPr>
              <w:t>'</w:t>
            </w:r>
          </w:p>
        </w:tc>
        <w:tc>
          <w:tcPr>
            <w:tcW w:w="1700" w:type="dxa"/>
            <w:shd w:val="clear" w:color="auto" w:fill="auto"/>
          </w:tcPr>
          <w:p w:rsidR="00286278" w:rsidRDefault="00286278" w:rsidP="009A1974">
            <w:pPr>
              <w:spacing w:after="0" w:line="240" w:lineRule="auto"/>
              <w:rPr>
                <w:sz w:val="18"/>
                <w:szCs w:val="18"/>
                <w:rtl/>
              </w:rPr>
            </w:pPr>
            <w:r>
              <w:rPr>
                <w:sz w:val="18"/>
                <w:szCs w:val="18"/>
              </w:rPr>
              <w:t xml:space="preserve"> </w:t>
            </w:r>
            <w:r w:rsidRPr="00B1639B">
              <w:rPr>
                <w:sz w:val="18"/>
                <w:szCs w:val="18"/>
              </w:rPr>
              <w:t xml:space="preserve">3 </w:t>
            </w:r>
            <w:r w:rsidRPr="00B1639B">
              <w:rPr>
                <w:rFonts w:hint="cs"/>
                <w:sz w:val="18"/>
                <w:szCs w:val="18"/>
                <w:rtl/>
              </w:rPr>
              <w:t>נק</w:t>
            </w:r>
            <w:r w:rsidRPr="00B1639B">
              <w:rPr>
                <w:sz w:val="18"/>
                <w:szCs w:val="18"/>
                <w:rtl/>
              </w:rPr>
              <w:t>'</w:t>
            </w:r>
          </w:p>
        </w:tc>
        <w:tc>
          <w:tcPr>
            <w:tcW w:w="1844" w:type="dxa"/>
            <w:shd w:val="clear" w:color="auto" w:fill="auto"/>
          </w:tcPr>
          <w:p w:rsidR="00286278" w:rsidRDefault="00286278" w:rsidP="009A1974">
            <w:pPr>
              <w:spacing w:after="0" w:line="240" w:lineRule="auto"/>
              <w:rPr>
                <w:sz w:val="18"/>
                <w:szCs w:val="18"/>
                <w:rtl/>
              </w:rPr>
            </w:pPr>
            <w:r>
              <w:rPr>
                <w:sz w:val="18"/>
                <w:szCs w:val="18"/>
              </w:rPr>
              <w:t xml:space="preserve"> </w:t>
            </w:r>
            <w:r w:rsidRPr="00B1639B">
              <w:rPr>
                <w:sz w:val="18"/>
                <w:szCs w:val="18"/>
              </w:rPr>
              <w:t xml:space="preserve">1 </w:t>
            </w:r>
            <w:proofErr w:type="spellStart"/>
            <w:r w:rsidRPr="00B1639B">
              <w:rPr>
                <w:rFonts w:hint="cs"/>
                <w:sz w:val="18"/>
                <w:szCs w:val="18"/>
                <w:rtl/>
              </w:rPr>
              <w:t>נק</w:t>
            </w:r>
            <w:proofErr w:type="spellEnd"/>
            <w:r w:rsidRPr="00B1639B">
              <w:rPr>
                <w:sz w:val="18"/>
                <w:szCs w:val="18"/>
              </w:rPr>
              <w:t>'</w:t>
            </w:r>
          </w:p>
        </w:tc>
      </w:tr>
      <w:tr w:rsidR="00286278" w:rsidRPr="00766750" w:rsidTr="009A1974">
        <w:trPr>
          <w:cantSplit/>
          <w:trHeight w:val="441"/>
          <w:jc w:val="center"/>
        </w:trPr>
        <w:tc>
          <w:tcPr>
            <w:tcW w:w="1984" w:type="dxa"/>
            <w:vMerge w:val="restart"/>
          </w:tcPr>
          <w:p w:rsidR="00286278" w:rsidRPr="00B1639B" w:rsidRDefault="00286278" w:rsidP="009A1974">
            <w:pPr>
              <w:tabs>
                <w:tab w:val="left" w:pos="838"/>
                <w:tab w:val="center" w:pos="972"/>
              </w:tabs>
              <w:spacing w:line="240" w:lineRule="auto"/>
              <w:jc w:val="both"/>
              <w:rPr>
                <w:b/>
                <w:bCs/>
                <w:sz w:val="18"/>
                <w:szCs w:val="18"/>
                <w:rtl/>
              </w:rPr>
            </w:pPr>
            <w:r w:rsidRPr="00B1639B">
              <w:rPr>
                <w:rFonts w:hint="cs"/>
                <w:b/>
                <w:bCs/>
                <w:rtl/>
              </w:rPr>
              <w:t>בניית הכרזה</w:t>
            </w:r>
            <w:r w:rsidRPr="00B1639B">
              <w:rPr>
                <w:rFonts w:hint="cs"/>
                <w:b/>
                <w:bCs/>
                <w:sz w:val="18"/>
                <w:szCs w:val="18"/>
                <w:rtl/>
              </w:rPr>
              <w:t xml:space="preserve"> </w:t>
            </w:r>
            <w:r w:rsidRPr="00B1639B">
              <w:rPr>
                <w:rFonts w:hint="cs"/>
                <w:sz w:val="18"/>
                <w:szCs w:val="18"/>
                <w:rtl/>
              </w:rPr>
              <w:t>(</w:t>
            </w:r>
            <w:r>
              <w:rPr>
                <w:rFonts w:hint="cs"/>
                <w:sz w:val="18"/>
                <w:szCs w:val="18"/>
                <w:rtl/>
              </w:rPr>
              <w:t>30</w:t>
            </w:r>
            <w:r w:rsidRPr="00B1639B">
              <w:rPr>
                <w:rFonts w:hint="cs"/>
                <w:sz w:val="18"/>
                <w:szCs w:val="18"/>
                <w:rtl/>
              </w:rPr>
              <w:t xml:space="preserve"> נק')</w:t>
            </w:r>
          </w:p>
        </w:tc>
        <w:tc>
          <w:tcPr>
            <w:tcW w:w="1984" w:type="dxa"/>
            <w:shd w:val="clear" w:color="auto" w:fill="auto"/>
          </w:tcPr>
          <w:p w:rsidR="00286278" w:rsidRPr="005A656E" w:rsidRDefault="00286278" w:rsidP="009A1974">
            <w:pPr>
              <w:tabs>
                <w:tab w:val="left" w:pos="838"/>
                <w:tab w:val="center" w:pos="972"/>
              </w:tabs>
              <w:spacing w:line="240" w:lineRule="auto"/>
              <w:rPr>
                <w:b/>
                <w:bCs/>
                <w:sz w:val="18"/>
                <w:szCs w:val="18"/>
                <w:rtl/>
              </w:rPr>
            </w:pPr>
            <w:r w:rsidRPr="005A656E">
              <w:rPr>
                <w:rFonts w:hint="cs"/>
                <w:b/>
                <w:bCs/>
                <w:sz w:val="18"/>
                <w:szCs w:val="18"/>
                <w:rtl/>
              </w:rPr>
              <w:t>שימוש באמצעי המחשה</w:t>
            </w:r>
            <w:r w:rsidRPr="005A656E">
              <w:rPr>
                <w:b/>
                <w:bCs/>
                <w:sz w:val="18"/>
                <w:szCs w:val="18"/>
                <w:rtl/>
              </w:rPr>
              <w:t xml:space="preserve"> </w:t>
            </w:r>
            <w:r w:rsidRPr="005A656E">
              <w:rPr>
                <w:rFonts w:hint="cs"/>
                <w:b/>
                <w:bCs/>
                <w:sz w:val="18"/>
                <w:szCs w:val="18"/>
                <w:rtl/>
              </w:rPr>
              <w:t xml:space="preserve">מגוונים </w:t>
            </w:r>
            <w:r w:rsidRPr="005A656E">
              <w:rPr>
                <w:b/>
                <w:bCs/>
                <w:sz w:val="18"/>
                <w:szCs w:val="18"/>
                <w:rtl/>
              </w:rPr>
              <w:t xml:space="preserve">  - </w:t>
            </w:r>
            <w:r w:rsidRPr="00797007">
              <w:rPr>
                <w:sz w:val="18"/>
                <w:szCs w:val="18"/>
                <w:rtl/>
              </w:rPr>
              <w:t xml:space="preserve">10 </w:t>
            </w:r>
            <w:r w:rsidRPr="00797007">
              <w:rPr>
                <w:rFonts w:hint="cs"/>
                <w:sz w:val="18"/>
                <w:szCs w:val="18"/>
                <w:rtl/>
              </w:rPr>
              <w:t>נק</w:t>
            </w:r>
            <w:r w:rsidRPr="00797007">
              <w:rPr>
                <w:sz w:val="18"/>
                <w:szCs w:val="18"/>
                <w:rtl/>
              </w:rPr>
              <w:t>'</w:t>
            </w:r>
            <w:r w:rsidRPr="005A656E">
              <w:rPr>
                <w:b/>
                <w:bCs/>
                <w:sz w:val="18"/>
                <w:szCs w:val="18"/>
                <w:rtl/>
              </w:rPr>
              <w:t xml:space="preserve"> </w:t>
            </w:r>
          </w:p>
        </w:tc>
        <w:tc>
          <w:tcPr>
            <w:tcW w:w="1843" w:type="dxa"/>
            <w:shd w:val="clear" w:color="auto" w:fill="auto"/>
          </w:tcPr>
          <w:p w:rsidR="00286278" w:rsidRPr="00784EAD" w:rsidRDefault="00286278" w:rsidP="009A1974">
            <w:pPr>
              <w:tabs>
                <w:tab w:val="left" w:pos="838"/>
                <w:tab w:val="center" w:pos="972"/>
              </w:tabs>
              <w:spacing w:line="240" w:lineRule="auto"/>
              <w:rPr>
                <w:sz w:val="18"/>
                <w:szCs w:val="18"/>
                <w:rtl/>
              </w:rPr>
            </w:pPr>
            <w:r>
              <w:rPr>
                <w:rFonts w:hint="cs"/>
                <w:sz w:val="18"/>
                <w:szCs w:val="18"/>
                <w:rtl/>
              </w:rPr>
              <w:t>יש שימוש  באמצעי</w:t>
            </w:r>
            <w:r w:rsidRPr="001C6B03">
              <w:rPr>
                <w:sz w:val="18"/>
                <w:szCs w:val="18"/>
                <w:rtl/>
              </w:rPr>
              <w:t xml:space="preserve"> </w:t>
            </w:r>
            <w:r>
              <w:rPr>
                <w:rFonts w:hint="cs"/>
                <w:sz w:val="18"/>
                <w:szCs w:val="18"/>
                <w:rtl/>
              </w:rPr>
              <w:t xml:space="preserve">המחשה המיטיבים להסביר את התגלית </w:t>
            </w:r>
            <w:r w:rsidRPr="001C6B03">
              <w:rPr>
                <w:sz w:val="18"/>
                <w:szCs w:val="18"/>
                <w:rtl/>
              </w:rPr>
              <w:t xml:space="preserve">: </w:t>
            </w:r>
            <w:r>
              <w:rPr>
                <w:rFonts w:hint="cs"/>
                <w:sz w:val="18"/>
                <w:szCs w:val="18"/>
                <w:rtl/>
              </w:rPr>
              <w:t xml:space="preserve">איור/ תרשים/ טבלה/ תמונה </w:t>
            </w:r>
            <w:r w:rsidRPr="001C6B03">
              <w:rPr>
                <w:sz w:val="18"/>
                <w:szCs w:val="18"/>
                <w:rtl/>
              </w:rPr>
              <w:t>-10</w:t>
            </w:r>
            <w:r w:rsidRPr="001C6B03">
              <w:rPr>
                <w:rFonts w:hint="cs"/>
                <w:sz w:val="18"/>
                <w:szCs w:val="18"/>
                <w:rtl/>
              </w:rPr>
              <w:t>נק</w:t>
            </w:r>
            <w:r w:rsidRPr="001C6B03">
              <w:rPr>
                <w:sz w:val="18"/>
                <w:szCs w:val="18"/>
                <w:rtl/>
              </w:rPr>
              <w:t>'</w:t>
            </w:r>
          </w:p>
        </w:tc>
        <w:tc>
          <w:tcPr>
            <w:tcW w:w="1700" w:type="dxa"/>
            <w:shd w:val="clear" w:color="auto" w:fill="auto"/>
          </w:tcPr>
          <w:p w:rsidR="00286278" w:rsidRPr="00784EAD" w:rsidRDefault="00286278" w:rsidP="009A1974">
            <w:pPr>
              <w:spacing w:after="0" w:line="240" w:lineRule="auto"/>
              <w:rPr>
                <w:sz w:val="18"/>
                <w:szCs w:val="18"/>
                <w:rtl/>
              </w:rPr>
            </w:pPr>
            <w:r>
              <w:rPr>
                <w:rFonts w:hint="cs"/>
                <w:sz w:val="18"/>
                <w:szCs w:val="18"/>
                <w:rtl/>
              </w:rPr>
              <w:t>יש</w:t>
            </w:r>
            <w:r w:rsidRPr="001C6B03">
              <w:rPr>
                <w:sz w:val="18"/>
                <w:szCs w:val="18"/>
                <w:rtl/>
              </w:rPr>
              <w:t xml:space="preserve">  </w:t>
            </w:r>
            <w:r>
              <w:rPr>
                <w:rFonts w:hint="cs"/>
                <w:sz w:val="18"/>
                <w:szCs w:val="18"/>
                <w:rtl/>
              </w:rPr>
              <w:t xml:space="preserve">שימוש באמצעי המחשה התורמים באופן חלקי להבנה  </w:t>
            </w:r>
            <w:r w:rsidRPr="001C6B03">
              <w:rPr>
                <w:sz w:val="18"/>
                <w:szCs w:val="18"/>
                <w:rtl/>
              </w:rPr>
              <w:t xml:space="preserve">-5 </w:t>
            </w:r>
            <w:r w:rsidRPr="001C6B03">
              <w:rPr>
                <w:rFonts w:hint="cs"/>
                <w:sz w:val="18"/>
                <w:szCs w:val="18"/>
                <w:rtl/>
              </w:rPr>
              <w:t>נק</w:t>
            </w:r>
            <w:r w:rsidRPr="001C6B03">
              <w:rPr>
                <w:sz w:val="18"/>
                <w:szCs w:val="18"/>
                <w:rtl/>
              </w:rPr>
              <w:t>'</w:t>
            </w:r>
          </w:p>
        </w:tc>
        <w:tc>
          <w:tcPr>
            <w:tcW w:w="1844" w:type="dxa"/>
            <w:shd w:val="clear" w:color="auto" w:fill="auto"/>
          </w:tcPr>
          <w:p w:rsidR="00286278" w:rsidRPr="00784EAD" w:rsidRDefault="00286278" w:rsidP="009A1974">
            <w:pPr>
              <w:spacing w:after="0" w:line="240" w:lineRule="auto"/>
              <w:rPr>
                <w:sz w:val="18"/>
                <w:szCs w:val="18"/>
                <w:rtl/>
              </w:rPr>
            </w:pPr>
            <w:r>
              <w:rPr>
                <w:rFonts w:hint="cs"/>
                <w:sz w:val="18"/>
                <w:szCs w:val="18"/>
                <w:rtl/>
              </w:rPr>
              <w:t>אין כמעט שימוש באמצעי המחשה התורמים להבנה</w:t>
            </w:r>
            <w:r w:rsidRPr="001C6B03">
              <w:rPr>
                <w:sz w:val="18"/>
                <w:szCs w:val="18"/>
                <w:rtl/>
              </w:rPr>
              <w:t xml:space="preserve"> -</w:t>
            </w:r>
            <w:r>
              <w:rPr>
                <w:rFonts w:hint="cs"/>
                <w:sz w:val="18"/>
                <w:szCs w:val="18"/>
                <w:rtl/>
              </w:rPr>
              <w:t>2</w:t>
            </w:r>
            <w:r w:rsidRPr="001C6B03">
              <w:rPr>
                <w:sz w:val="18"/>
                <w:szCs w:val="18"/>
                <w:rtl/>
              </w:rPr>
              <w:t xml:space="preserve"> </w:t>
            </w:r>
            <w:proofErr w:type="spellStart"/>
            <w:r w:rsidRPr="001C6B03">
              <w:rPr>
                <w:rFonts w:hint="cs"/>
                <w:sz w:val="18"/>
                <w:szCs w:val="18"/>
                <w:rtl/>
              </w:rPr>
              <w:t>נק</w:t>
            </w:r>
            <w:proofErr w:type="spellEnd"/>
            <w:r w:rsidRPr="001C6B03">
              <w:rPr>
                <w:sz w:val="18"/>
                <w:szCs w:val="18"/>
              </w:rPr>
              <w:t>'</w:t>
            </w:r>
          </w:p>
        </w:tc>
      </w:tr>
      <w:tr w:rsidR="00286278" w:rsidRPr="00766750" w:rsidTr="009A1974">
        <w:trPr>
          <w:cantSplit/>
          <w:trHeight w:val="1062"/>
          <w:jc w:val="center"/>
        </w:trPr>
        <w:tc>
          <w:tcPr>
            <w:tcW w:w="1984" w:type="dxa"/>
            <w:vMerge/>
          </w:tcPr>
          <w:p w:rsidR="00286278" w:rsidRPr="00916C7F" w:rsidRDefault="00286278" w:rsidP="009A1974">
            <w:pPr>
              <w:tabs>
                <w:tab w:val="left" w:pos="838"/>
                <w:tab w:val="center" w:pos="972"/>
              </w:tabs>
              <w:spacing w:line="240" w:lineRule="auto"/>
              <w:rPr>
                <w:sz w:val="18"/>
                <w:szCs w:val="18"/>
                <w:rtl/>
              </w:rPr>
            </w:pPr>
          </w:p>
        </w:tc>
        <w:tc>
          <w:tcPr>
            <w:tcW w:w="1984" w:type="dxa"/>
            <w:shd w:val="clear" w:color="auto" w:fill="auto"/>
          </w:tcPr>
          <w:p w:rsidR="00286278" w:rsidRPr="005A656E" w:rsidRDefault="00286278" w:rsidP="009A1974">
            <w:pPr>
              <w:spacing w:after="0" w:line="240" w:lineRule="auto"/>
              <w:rPr>
                <w:b/>
                <w:bCs/>
                <w:sz w:val="18"/>
                <w:szCs w:val="18"/>
                <w:rtl/>
              </w:rPr>
            </w:pPr>
            <w:r w:rsidRPr="005A656E">
              <w:rPr>
                <w:rFonts w:hint="cs"/>
                <w:b/>
                <w:bCs/>
                <w:sz w:val="18"/>
                <w:szCs w:val="18"/>
                <w:rtl/>
              </w:rPr>
              <w:t xml:space="preserve">ארגון מרכיבי הכרזה </w:t>
            </w:r>
            <w:r>
              <w:rPr>
                <w:b/>
                <w:bCs/>
                <w:sz w:val="18"/>
                <w:szCs w:val="18"/>
                <w:rtl/>
              </w:rPr>
              <w:t>–</w:t>
            </w:r>
            <w:r w:rsidRPr="005A656E">
              <w:rPr>
                <w:rFonts w:hint="cs"/>
                <w:b/>
                <w:bCs/>
                <w:sz w:val="18"/>
                <w:szCs w:val="18"/>
                <w:rtl/>
              </w:rPr>
              <w:t xml:space="preserve"> </w:t>
            </w:r>
            <w:r w:rsidRPr="00797007">
              <w:rPr>
                <w:rFonts w:hint="cs"/>
                <w:sz w:val="18"/>
                <w:szCs w:val="18"/>
                <w:rtl/>
              </w:rPr>
              <w:t>10 נק'</w:t>
            </w:r>
            <w:r w:rsidRPr="005A656E">
              <w:rPr>
                <w:rFonts w:hint="cs"/>
                <w:b/>
                <w:bCs/>
                <w:sz w:val="18"/>
                <w:szCs w:val="18"/>
                <w:rtl/>
              </w:rPr>
              <w:t xml:space="preserve">  </w:t>
            </w:r>
          </w:p>
        </w:tc>
        <w:tc>
          <w:tcPr>
            <w:tcW w:w="1843" w:type="dxa"/>
            <w:shd w:val="clear" w:color="auto" w:fill="auto"/>
          </w:tcPr>
          <w:p w:rsidR="00286278" w:rsidRDefault="00286278" w:rsidP="009A1974">
            <w:pPr>
              <w:tabs>
                <w:tab w:val="left" w:pos="838"/>
                <w:tab w:val="center" w:pos="972"/>
              </w:tabs>
              <w:spacing w:line="240" w:lineRule="auto"/>
              <w:rPr>
                <w:sz w:val="18"/>
                <w:szCs w:val="18"/>
                <w:rtl/>
              </w:rPr>
            </w:pPr>
            <w:r>
              <w:rPr>
                <w:rFonts w:hint="cs"/>
                <w:sz w:val="18"/>
                <w:szCs w:val="18"/>
                <w:rtl/>
              </w:rPr>
              <w:t xml:space="preserve">הכרזה נוחה </w:t>
            </w:r>
            <w:proofErr w:type="spellStart"/>
            <w:r>
              <w:rPr>
                <w:rFonts w:hint="cs"/>
                <w:sz w:val="18"/>
                <w:szCs w:val="18"/>
                <w:rtl/>
              </w:rPr>
              <w:t>לקריאה,</w:t>
            </w:r>
            <w:r w:rsidRPr="00916C7F">
              <w:rPr>
                <w:rFonts w:hint="cs"/>
                <w:sz w:val="18"/>
                <w:szCs w:val="18"/>
                <w:rtl/>
              </w:rPr>
              <w:t>יש</w:t>
            </w:r>
            <w:proofErr w:type="spellEnd"/>
            <w:r w:rsidRPr="00916C7F">
              <w:rPr>
                <w:rFonts w:hint="cs"/>
                <w:sz w:val="18"/>
                <w:szCs w:val="18"/>
                <w:rtl/>
              </w:rPr>
              <w:t xml:space="preserve"> </w:t>
            </w:r>
            <w:r w:rsidRPr="00916C7F">
              <w:rPr>
                <w:sz w:val="18"/>
                <w:szCs w:val="18"/>
                <w:rtl/>
              </w:rPr>
              <w:t>חלוקה מתאימה של מרחב הכרזה</w:t>
            </w:r>
            <w:r>
              <w:rPr>
                <w:rFonts w:hint="cs"/>
                <w:sz w:val="18"/>
                <w:szCs w:val="18"/>
                <w:rtl/>
              </w:rPr>
              <w:t xml:space="preserve"> וקישור לוגי  בין חלקיה</w:t>
            </w:r>
            <w:r w:rsidDel="00A9032F">
              <w:rPr>
                <w:rFonts w:hint="cs"/>
                <w:sz w:val="18"/>
                <w:szCs w:val="18"/>
                <w:rtl/>
              </w:rPr>
              <w:t xml:space="preserve"> </w:t>
            </w:r>
            <w:r w:rsidRPr="0022717F">
              <w:rPr>
                <w:rFonts w:hint="cs"/>
                <w:sz w:val="18"/>
                <w:szCs w:val="18"/>
                <w:rtl/>
              </w:rPr>
              <w:t xml:space="preserve">- </w:t>
            </w:r>
            <w:r>
              <w:rPr>
                <w:rFonts w:hint="cs"/>
                <w:sz w:val="18"/>
                <w:szCs w:val="18"/>
                <w:rtl/>
              </w:rPr>
              <w:t>10</w:t>
            </w:r>
            <w:r w:rsidRPr="0022717F">
              <w:rPr>
                <w:rFonts w:hint="cs"/>
                <w:sz w:val="18"/>
                <w:szCs w:val="18"/>
                <w:rtl/>
              </w:rPr>
              <w:t xml:space="preserve"> נק'</w:t>
            </w:r>
          </w:p>
        </w:tc>
        <w:tc>
          <w:tcPr>
            <w:tcW w:w="1700" w:type="dxa"/>
            <w:shd w:val="clear" w:color="auto" w:fill="auto"/>
          </w:tcPr>
          <w:p w:rsidR="00286278" w:rsidRDefault="00286278" w:rsidP="009A1974">
            <w:pPr>
              <w:tabs>
                <w:tab w:val="left" w:pos="838"/>
                <w:tab w:val="center" w:pos="972"/>
              </w:tabs>
              <w:spacing w:line="240" w:lineRule="auto"/>
              <w:rPr>
                <w:sz w:val="18"/>
                <w:szCs w:val="18"/>
                <w:rtl/>
              </w:rPr>
            </w:pPr>
            <w:r>
              <w:rPr>
                <w:rFonts w:hint="cs"/>
                <w:sz w:val="18"/>
                <w:szCs w:val="18"/>
                <w:rtl/>
              </w:rPr>
              <w:t>הכרזה קריאה הארגון והחלוקה של מרחב הכרזה לא אידיאליים,  הקישור בין החלקים  קיים חלקית</w:t>
            </w:r>
            <w:r w:rsidRPr="0022717F">
              <w:rPr>
                <w:rFonts w:hint="cs"/>
                <w:sz w:val="18"/>
                <w:szCs w:val="18"/>
                <w:rtl/>
              </w:rPr>
              <w:t xml:space="preserve">- </w:t>
            </w:r>
            <w:r>
              <w:rPr>
                <w:rFonts w:hint="cs"/>
                <w:sz w:val="18"/>
                <w:szCs w:val="18"/>
                <w:rtl/>
              </w:rPr>
              <w:t>5</w:t>
            </w:r>
            <w:r w:rsidRPr="0022717F">
              <w:rPr>
                <w:rFonts w:hint="cs"/>
                <w:sz w:val="18"/>
                <w:szCs w:val="18"/>
                <w:rtl/>
              </w:rPr>
              <w:t xml:space="preserve"> נק'</w:t>
            </w:r>
          </w:p>
        </w:tc>
        <w:tc>
          <w:tcPr>
            <w:tcW w:w="1844" w:type="dxa"/>
            <w:shd w:val="clear" w:color="auto" w:fill="auto"/>
          </w:tcPr>
          <w:p w:rsidR="00286278" w:rsidRDefault="00286278" w:rsidP="009A1974">
            <w:pPr>
              <w:tabs>
                <w:tab w:val="left" w:pos="838"/>
                <w:tab w:val="center" w:pos="972"/>
              </w:tabs>
              <w:spacing w:line="240" w:lineRule="auto"/>
              <w:rPr>
                <w:sz w:val="18"/>
                <w:szCs w:val="18"/>
                <w:rtl/>
              </w:rPr>
            </w:pPr>
            <w:r>
              <w:rPr>
                <w:rFonts w:hint="cs"/>
                <w:sz w:val="18"/>
                <w:szCs w:val="18"/>
                <w:rtl/>
              </w:rPr>
              <w:t>ארגון וחלוקה לא מתאימים</w:t>
            </w:r>
            <w:r w:rsidRPr="0022717F">
              <w:rPr>
                <w:rFonts w:hint="cs"/>
                <w:sz w:val="18"/>
                <w:szCs w:val="18"/>
                <w:rtl/>
              </w:rPr>
              <w:t xml:space="preserve"> </w:t>
            </w:r>
            <w:r>
              <w:rPr>
                <w:rFonts w:hint="cs"/>
                <w:sz w:val="18"/>
                <w:szCs w:val="18"/>
                <w:rtl/>
              </w:rPr>
              <w:t>ב</w:t>
            </w:r>
            <w:r w:rsidRPr="0022717F">
              <w:rPr>
                <w:rFonts w:hint="cs"/>
                <w:sz w:val="18"/>
                <w:szCs w:val="18"/>
                <w:rtl/>
              </w:rPr>
              <w:t>מרחב</w:t>
            </w:r>
            <w:r>
              <w:rPr>
                <w:rFonts w:hint="cs"/>
                <w:sz w:val="18"/>
                <w:szCs w:val="18"/>
                <w:rtl/>
              </w:rPr>
              <w:t xml:space="preserve"> הכרזה</w:t>
            </w:r>
            <w:r w:rsidRPr="0022717F">
              <w:rPr>
                <w:rFonts w:hint="cs"/>
                <w:sz w:val="18"/>
                <w:szCs w:val="18"/>
                <w:rtl/>
              </w:rPr>
              <w:t xml:space="preserve"> - </w:t>
            </w:r>
            <w:r>
              <w:rPr>
                <w:rFonts w:hint="cs"/>
                <w:sz w:val="18"/>
                <w:szCs w:val="18"/>
                <w:rtl/>
              </w:rPr>
              <w:t>2</w:t>
            </w:r>
            <w:r w:rsidRPr="0022717F">
              <w:rPr>
                <w:rFonts w:hint="cs"/>
                <w:sz w:val="18"/>
                <w:szCs w:val="18"/>
                <w:rtl/>
              </w:rPr>
              <w:t xml:space="preserve"> נק'</w:t>
            </w:r>
          </w:p>
        </w:tc>
      </w:tr>
      <w:tr w:rsidR="00286278" w:rsidRPr="00766750" w:rsidTr="009A1974">
        <w:trPr>
          <w:cantSplit/>
          <w:trHeight w:val="678"/>
          <w:jc w:val="center"/>
        </w:trPr>
        <w:tc>
          <w:tcPr>
            <w:tcW w:w="1984" w:type="dxa"/>
            <w:vMerge/>
          </w:tcPr>
          <w:p w:rsidR="00286278" w:rsidRPr="00916C7F" w:rsidRDefault="00286278" w:rsidP="009A1974">
            <w:pPr>
              <w:spacing w:after="0" w:line="240" w:lineRule="auto"/>
              <w:rPr>
                <w:sz w:val="18"/>
                <w:szCs w:val="18"/>
                <w:rtl/>
              </w:rPr>
            </w:pPr>
          </w:p>
        </w:tc>
        <w:tc>
          <w:tcPr>
            <w:tcW w:w="1984" w:type="dxa"/>
            <w:shd w:val="clear" w:color="auto" w:fill="auto"/>
          </w:tcPr>
          <w:p w:rsidR="00286278" w:rsidRPr="005A656E" w:rsidRDefault="00286278" w:rsidP="009A1974">
            <w:pPr>
              <w:spacing w:after="0" w:line="240" w:lineRule="auto"/>
              <w:rPr>
                <w:b/>
                <w:bCs/>
                <w:sz w:val="18"/>
                <w:szCs w:val="18"/>
                <w:rtl/>
              </w:rPr>
            </w:pPr>
            <w:r w:rsidRPr="005A656E">
              <w:rPr>
                <w:rFonts w:hint="cs"/>
                <w:b/>
                <w:bCs/>
                <w:sz w:val="18"/>
                <w:szCs w:val="18"/>
                <w:rtl/>
              </w:rPr>
              <w:t xml:space="preserve">הכרזה מסודרת ואסתטית </w:t>
            </w:r>
            <w:r w:rsidRPr="005A656E">
              <w:rPr>
                <w:b/>
                <w:bCs/>
                <w:sz w:val="18"/>
                <w:szCs w:val="18"/>
                <w:rtl/>
              </w:rPr>
              <w:t>–</w:t>
            </w:r>
            <w:r w:rsidRPr="005A656E">
              <w:rPr>
                <w:rFonts w:hint="cs"/>
                <w:b/>
                <w:bCs/>
                <w:sz w:val="18"/>
                <w:szCs w:val="18"/>
                <w:rtl/>
              </w:rPr>
              <w:t xml:space="preserve"> </w:t>
            </w:r>
            <w:r w:rsidRPr="00797007">
              <w:rPr>
                <w:rFonts w:hint="cs"/>
                <w:sz w:val="18"/>
                <w:szCs w:val="18"/>
                <w:rtl/>
              </w:rPr>
              <w:t>10 נק'</w:t>
            </w:r>
            <w:r w:rsidRPr="005A656E">
              <w:rPr>
                <w:rFonts w:hint="cs"/>
                <w:b/>
                <w:bCs/>
                <w:sz w:val="18"/>
                <w:szCs w:val="18"/>
                <w:rtl/>
              </w:rPr>
              <w:t xml:space="preserve"> </w:t>
            </w:r>
          </w:p>
        </w:tc>
        <w:tc>
          <w:tcPr>
            <w:tcW w:w="1843" w:type="dxa"/>
            <w:shd w:val="clear" w:color="auto" w:fill="auto"/>
          </w:tcPr>
          <w:p w:rsidR="00286278" w:rsidRPr="00766750" w:rsidRDefault="00286278" w:rsidP="009A1974">
            <w:pPr>
              <w:spacing w:line="240" w:lineRule="auto"/>
              <w:rPr>
                <w:rtl/>
              </w:rPr>
            </w:pPr>
            <w:r>
              <w:rPr>
                <w:rFonts w:hint="cs"/>
                <w:sz w:val="18"/>
                <w:szCs w:val="18"/>
                <w:rtl/>
              </w:rPr>
              <w:t xml:space="preserve">הכרזה מסודרת ואסתטית </w:t>
            </w:r>
            <w:r w:rsidRPr="0031462F">
              <w:rPr>
                <w:rFonts w:hint="cs"/>
                <w:sz w:val="18"/>
                <w:szCs w:val="18"/>
                <w:rtl/>
              </w:rPr>
              <w:t xml:space="preserve"> </w:t>
            </w:r>
            <w:r>
              <w:rPr>
                <w:rFonts w:hint="cs"/>
                <w:sz w:val="18"/>
                <w:szCs w:val="18"/>
                <w:rtl/>
              </w:rPr>
              <w:t xml:space="preserve">10 </w:t>
            </w:r>
            <w:r w:rsidRPr="0031462F">
              <w:rPr>
                <w:rFonts w:hint="cs"/>
                <w:sz w:val="18"/>
                <w:szCs w:val="18"/>
                <w:rtl/>
              </w:rPr>
              <w:t>נק'</w:t>
            </w:r>
          </w:p>
        </w:tc>
        <w:tc>
          <w:tcPr>
            <w:tcW w:w="1700" w:type="dxa"/>
            <w:shd w:val="clear" w:color="auto" w:fill="auto"/>
          </w:tcPr>
          <w:p w:rsidR="00286278" w:rsidRPr="00766750" w:rsidRDefault="00286278" w:rsidP="009A1974">
            <w:pPr>
              <w:spacing w:line="240" w:lineRule="auto"/>
              <w:rPr>
                <w:rtl/>
              </w:rPr>
            </w:pPr>
            <w:r>
              <w:rPr>
                <w:rFonts w:hint="cs"/>
                <w:sz w:val="18"/>
                <w:szCs w:val="18"/>
                <w:rtl/>
              </w:rPr>
              <w:t xml:space="preserve">הכרזה מסודרת - 5 </w:t>
            </w:r>
            <w:r w:rsidRPr="0031462F">
              <w:rPr>
                <w:rFonts w:hint="cs"/>
                <w:sz w:val="18"/>
                <w:szCs w:val="18"/>
                <w:rtl/>
              </w:rPr>
              <w:t>נק'</w:t>
            </w:r>
          </w:p>
        </w:tc>
        <w:tc>
          <w:tcPr>
            <w:tcW w:w="1844" w:type="dxa"/>
            <w:shd w:val="clear" w:color="auto" w:fill="auto"/>
          </w:tcPr>
          <w:p w:rsidR="00286278" w:rsidRPr="00766750" w:rsidRDefault="00286278" w:rsidP="009A1974">
            <w:pPr>
              <w:spacing w:line="240" w:lineRule="auto"/>
              <w:rPr>
                <w:rtl/>
              </w:rPr>
            </w:pPr>
            <w:r>
              <w:rPr>
                <w:rFonts w:hint="cs"/>
                <w:sz w:val="18"/>
                <w:szCs w:val="18"/>
                <w:rtl/>
              </w:rPr>
              <w:t>הכרזה לא כ"כ מסודרת - 2</w:t>
            </w:r>
            <w:r w:rsidRPr="0031462F">
              <w:rPr>
                <w:rFonts w:hint="cs"/>
                <w:sz w:val="18"/>
                <w:szCs w:val="18"/>
                <w:rtl/>
              </w:rPr>
              <w:t xml:space="preserve"> נק'</w:t>
            </w:r>
          </w:p>
        </w:tc>
      </w:tr>
      <w:tr w:rsidR="00286278" w:rsidRPr="00766750" w:rsidTr="009A1974">
        <w:trPr>
          <w:cantSplit/>
          <w:trHeight w:val="471"/>
          <w:jc w:val="center"/>
        </w:trPr>
        <w:tc>
          <w:tcPr>
            <w:tcW w:w="1984" w:type="dxa"/>
          </w:tcPr>
          <w:p w:rsidR="00286278" w:rsidRDefault="00286278" w:rsidP="009A1974">
            <w:pPr>
              <w:spacing w:after="0"/>
              <w:rPr>
                <w:sz w:val="18"/>
                <w:szCs w:val="18"/>
                <w:rtl/>
              </w:rPr>
            </w:pPr>
            <w:r w:rsidRPr="00F670CA">
              <w:rPr>
                <w:rFonts w:hint="cs"/>
                <w:b/>
                <w:bCs/>
                <w:rtl/>
              </w:rPr>
              <w:t>הצגת הכרזה</w:t>
            </w:r>
            <w:r w:rsidRPr="00F670CA">
              <w:rPr>
                <w:rFonts w:hint="cs"/>
                <w:sz w:val="18"/>
                <w:szCs w:val="18"/>
                <w:rtl/>
              </w:rPr>
              <w:t xml:space="preserve"> </w:t>
            </w:r>
          </w:p>
          <w:p w:rsidR="00286278" w:rsidRPr="00916C7F" w:rsidRDefault="00286278" w:rsidP="009A1974">
            <w:pPr>
              <w:spacing w:after="0"/>
              <w:rPr>
                <w:sz w:val="18"/>
                <w:szCs w:val="18"/>
                <w:rtl/>
              </w:rPr>
            </w:pPr>
            <w:r w:rsidRPr="00F670CA">
              <w:rPr>
                <w:rFonts w:hint="cs"/>
                <w:sz w:val="18"/>
                <w:szCs w:val="18"/>
                <w:rtl/>
              </w:rPr>
              <w:t>(בונוס</w:t>
            </w:r>
            <w:r>
              <w:rPr>
                <w:rFonts w:hint="cs"/>
                <w:sz w:val="18"/>
                <w:szCs w:val="18"/>
                <w:rtl/>
              </w:rPr>
              <w:t xml:space="preserve">  5 נק')</w:t>
            </w:r>
          </w:p>
        </w:tc>
        <w:tc>
          <w:tcPr>
            <w:tcW w:w="1984" w:type="dxa"/>
            <w:shd w:val="clear" w:color="auto" w:fill="auto"/>
          </w:tcPr>
          <w:p w:rsidR="00286278" w:rsidRPr="005A656E" w:rsidRDefault="00286278" w:rsidP="009A1974">
            <w:pPr>
              <w:spacing w:after="0"/>
              <w:rPr>
                <w:b/>
                <w:bCs/>
                <w:sz w:val="18"/>
                <w:szCs w:val="18"/>
                <w:rtl/>
              </w:rPr>
            </w:pPr>
            <w:r w:rsidRPr="005A656E">
              <w:rPr>
                <w:rFonts w:hint="cs"/>
                <w:b/>
                <w:bCs/>
                <w:sz w:val="18"/>
                <w:szCs w:val="18"/>
                <w:rtl/>
              </w:rPr>
              <w:t>הצגת הכרזה בעל-פה</w:t>
            </w:r>
            <w:r>
              <w:rPr>
                <w:rFonts w:hint="cs"/>
                <w:b/>
                <w:bCs/>
                <w:sz w:val="18"/>
                <w:szCs w:val="18"/>
                <w:rtl/>
              </w:rPr>
              <w:t xml:space="preserve"> בונוס </w:t>
            </w:r>
            <w:r w:rsidRPr="005A656E">
              <w:rPr>
                <w:rFonts w:hint="cs"/>
                <w:b/>
                <w:bCs/>
                <w:sz w:val="18"/>
                <w:szCs w:val="18"/>
                <w:rtl/>
              </w:rPr>
              <w:t xml:space="preserve"> </w:t>
            </w:r>
            <w:r w:rsidRPr="00797007">
              <w:rPr>
                <w:rFonts w:hint="cs"/>
                <w:sz w:val="18"/>
                <w:szCs w:val="18"/>
                <w:rtl/>
              </w:rPr>
              <w:t>5 נק'</w:t>
            </w:r>
          </w:p>
        </w:tc>
        <w:tc>
          <w:tcPr>
            <w:tcW w:w="1843" w:type="dxa"/>
            <w:shd w:val="clear" w:color="auto" w:fill="auto"/>
          </w:tcPr>
          <w:p w:rsidR="00286278" w:rsidRDefault="00286278" w:rsidP="009A1974">
            <w:pPr>
              <w:spacing w:after="0" w:line="240" w:lineRule="auto"/>
              <w:rPr>
                <w:sz w:val="18"/>
                <w:szCs w:val="18"/>
                <w:rtl/>
              </w:rPr>
            </w:pPr>
            <w:r>
              <w:rPr>
                <w:rFonts w:hint="cs"/>
                <w:sz w:val="18"/>
                <w:szCs w:val="18"/>
                <w:rtl/>
              </w:rPr>
              <w:t xml:space="preserve">ההצגה ברורה, קולחת </w:t>
            </w:r>
            <w:r w:rsidRPr="00916C7F">
              <w:rPr>
                <w:rFonts w:hint="cs"/>
                <w:sz w:val="18"/>
                <w:szCs w:val="18"/>
                <w:rtl/>
              </w:rPr>
              <w:t xml:space="preserve">ומעניינת. יש </w:t>
            </w:r>
            <w:r>
              <w:rPr>
                <w:rFonts w:hint="cs"/>
                <w:sz w:val="18"/>
                <w:szCs w:val="18"/>
                <w:rtl/>
              </w:rPr>
              <w:t xml:space="preserve">שיתוף של כל חברי הקבוצה בהצגה  יש  </w:t>
            </w:r>
            <w:r w:rsidRPr="00916C7F">
              <w:rPr>
                <w:rFonts w:hint="cs"/>
                <w:sz w:val="18"/>
                <w:szCs w:val="18"/>
                <w:rtl/>
              </w:rPr>
              <w:t>מענה על שאלות עמיתים</w:t>
            </w:r>
            <w:r>
              <w:rPr>
                <w:rFonts w:hint="cs"/>
                <w:sz w:val="18"/>
                <w:szCs w:val="18"/>
                <w:rtl/>
              </w:rPr>
              <w:t>-</w:t>
            </w:r>
            <w:r w:rsidRPr="00916C7F">
              <w:rPr>
                <w:rFonts w:hint="cs"/>
                <w:sz w:val="18"/>
                <w:szCs w:val="18"/>
                <w:rtl/>
              </w:rPr>
              <w:t xml:space="preserve"> 5 נק'</w:t>
            </w:r>
          </w:p>
        </w:tc>
        <w:tc>
          <w:tcPr>
            <w:tcW w:w="1700" w:type="dxa"/>
            <w:shd w:val="clear" w:color="auto" w:fill="auto"/>
          </w:tcPr>
          <w:p w:rsidR="00286278" w:rsidRDefault="00286278" w:rsidP="009A1974">
            <w:pPr>
              <w:spacing w:after="0" w:line="240" w:lineRule="auto"/>
              <w:rPr>
                <w:sz w:val="18"/>
                <w:szCs w:val="18"/>
                <w:rtl/>
              </w:rPr>
            </w:pPr>
            <w:r>
              <w:rPr>
                <w:rFonts w:hint="cs"/>
                <w:sz w:val="18"/>
                <w:szCs w:val="18"/>
                <w:rtl/>
              </w:rPr>
              <w:t>ההצגה קולחת לפרקים</w:t>
            </w:r>
            <w:r w:rsidRPr="00916C7F">
              <w:rPr>
                <w:rFonts w:hint="cs"/>
                <w:sz w:val="18"/>
                <w:szCs w:val="18"/>
                <w:rtl/>
              </w:rPr>
              <w:t xml:space="preserve">. יש </w:t>
            </w:r>
            <w:r>
              <w:rPr>
                <w:rFonts w:hint="cs"/>
                <w:sz w:val="18"/>
                <w:szCs w:val="18"/>
                <w:rtl/>
              </w:rPr>
              <w:t xml:space="preserve">שיתוף של רוב חברי הקבוצה בהצגה  יש  </w:t>
            </w:r>
            <w:r w:rsidRPr="00916C7F">
              <w:rPr>
                <w:rFonts w:hint="cs"/>
                <w:sz w:val="18"/>
                <w:szCs w:val="18"/>
                <w:rtl/>
              </w:rPr>
              <w:t xml:space="preserve">מענה </w:t>
            </w:r>
            <w:r>
              <w:rPr>
                <w:rFonts w:hint="cs"/>
                <w:sz w:val="18"/>
                <w:szCs w:val="18"/>
                <w:rtl/>
              </w:rPr>
              <w:t xml:space="preserve">חלקי </w:t>
            </w:r>
            <w:r w:rsidRPr="00916C7F">
              <w:rPr>
                <w:rFonts w:hint="cs"/>
                <w:sz w:val="18"/>
                <w:szCs w:val="18"/>
                <w:rtl/>
              </w:rPr>
              <w:t>על שאלות עמיתים</w:t>
            </w:r>
            <w:r>
              <w:rPr>
                <w:rFonts w:hint="cs"/>
                <w:sz w:val="18"/>
                <w:szCs w:val="18"/>
                <w:rtl/>
              </w:rPr>
              <w:t>-</w:t>
            </w:r>
            <w:r w:rsidRPr="00916C7F">
              <w:rPr>
                <w:rFonts w:hint="cs"/>
                <w:sz w:val="18"/>
                <w:szCs w:val="18"/>
                <w:rtl/>
              </w:rPr>
              <w:t xml:space="preserve"> </w:t>
            </w:r>
            <w:r>
              <w:rPr>
                <w:rFonts w:hint="cs"/>
                <w:sz w:val="18"/>
                <w:szCs w:val="18"/>
                <w:rtl/>
              </w:rPr>
              <w:t>3</w:t>
            </w:r>
            <w:r w:rsidRPr="00916C7F">
              <w:rPr>
                <w:rFonts w:hint="cs"/>
                <w:sz w:val="18"/>
                <w:szCs w:val="18"/>
                <w:rtl/>
              </w:rPr>
              <w:t xml:space="preserve"> נק'</w:t>
            </w:r>
            <w:r>
              <w:rPr>
                <w:rFonts w:hint="cs"/>
                <w:sz w:val="18"/>
                <w:szCs w:val="18"/>
                <w:rtl/>
              </w:rPr>
              <w:t xml:space="preserve"> </w:t>
            </w:r>
          </w:p>
        </w:tc>
        <w:tc>
          <w:tcPr>
            <w:tcW w:w="1844" w:type="dxa"/>
            <w:shd w:val="clear" w:color="auto" w:fill="auto"/>
          </w:tcPr>
          <w:p w:rsidR="00286278" w:rsidRDefault="00286278" w:rsidP="009A1974">
            <w:pPr>
              <w:spacing w:after="0" w:line="240" w:lineRule="auto"/>
              <w:rPr>
                <w:sz w:val="18"/>
                <w:szCs w:val="18"/>
                <w:rtl/>
              </w:rPr>
            </w:pPr>
            <w:r>
              <w:rPr>
                <w:rFonts w:hint="cs"/>
                <w:sz w:val="18"/>
                <w:szCs w:val="18"/>
                <w:rtl/>
              </w:rPr>
              <w:t>ההצגה אינה  קולחת המציג קורא מן הכתוב</w:t>
            </w:r>
            <w:r w:rsidRPr="00916C7F">
              <w:rPr>
                <w:rFonts w:hint="cs"/>
                <w:sz w:val="18"/>
                <w:szCs w:val="18"/>
                <w:rtl/>
              </w:rPr>
              <w:t xml:space="preserve">. </w:t>
            </w:r>
            <w:r>
              <w:rPr>
                <w:rFonts w:hint="cs"/>
                <w:sz w:val="18"/>
                <w:szCs w:val="18"/>
                <w:rtl/>
              </w:rPr>
              <w:t xml:space="preserve">אין </w:t>
            </w:r>
            <w:r w:rsidRPr="00916C7F">
              <w:rPr>
                <w:rFonts w:hint="cs"/>
                <w:sz w:val="18"/>
                <w:szCs w:val="18"/>
                <w:rtl/>
              </w:rPr>
              <w:t xml:space="preserve"> </w:t>
            </w:r>
            <w:r>
              <w:rPr>
                <w:rFonts w:hint="cs"/>
                <w:sz w:val="18"/>
                <w:szCs w:val="18"/>
                <w:rtl/>
              </w:rPr>
              <w:t xml:space="preserve">שיתוף של רוב חברי הקבוצה אין  </w:t>
            </w:r>
            <w:r w:rsidRPr="00916C7F">
              <w:rPr>
                <w:rFonts w:hint="cs"/>
                <w:sz w:val="18"/>
                <w:szCs w:val="18"/>
                <w:rtl/>
              </w:rPr>
              <w:t xml:space="preserve">מענה </w:t>
            </w:r>
            <w:r>
              <w:rPr>
                <w:rFonts w:hint="cs"/>
                <w:sz w:val="18"/>
                <w:szCs w:val="18"/>
                <w:rtl/>
              </w:rPr>
              <w:t xml:space="preserve">חלקי </w:t>
            </w:r>
            <w:r w:rsidRPr="00916C7F">
              <w:rPr>
                <w:rFonts w:hint="cs"/>
                <w:sz w:val="18"/>
                <w:szCs w:val="18"/>
                <w:rtl/>
              </w:rPr>
              <w:t>על שאלות עמיתים</w:t>
            </w:r>
            <w:r>
              <w:rPr>
                <w:rFonts w:hint="cs"/>
                <w:sz w:val="18"/>
                <w:szCs w:val="18"/>
                <w:rtl/>
              </w:rPr>
              <w:t>-</w:t>
            </w:r>
            <w:r w:rsidRPr="00916C7F">
              <w:rPr>
                <w:rFonts w:hint="cs"/>
                <w:sz w:val="18"/>
                <w:szCs w:val="18"/>
                <w:rtl/>
              </w:rPr>
              <w:t xml:space="preserve"> </w:t>
            </w:r>
            <w:r>
              <w:rPr>
                <w:rFonts w:hint="cs"/>
                <w:sz w:val="18"/>
                <w:szCs w:val="18"/>
                <w:rtl/>
              </w:rPr>
              <w:t>1 נק'</w:t>
            </w:r>
          </w:p>
        </w:tc>
      </w:tr>
      <w:tr w:rsidR="00286278" w:rsidRPr="00766750" w:rsidTr="009A1974">
        <w:trPr>
          <w:cantSplit/>
          <w:trHeight w:val="471"/>
          <w:jc w:val="center"/>
        </w:trPr>
        <w:tc>
          <w:tcPr>
            <w:tcW w:w="1984" w:type="dxa"/>
          </w:tcPr>
          <w:p w:rsidR="00286278" w:rsidRPr="00916C7F" w:rsidRDefault="00286278" w:rsidP="009A1974">
            <w:pPr>
              <w:spacing w:after="0" w:line="240" w:lineRule="auto"/>
              <w:jc w:val="both"/>
              <w:rPr>
                <w:sz w:val="18"/>
                <w:szCs w:val="18"/>
                <w:rtl/>
              </w:rPr>
            </w:pPr>
          </w:p>
        </w:tc>
        <w:tc>
          <w:tcPr>
            <w:tcW w:w="7371" w:type="dxa"/>
            <w:gridSpan w:val="4"/>
            <w:shd w:val="clear" w:color="auto" w:fill="auto"/>
          </w:tcPr>
          <w:p w:rsidR="00286278" w:rsidRDefault="00286278" w:rsidP="009A1974">
            <w:pPr>
              <w:spacing w:after="0" w:line="240" w:lineRule="auto"/>
              <w:ind w:left="360"/>
              <w:rPr>
                <w:b/>
                <w:bCs/>
                <w:sz w:val="18"/>
                <w:szCs w:val="18"/>
                <w:rtl/>
              </w:rPr>
            </w:pPr>
            <w:r w:rsidRPr="005A656E">
              <w:rPr>
                <w:rFonts w:hint="cs"/>
                <w:b/>
                <w:bCs/>
                <w:sz w:val="18"/>
                <w:szCs w:val="18"/>
                <w:rtl/>
              </w:rPr>
              <w:t>סכה'</w:t>
            </w:r>
            <w:r>
              <w:rPr>
                <w:rFonts w:hint="cs"/>
                <w:b/>
                <w:bCs/>
                <w:sz w:val="18"/>
                <w:szCs w:val="18"/>
                <w:rtl/>
              </w:rPr>
              <w:t xml:space="preserve"> ציון התלמיד</w:t>
            </w:r>
            <w:r w:rsidRPr="005A656E">
              <w:rPr>
                <w:rFonts w:hint="cs"/>
                <w:b/>
                <w:bCs/>
                <w:sz w:val="18"/>
                <w:szCs w:val="18"/>
                <w:rtl/>
              </w:rPr>
              <w:t>: 105 נק'</w:t>
            </w:r>
            <w:r>
              <w:rPr>
                <w:rFonts w:hint="cs"/>
                <w:b/>
                <w:bCs/>
                <w:sz w:val="18"/>
                <w:szCs w:val="18"/>
                <w:rtl/>
              </w:rPr>
              <w:t xml:space="preserve"> </w:t>
            </w:r>
          </w:p>
          <w:p w:rsidR="00286278" w:rsidRPr="00766750" w:rsidRDefault="00286278" w:rsidP="009A1974">
            <w:pPr>
              <w:spacing w:after="0" w:line="240" w:lineRule="auto"/>
              <w:ind w:left="360"/>
              <w:rPr>
                <w:rtl/>
              </w:rPr>
            </w:pPr>
            <w:r>
              <w:rPr>
                <w:rFonts w:hint="cs"/>
                <w:b/>
                <w:bCs/>
                <w:sz w:val="18"/>
                <w:szCs w:val="18"/>
                <w:rtl/>
              </w:rPr>
              <w:t xml:space="preserve">הערכה מילולית:     </w:t>
            </w:r>
            <w:r w:rsidRPr="005A656E">
              <w:rPr>
                <w:rFonts w:hint="cs"/>
                <w:b/>
                <w:bCs/>
                <w:sz w:val="18"/>
                <w:szCs w:val="18"/>
                <w:rtl/>
              </w:rPr>
              <w:t xml:space="preserve"> </w:t>
            </w:r>
          </w:p>
        </w:tc>
      </w:tr>
    </w:tbl>
    <w:p w:rsidR="00286278" w:rsidRDefault="00286278" w:rsidP="00286278">
      <w:pPr>
        <w:spacing w:after="0" w:line="240" w:lineRule="auto"/>
        <w:rPr>
          <w:b/>
          <w:bCs/>
          <w:sz w:val="26"/>
          <w:szCs w:val="26"/>
          <w:u w:val="single"/>
          <w:rtl/>
        </w:rPr>
      </w:pPr>
    </w:p>
    <w:p w:rsidR="00286278" w:rsidRPr="00286278" w:rsidRDefault="00286278" w:rsidP="00286278">
      <w:pPr>
        <w:spacing w:after="0" w:line="240" w:lineRule="auto"/>
        <w:rPr>
          <w:b/>
          <w:bCs/>
          <w:sz w:val="26"/>
          <w:szCs w:val="26"/>
          <w:u w:val="single"/>
          <w:rtl/>
        </w:rPr>
      </w:pPr>
    </w:p>
    <w:p w:rsidR="00286278" w:rsidRPr="00BF6149" w:rsidRDefault="00286278" w:rsidP="00BF6149">
      <w:pPr>
        <w:pStyle w:val="2"/>
        <w:rPr>
          <w:rFonts w:asciiTheme="minorBidi" w:hAnsiTheme="minorBidi" w:cstheme="minorBidi"/>
          <w:b/>
          <w:bCs/>
          <w:sz w:val="40"/>
          <w:szCs w:val="40"/>
        </w:rPr>
      </w:pPr>
      <w:r w:rsidRPr="00BF6149">
        <w:rPr>
          <w:rFonts w:asciiTheme="minorBidi" w:hAnsiTheme="minorBidi" w:cstheme="minorBidi"/>
          <w:b/>
          <w:bCs/>
          <w:sz w:val="40"/>
          <w:szCs w:val="40"/>
          <w:rtl/>
        </w:rPr>
        <w:t>דף למורה</w:t>
      </w:r>
    </w:p>
    <w:p w:rsidR="00286278" w:rsidRDefault="00286278" w:rsidP="00784EAD">
      <w:pPr>
        <w:spacing w:line="240" w:lineRule="auto"/>
      </w:pPr>
    </w:p>
    <w:p w:rsidR="005B7495" w:rsidRPr="00BF6149" w:rsidRDefault="0093695E" w:rsidP="00BF6149">
      <w:pPr>
        <w:pStyle w:val="3"/>
        <w:numPr>
          <w:ilvl w:val="0"/>
          <w:numId w:val="18"/>
        </w:numPr>
        <w:spacing w:before="0" w:line="360" w:lineRule="auto"/>
        <w:ind w:left="41"/>
        <w:rPr>
          <w:rFonts w:asciiTheme="minorBidi" w:hAnsiTheme="minorBidi" w:cstheme="minorBidi"/>
          <w:b/>
          <w:bCs/>
        </w:rPr>
      </w:pPr>
      <w:r w:rsidRPr="00BF6149">
        <w:rPr>
          <w:rFonts w:asciiTheme="minorBidi" w:hAnsiTheme="minorBidi" w:cstheme="minorBidi"/>
          <w:b/>
          <w:bCs/>
          <w:rtl/>
        </w:rPr>
        <w:t xml:space="preserve">אוכלוסיית היעד, </w:t>
      </w:r>
      <w:r w:rsidR="0063565C" w:rsidRPr="00BF6149">
        <w:rPr>
          <w:rFonts w:asciiTheme="minorBidi" w:hAnsiTheme="minorBidi" w:cstheme="minorBidi"/>
          <w:b/>
          <w:bCs/>
          <w:rtl/>
        </w:rPr>
        <w:t>הנושא הלימודי והרציונל בבחירת המטלה</w:t>
      </w:r>
    </w:p>
    <w:p w:rsidR="005B7495" w:rsidRPr="00BF6149" w:rsidRDefault="005B7495" w:rsidP="00BF6149">
      <w:pPr>
        <w:spacing w:after="0" w:line="360" w:lineRule="auto"/>
        <w:rPr>
          <w:sz w:val="24"/>
          <w:szCs w:val="24"/>
          <w:rtl/>
        </w:rPr>
      </w:pPr>
      <w:r w:rsidRPr="00BF6149">
        <w:rPr>
          <w:rFonts w:hint="cs"/>
          <w:sz w:val="24"/>
          <w:szCs w:val="24"/>
          <w:u w:val="single"/>
          <w:rtl/>
        </w:rPr>
        <w:t>אוכלוסיית היעד</w:t>
      </w:r>
      <w:r w:rsidRPr="00BF6149">
        <w:rPr>
          <w:rFonts w:hint="cs"/>
          <w:sz w:val="24"/>
          <w:szCs w:val="24"/>
          <w:rtl/>
        </w:rPr>
        <w:t>: כית</w:t>
      </w:r>
      <w:r w:rsidR="00434D2F" w:rsidRPr="00BF6149">
        <w:rPr>
          <w:rFonts w:hint="cs"/>
          <w:sz w:val="24"/>
          <w:szCs w:val="24"/>
          <w:rtl/>
        </w:rPr>
        <w:t xml:space="preserve">ות </w:t>
      </w:r>
      <w:r w:rsidRPr="00BF6149">
        <w:rPr>
          <w:rFonts w:hint="cs"/>
          <w:sz w:val="24"/>
          <w:szCs w:val="24"/>
          <w:rtl/>
        </w:rPr>
        <w:t xml:space="preserve"> </w:t>
      </w:r>
      <w:r w:rsidR="0063565C" w:rsidRPr="00BF6149">
        <w:rPr>
          <w:rFonts w:hint="cs"/>
          <w:sz w:val="24"/>
          <w:szCs w:val="24"/>
          <w:rtl/>
        </w:rPr>
        <w:t>יוד</w:t>
      </w:r>
      <w:r w:rsidR="0093695E" w:rsidRPr="00BF6149">
        <w:rPr>
          <w:rFonts w:hint="cs"/>
          <w:sz w:val="24"/>
          <w:szCs w:val="24"/>
          <w:rtl/>
        </w:rPr>
        <w:t>,</w:t>
      </w:r>
      <w:r w:rsidR="0063565C" w:rsidRPr="00BF6149">
        <w:rPr>
          <w:rFonts w:hint="cs"/>
          <w:sz w:val="24"/>
          <w:szCs w:val="24"/>
          <w:rtl/>
        </w:rPr>
        <w:t xml:space="preserve"> </w:t>
      </w:r>
      <w:r w:rsidR="0093695E" w:rsidRPr="00BF6149">
        <w:rPr>
          <w:rFonts w:hint="cs"/>
          <w:sz w:val="24"/>
          <w:szCs w:val="24"/>
          <w:rtl/>
        </w:rPr>
        <w:t>לקראת סיום שנת הלימודים לאחר שיש לתלמידים ידע מצטבר בנושאים ביולוגים שונים.</w:t>
      </w:r>
    </w:p>
    <w:p w:rsidR="001342DE" w:rsidRPr="00BF6149" w:rsidRDefault="0063565C" w:rsidP="00BF6149">
      <w:pPr>
        <w:spacing w:after="0" w:line="360" w:lineRule="auto"/>
        <w:rPr>
          <w:sz w:val="24"/>
          <w:szCs w:val="24"/>
          <w:rtl/>
        </w:rPr>
      </w:pPr>
      <w:r w:rsidRPr="00BF6149">
        <w:rPr>
          <w:rFonts w:hint="cs"/>
          <w:sz w:val="24"/>
          <w:szCs w:val="24"/>
          <w:u w:val="single"/>
          <w:rtl/>
        </w:rPr>
        <w:t xml:space="preserve">הנושא </w:t>
      </w:r>
      <w:r w:rsidR="001342DE" w:rsidRPr="00BF6149">
        <w:rPr>
          <w:rFonts w:hint="cs"/>
          <w:sz w:val="24"/>
          <w:szCs w:val="24"/>
          <w:u w:val="single"/>
          <w:rtl/>
        </w:rPr>
        <w:t>לימודי:</w:t>
      </w:r>
      <w:r w:rsidR="001342DE" w:rsidRPr="00BF6149">
        <w:rPr>
          <w:rFonts w:hint="cs"/>
          <w:sz w:val="24"/>
          <w:szCs w:val="24"/>
          <w:rtl/>
        </w:rPr>
        <w:t xml:space="preserve"> </w:t>
      </w:r>
      <w:r w:rsidRPr="00BF6149">
        <w:rPr>
          <w:rFonts w:hint="cs"/>
          <w:sz w:val="24"/>
          <w:szCs w:val="24"/>
          <w:rtl/>
        </w:rPr>
        <w:t xml:space="preserve"> לתלמידים יש רקע לימודי במערכת ה</w:t>
      </w:r>
      <w:r w:rsidR="001342DE" w:rsidRPr="00BF6149">
        <w:rPr>
          <w:sz w:val="24"/>
          <w:szCs w:val="24"/>
          <w:rtl/>
        </w:rPr>
        <w:t xml:space="preserve">עצבים, הורמונים, </w:t>
      </w:r>
      <w:r w:rsidRPr="00BF6149">
        <w:rPr>
          <w:rFonts w:hint="cs"/>
          <w:sz w:val="24"/>
          <w:szCs w:val="24"/>
          <w:rtl/>
        </w:rPr>
        <w:t>מערכת ה</w:t>
      </w:r>
      <w:r w:rsidR="001342DE" w:rsidRPr="00BF6149">
        <w:rPr>
          <w:sz w:val="24"/>
          <w:szCs w:val="24"/>
          <w:rtl/>
        </w:rPr>
        <w:t>רב</w:t>
      </w:r>
      <w:r w:rsidR="00434D2F" w:rsidRPr="00BF6149">
        <w:rPr>
          <w:rFonts w:hint="cs"/>
          <w:sz w:val="24"/>
          <w:szCs w:val="24"/>
          <w:rtl/>
        </w:rPr>
        <w:t>י</w:t>
      </w:r>
      <w:r w:rsidR="001342DE" w:rsidRPr="00BF6149">
        <w:rPr>
          <w:sz w:val="24"/>
          <w:szCs w:val="24"/>
          <w:rtl/>
        </w:rPr>
        <w:t xml:space="preserve">יה, </w:t>
      </w:r>
      <w:r w:rsidRPr="00BF6149">
        <w:rPr>
          <w:rFonts w:hint="cs"/>
          <w:sz w:val="24"/>
          <w:szCs w:val="24"/>
          <w:rtl/>
        </w:rPr>
        <w:t>מערכת ה</w:t>
      </w:r>
      <w:r w:rsidR="001342DE" w:rsidRPr="00BF6149">
        <w:rPr>
          <w:sz w:val="24"/>
          <w:szCs w:val="24"/>
          <w:rtl/>
        </w:rPr>
        <w:t xml:space="preserve">חיסון </w:t>
      </w:r>
      <w:r w:rsidR="001342DE" w:rsidRPr="00BF6149">
        <w:rPr>
          <w:rFonts w:hint="cs"/>
          <w:sz w:val="24"/>
          <w:szCs w:val="24"/>
          <w:rtl/>
        </w:rPr>
        <w:t>ו</w:t>
      </w:r>
      <w:r w:rsidR="001342DE" w:rsidRPr="00BF6149">
        <w:rPr>
          <w:sz w:val="24"/>
          <w:szCs w:val="24"/>
          <w:rtl/>
        </w:rPr>
        <w:t>הפרשת שתן</w:t>
      </w:r>
      <w:r w:rsidRPr="00BF6149">
        <w:rPr>
          <w:rFonts w:hint="cs"/>
          <w:sz w:val="24"/>
          <w:szCs w:val="24"/>
          <w:rtl/>
        </w:rPr>
        <w:t xml:space="preserve">.  </w:t>
      </w:r>
      <w:r w:rsidR="0093695E" w:rsidRPr="00BF6149">
        <w:rPr>
          <w:rFonts w:hint="cs"/>
          <w:sz w:val="24"/>
          <w:szCs w:val="24"/>
          <w:rtl/>
        </w:rPr>
        <w:t>(הבחירה במדען/</w:t>
      </w:r>
      <w:proofErr w:type="spellStart"/>
      <w:r w:rsidR="0093695E" w:rsidRPr="00BF6149">
        <w:rPr>
          <w:rFonts w:hint="cs"/>
          <w:sz w:val="24"/>
          <w:szCs w:val="24"/>
          <w:rtl/>
        </w:rPr>
        <w:t>ית</w:t>
      </w:r>
      <w:proofErr w:type="spellEnd"/>
      <w:r w:rsidR="0093695E" w:rsidRPr="00BF6149">
        <w:rPr>
          <w:rFonts w:hint="cs"/>
          <w:sz w:val="24"/>
          <w:szCs w:val="24"/>
          <w:rtl/>
        </w:rPr>
        <w:t xml:space="preserve"> ובתגליתם היא מתוך רשימה של תגליות נובל בתחומים  שנלמדו בכיתה במהלך השנה (ראו נספח א').  </w:t>
      </w:r>
    </w:p>
    <w:p w:rsidR="0063565C" w:rsidRPr="00BF6149" w:rsidRDefault="00940F25" w:rsidP="00BF6149">
      <w:pPr>
        <w:spacing w:after="0" w:line="360" w:lineRule="auto"/>
        <w:rPr>
          <w:sz w:val="24"/>
          <w:szCs w:val="24"/>
          <w:rtl/>
        </w:rPr>
      </w:pPr>
      <w:r w:rsidRPr="00BF6149">
        <w:rPr>
          <w:rFonts w:hint="cs"/>
          <w:sz w:val="24"/>
          <w:szCs w:val="24"/>
          <w:u w:val="single"/>
          <w:rtl/>
        </w:rPr>
        <w:t>הרציונל</w:t>
      </w:r>
      <w:r w:rsidR="005B7495" w:rsidRPr="00BF6149">
        <w:rPr>
          <w:rFonts w:hint="cs"/>
          <w:sz w:val="24"/>
          <w:szCs w:val="24"/>
          <w:u w:val="single"/>
          <w:rtl/>
        </w:rPr>
        <w:t xml:space="preserve"> לבחירה במטלה</w:t>
      </w:r>
      <w:r w:rsidRPr="00BF6149">
        <w:rPr>
          <w:rFonts w:hint="cs"/>
          <w:sz w:val="24"/>
          <w:szCs w:val="24"/>
          <w:rtl/>
        </w:rPr>
        <w:t xml:space="preserve">: </w:t>
      </w:r>
      <w:r w:rsidR="005B2341" w:rsidRPr="00BF6149">
        <w:rPr>
          <w:rFonts w:hint="cs"/>
          <w:sz w:val="24"/>
          <w:szCs w:val="24"/>
          <w:rtl/>
        </w:rPr>
        <w:t xml:space="preserve">התלמידים </w:t>
      </w:r>
      <w:r w:rsidR="00BE07DC" w:rsidRPr="00BF6149">
        <w:rPr>
          <w:rFonts w:hint="cs"/>
          <w:sz w:val="24"/>
          <w:szCs w:val="24"/>
          <w:rtl/>
        </w:rPr>
        <w:t>יחשפו לתגליות עבר בולטות בתחום הביולוגיה</w:t>
      </w:r>
      <w:r w:rsidR="005B7495" w:rsidRPr="00BF6149">
        <w:rPr>
          <w:rFonts w:hint="cs"/>
          <w:sz w:val="24"/>
          <w:szCs w:val="24"/>
          <w:rtl/>
        </w:rPr>
        <w:t>.</w:t>
      </w:r>
      <w:r w:rsidR="00BE07DC" w:rsidRPr="00BF6149">
        <w:rPr>
          <w:rFonts w:hint="cs"/>
          <w:sz w:val="24"/>
          <w:szCs w:val="24"/>
          <w:rtl/>
        </w:rPr>
        <w:t xml:space="preserve"> </w:t>
      </w:r>
      <w:r w:rsidR="0093695E" w:rsidRPr="00BF6149">
        <w:rPr>
          <w:rFonts w:hint="cs"/>
          <w:sz w:val="24"/>
          <w:szCs w:val="24"/>
          <w:rtl/>
        </w:rPr>
        <w:t>היכרות עם התגליות הגדולות בתחומים אותם כבר למדו בשעורי הביולוגיה תשפוך אור נוסף והעמקה באותם נושאים.</w:t>
      </w:r>
      <w:r w:rsidR="005B2341" w:rsidRPr="00BF6149">
        <w:rPr>
          <w:rFonts w:hint="cs"/>
          <w:sz w:val="24"/>
          <w:szCs w:val="24"/>
          <w:rtl/>
        </w:rPr>
        <w:t xml:space="preserve"> </w:t>
      </w:r>
    </w:p>
    <w:p w:rsidR="00362A33" w:rsidRPr="00BF6149" w:rsidRDefault="00362A33" w:rsidP="00BF6149">
      <w:pPr>
        <w:pStyle w:val="3"/>
        <w:numPr>
          <w:ilvl w:val="0"/>
          <w:numId w:val="18"/>
        </w:numPr>
        <w:ind w:left="41"/>
        <w:rPr>
          <w:rFonts w:asciiTheme="minorBidi" w:hAnsiTheme="minorBidi" w:cstheme="minorBidi"/>
          <w:b/>
          <w:bCs/>
          <w:sz w:val="28"/>
          <w:szCs w:val="28"/>
        </w:rPr>
      </w:pPr>
      <w:r w:rsidRPr="00BF6149">
        <w:rPr>
          <w:rFonts w:asciiTheme="minorBidi" w:hAnsiTheme="minorBidi" w:cstheme="minorBidi"/>
          <w:b/>
          <w:bCs/>
          <w:sz w:val="28"/>
          <w:szCs w:val="28"/>
          <w:rtl/>
        </w:rPr>
        <w:t>מאפייני מטלת הביצוע</w:t>
      </w:r>
    </w:p>
    <w:p w:rsidR="00362A33" w:rsidRPr="00BF6149" w:rsidRDefault="00362A33" w:rsidP="00BF6149">
      <w:pPr>
        <w:spacing w:after="0" w:line="360" w:lineRule="auto"/>
        <w:rPr>
          <w:sz w:val="24"/>
          <w:szCs w:val="24"/>
        </w:rPr>
      </w:pPr>
      <w:r w:rsidRPr="00BF6149">
        <w:rPr>
          <w:rFonts w:hint="cs"/>
          <w:sz w:val="24"/>
          <w:szCs w:val="24"/>
          <w:rtl/>
        </w:rPr>
        <w:t xml:space="preserve">המטלה דורשת מהתלמידים מיומנויות באיתור ידע, הבנה ברמה גבוהה, אבחנה בין עיקר לטפל, יכולת לארגן את המידע שאספו ויכולת ביצועית בהכנת הכרזה. המטלה מאפשרת  גם התנסות חשובה בהצגת חומר בפני קהל (הצגת הכרזה בכנס בפני עמיתיהם לכיתה). </w:t>
      </w:r>
      <w:r w:rsidRPr="00BF6149">
        <w:rPr>
          <w:sz w:val="24"/>
          <w:szCs w:val="24"/>
          <w:rtl/>
        </w:rPr>
        <w:br/>
      </w:r>
      <w:r w:rsidRPr="00BF6149">
        <w:rPr>
          <w:rFonts w:hint="cs"/>
          <w:sz w:val="24"/>
          <w:szCs w:val="24"/>
          <w:rtl/>
        </w:rPr>
        <w:lastRenderedPageBreak/>
        <w:t xml:space="preserve">המטלה רלוונטית לחומר הלימוד שלמדו. היא מספקת נקודת מבט נוספת על התגליות גדולות בעולם הביולוגיה ומאירה בזווית נוספת את המידע שלמדו בכיתה. המטלה מעשירה את הידע של התלמידים בהיסטוריה של התגליות ומעמיקה את הבנתם בתלות ברקע של אותה התקופה בה התגלתה התגלית ובהשתלשלות המאורעות שהביאו לגילויה. המטלה חושפת גם פרטים "מאחורי הקלעים" של התגליות הגדולות. </w:t>
      </w:r>
    </w:p>
    <w:p w:rsidR="00362A33" w:rsidRPr="00BF6149" w:rsidRDefault="00362A33" w:rsidP="00BF6149">
      <w:pPr>
        <w:spacing w:after="0" w:line="360" w:lineRule="auto"/>
        <w:rPr>
          <w:sz w:val="24"/>
          <w:szCs w:val="24"/>
          <w:rtl/>
        </w:rPr>
      </w:pPr>
      <w:r w:rsidRPr="00BF6149">
        <w:rPr>
          <w:rFonts w:hint="cs"/>
          <w:sz w:val="24"/>
          <w:szCs w:val="24"/>
          <w:u w:val="single"/>
          <w:rtl/>
        </w:rPr>
        <w:t>הזמן הנדרש לביצוע המטלה</w:t>
      </w:r>
      <w:r w:rsidRPr="00BF6149">
        <w:rPr>
          <w:rFonts w:hint="cs"/>
          <w:sz w:val="24"/>
          <w:szCs w:val="24"/>
          <w:rtl/>
        </w:rPr>
        <w:t>: יחידת לימוד של 4 שיעורים שיתפרשו על פני 3 שבועות</w:t>
      </w:r>
    </w:p>
    <w:p w:rsidR="00362A33" w:rsidRPr="00BF6149" w:rsidRDefault="00362A33" w:rsidP="00BF6149">
      <w:pPr>
        <w:spacing w:after="0" w:line="360" w:lineRule="auto"/>
        <w:rPr>
          <w:sz w:val="24"/>
          <w:szCs w:val="24"/>
          <w:rtl/>
        </w:rPr>
      </w:pPr>
      <w:r w:rsidRPr="00BF6149">
        <w:rPr>
          <w:rFonts w:hint="cs"/>
          <w:sz w:val="24"/>
          <w:szCs w:val="24"/>
          <w:u w:val="single"/>
          <w:rtl/>
        </w:rPr>
        <w:t>העבודה תתבצע בקבוצות</w:t>
      </w:r>
      <w:r w:rsidRPr="00BF6149">
        <w:rPr>
          <w:rFonts w:hint="cs"/>
          <w:sz w:val="24"/>
          <w:szCs w:val="24"/>
          <w:rtl/>
        </w:rPr>
        <w:t>: 4 תלמידים בקבוצה</w:t>
      </w:r>
    </w:p>
    <w:p w:rsidR="00362A33" w:rsidRPr="00BF6149" w:rsidRDefault="00362A33" w:rsidP="00BF6149">
      <w:pPr>
        <w:spacing w:after="0" w:line="360" w:lineRule="auto"/>
        <w:rPr>
          <w:sz w:val="24"/>
          <w:szCs w:val="24"/>
          <w:rtl/>
        </w:rPr>
      </w:pPr>
      <w:r w:rsidRPr="00BF6149">
        <w:rPr>
          <w:rFonts w:hint="cs"/>
          <w:sz w:val="24"/>
          <w:szCs w:val="24"/>
          <w:u w:val="single"/>
          <w:rtl/>
        </w:rPr>
        <w:t>דרישות טכניות</w:t>
      </w:r>
      <w:r w:rsidRPr="00BF6149">
        <w:rPr>
          <w:rFonts w:hint="cs"/>
          <w:sz w:val="24"/>
          <w:szCs w:val="24"/>
          <w:rtl/>
        </w:rPr>
        <w:t xml:space="preserve">: מקרן, מסך, חדר מחשבים </w:t>
      </w:r>
    </w:p>
    <w:p w:rsidR="00BF6149" w:rsidRDefault="00BF6149" w:rsidP="00BF6149">
      <w:pPr>
        <w:spacing w:after="0" w:line="360" w:lineRule="auto"/>
        <w:rPr>
          <w:b/>
          <w:bCs/>
          <w:sz w:val="24"/>
          <w:szCs w:val="24"/>
          <w:rtl/>
        </w:rPr>
      </w:pPr>
    </w:p>
    <w:p w:rsidR="00362A33" w:rsidRPr="00BF6149" w:rsidRDefault="00362A33" w:rsidP="00BF6149">
      <w:pPr>
        <w:spacing w:after="0" w:line="360" w:lineRule="auto"/>
        <w:rPr>
          <w:b/>
          <w:bCs/>
          <w:sz w:val="24"/>
          <w:szCs w:val="24"/>
          <w:rtl/>
        </w:rPr>
      </w:pPr>
      <w:r w:rsidRPr="00BF6149">
        <w:rPr>
          <w:rFonts w:hint="cs"/>
          <w:b/>
          <w:bCs/>
          <w:sz w:val="24"/>
          <w:szCs w:val="24"/>
          <w:rtl/>
        </w:rPr>
        <w:t xml:space="preserve">הפעילות נערכת במספר שלבים </w:t>
      </w:r>
    </w:p>
    <w:p w:rsidR="00362A33" w:rsidRPr="00BF6149" w:rsidRDefault="00362A33" w:rsidP="00BF6149">
      <w:pPr>
        <w:pStyle w:val="a4"/>
        <w:numPr>
          <w:ilvl w:val="0"/>
          <w:numId w:val="2"/>
        </w:numPr>
        <w:spacing w:after="0" w:line="360" w:lineRule="auto"/>
        <w:rPr>
          <w:sz w:val="24"/>
          <w:szCs w:val="24"/>
        </w:rPr>
      </w:pPr>
      <w:r w:rsidRPr="00BF6149">
        <w:rPr>
          <w:rFonts w:hint="cs"/>
          <w:b/>
          <w:bCs/>
          <w:sz w:val="24"/>
          <w:szCs w:val="24"/>
          <w:rtl/>
        </w:rPr>
        <w:t>שלב ראשון</w:t>
      </w:r>
      <w:r w:rsidRPr="00BF6149">
        <w:rPr>
          <w:rFonts w:hint="cs"/>
          <w:sz w:val="24"/>
          <w:szCs w:val="24"/>
          <w:rtl/>
        </w:rPr>
        <w:t>: בכיתת האם: שיעור בו תתבצע בכיתת האם חשיפת המשימה, ניתוח דוגמה על פי מחוון למשימה</w:t>
      </w:r>
      <w:r w:rsidR="007B28EB" w:rsidRPr="00BF6149">
        <w:rPr>
          <w:rFonts w:hint="cs"/>
          <w:sz w:val="24"/>
          <w:szCs w:val="24"/>
          <w:rtl/>
        </w:rPr>
        <w:t xml:space="preserve"> (דוגמה - </w:t>
      </w:r>
      <w:r w:rsidR="007B28EB" w:rsidRPr="00BF6149">
        <w:rPr>
          <w:rFonts w:hint="cs"/>
          <w:b/>
          <w:bCs/>
          <w:sz w:val="24"/>
          <w:szCs w:val="24"/>
          <w:rtl/>
        </w:rPr>
        <w:t>בנספח ב)</w:t>
      </w:r>
      <w:r w:rsidRPr="00BF6149">
        <w:rPr>
          <w:rFonts w:hint="cs"/>
          <w:b/>
          <w:bCs/>
          <w:sz w:val="24"/>
          <w:szCs w:val="24"/>
          <w:rtl/>
        </w:rPr>
        <w:t>,</w:t>
      </w:r>
      <w:r w:rsidRPr="00BF6149">
        <w:rPr>
          <w:rFonts w:hint="cs"/>
          <w:sz w:val="24"/>
          <w:szCs w:val="24"/>
          <w:rtl/>
        </w:rPr>
        <w:t xml:space="preserve"> חלוקה לקבוצות, בחירת מדען/</w:t>
      </w:r>
      <w:proofErr w:type="spellStart"/>
      <w:r w:rsidRPr="00BF6149">
        <w:rPr>
          <w:rFonts w:hint="cs"/>
          <w:sz w:val="24"/>
          <w:szCs w:val="24"/>
          <w:rtl/>
        </w:rPr>
        <w:t>ית</w:t>
      </w:r>
      <w:proofErr w:type="spellEnd"/>
      <w:r w:rsidRPr="00BF6149">
        <w:rPr>
          <w:rFonts w:hint="cs"/>
          <w:sz w:val="24"/>
          <w:szCs w:val="24"/>
          <w:rtl/>
        </w:rPr>
        <w:t xml:space="preserve"> ע"י כל קבוצה.</w:t>
      </w:r>
    </w:p>
    <w:p w:rsidR="00362A33" w:rsidRPr="00BF6149" w:rsidRDefault="00362A33" w:rsidP="00BF6149">
      <w:pPr>
        <w:pStyle w:val="a4"/>
        <w:numPr>
          <w:ilvl w:val="0"/>
          <w:numId w:val="2"/>
        </w:numPr>
        <w:spacing w:after="0" w:line="360" w:lineRule="auto"/>
        <w:rPr>
          <w:sz w:val="24"/>
          <w:szCs w:val="24"/>
        </w:rPr>
      </w:pPr>
      <w:r w:rsidRPr="00BF6149">
        <w:rPr>
          <w:rFonts w:hint="cs"/>
          <w:b/>
          <w:bCs/>
          <w:sz w:val="24"/>
          <w:szCs w:val="24"/>
          <w:rtl/>
        </w:rPr>
        <w:t xml:space="preserve">שלב החקר : </w:t>
      </w:r>
      <w:r w:rsidRPr="00BF6149">
        <w:rPr>
          <w:rFonts w:hint="cs"/>
          <w:sz w:val="24"/>
          <w:szCs w:val="24"/>
          <w:rtl/>
        </w:rPr>
        <w:t>שיעורים  2 ו-3 יתבצעו בחדר מחשבים. כל קבוצה תעבוד על מחשב, תאתר מידע ותתחיל לעבוד על התגלית שבחרה.</w:t>
      </w:r>
    </w:p>
    <w:p w:rsidR="00362A33" w:rsidRPr="00BF6149" w:rsidRDefault="00362A33" w:rsidP="00BF6149">
      <w:pPr>
        <w:pStyle w:val="a4"/>
        <w:numPr>
          <w:ilvl w:val="0"/>
          <w:numId w:val="2"/>
        </w:numPr>
        <w:spacing w:after="0" w:line="360" w:lineRule="auto"/>
        <w:rPr>
          <w:sz w:val="24"/>
          <w:szCs w:val="24"/>
        </w:rPr>
      </w:pPr>
      <w:r w:rsidRPr="00BF6149">
        <w:rPr>
          <w:rFonts w:hint="cs"/>
          <w:sz w:val="24"/>
          <w:szCs w:val="24"/>
          <w:rtl/>
        </w:rPr>
        <w:t xml:space="preserve">כל קבוצה תשלח למורה סיכום של המידע שיוצג בכרזה. התלמידים יוכלו לעבור להכנת הכרזה, רק לאחר קבלת אישור מהמורה ותיקון הערותיו (אם יידרש). </w:t>
      </w:r>
    </w:p>
    <w:p w:rsidR="006F7D57" w:rsidRPr="00BF6149" w:rsidRDefault="00362A33" w:rsidP="00BF6149">
      <w:pPr>
        <w:pStyle w:val="a4"/>
        <w:numPr>
          <w:ilvl w:val="0"/>
          <w:numId w:val="2"/>
        </w:numPr>
        <w:spacing w:after="0" w:line="360" w:lineRule="auto"/>
        <w:rPr>
          <w:sz w:val="24"/>
          <w:szCs w:val="24"/>
        </w:rPr>
      </w:pPr>
      <w:r w:rsidRPr="00BF6149">
        <w:rPr>
          <w:rFonts w:hint="cs"/>
          <w:b/>
          <w:bCs/>
          <w:sz w:val="24"/>
          <w:szCs w:val="24"/>
          <w:rtl/>
        </w:rPr>
        <w:t>שלב הפרזנטציה:</w:t>
      </w:r>
      <w:r w:rsidRPr="00BF6149">
        <w:rPr>
          <w:rFonts w:hint="cs"/>
          <w:sz w:val="24"/>
          <w:szCs w:val="24"/>
          <w:rtl/>
        </w:rPr>
        <w:t xml:space="preserve"> עריכת כנס בכיתת האם. נערוך "כנס מדעי" בו כל קבוצה תציג את הכרזה שהכינה (5-10 דקות כולל זמן לשאלות)</w:t>
      </w:r>
    </w:p>
    <w:p w:rsidR="00362A33" w:rsidRPr="00BF6149" w:rsidRDefault="00362A33" w:rsidP="00BF6149">
      <w:pPr>
        <w:pStyle w:val="a4"/>
        <w:spacing w:after="0" w:line="360" w:lineRule="auto"/>
        <w:rPr>
          <w:sz w:val="24"/>
          <w:szCs w:val="24"/>
          <w:rtl/>
        </w:rPr>
      </w:pPr>
    </w:p>
    <w:p w:rsidR="0063565C" w:rsidRPr="00BF6149" w:rsidRDefault="0063565C" w:rsidP="00BF6149">
      <w:pPr>
        <w:pStyle w:val="3"/>
        <w:numPr>
          <w:ilvl w:val="0"/>
          <w:numId w:val="18"/>
        </w:numPr>
        <w:ind w:left="41"/>
        <w:rPr>
          <w:rFonts w:asciiTheme="minorBidi" w:hAnsiTheme="minorBidi" w:cstheme="minorBidi"/>
          <w:b/>
          <w:bCs/>
          <w:sz w:val="28"/>
          <w:szCs w:val="28"/>
          <w:rtl/>
        </w:rPr>
      </w:pPr>
      <w:r w:rsidRPr="00BF6149">
        <w:rPr>
          <w:rFonts w:asciiTheme="minorBidi" w:hAnsiTheme="minorBidi" w:cstheme="minorBidi"/>
          <w:b/>
          <w:bCs/>
          <w:sz w:val="28"/>
          <w:szCs w:val="28"/>
          <w:rtl/>
        </w:rPr>
        <w:t>פירוט יעדי/מטרות המטלה</w:t>
      </w:r>
    </w:p>
    <w:p w:rsidR="00266372" w:rsidRPr="00BF6149" w:rsidRDefault="00830E77" w:rsidP="00BF6149">
      <w:pPr>
        <w:spacing w:after="0" w:line="360" w:lineRule="auto"/>
        <w:rPr>
          <w:b/>
          <w:bCs/>
          <w:sz w:val="24"/>
          <w:szCs w:val="24"/>
          <w:u w:val="single"/>
          <w:rtl/>
        </w:rPr>
      </w:pPr>
      <w:r w:rsidRPr="00BF6149">
        <w:rPr>
          <w:rFonts w:hint="cs"/>
          <w:sz w:val="24"/>
          <w:szCs w:val="24"/>
          <w:rtl/>
        </w:rPr>
        <w:t>המשימה</w:t>
      </w:r>
      <w:r w:rsidR="00BE07DC" w:rsidRPr="00BF6149">
        <w:rPr>
          <w:rFonts w:hint="cs"/>
          <w:sz w:val="24"/>
          <w:szCs w:val="24"/>
          <w:rtl/>
        </w:rPr>
        <w:t xml:space="preserve"> </w:t>
      </w:r>
      <w:r w:rsidR="005B7495" w:rsidRPr="00BF6149">
        <w:rPr>
          <w:rFonts w:hint="cs"/>
          <w:sz w:val="24"/>
          <w:szCs w:val="24"/>
          <w:rtl/>
        </w:rPr>
        <w:t>תאפשר התעמקות</w:t>
      </w:r>
      <w:r w:rsidR="00BE07DC" w:rsidRPr="00BF6149">
        <w:rPr>
          <w:rFonts w:hint="cs"/>
          <w:sz w:val="24"/>
          <w:szCs w:val="24"/>
          <w:rtl/>
        </w:rPr>
        <w:t xml:space="preserve"> </w:t>
      </w:r>
      <w:r w:rsidR="005B7495" w:rsidRPr="00BF6149">
        <w:rPr>
          <w:rFonts w:hint="cs"/>
          <w:sz w:val="24"/>
          <w:szCs w:val="24"/>
          <w:rtl/>
        </w:rPr>
        <w:t xml:space="preserve">בחומר תוך </w:t>
      </w:r>
      <w:r w:rsidRPr="00BF6149">
        <w:rPr>
          <w:rFonts w:hint="cs"/>
          <w:sz w:val="24"/>
          <w:szCs w:val="24"/>
          <w:rtl/>
        </w:rPr>
        <w:t>לימוד חוויתי</w:t>
      </w:r>
      <w:r w:rsidR="0093695E" w:rsidRPr="00BF6149">
        <w:rPr>
          <w:rFonts w:hint="cs"/>
          <w:sz w:val="24"/>
          <w:szCs w:val="24"/>
          <w:rtl/>
        </w:rPr>
        <w:t>,</w:t>
      </w:r>
      <w:r w:rsidRPr="00BF6149">
        <w:rPr>
          <w:rFonts w:hint="cs"/>
          <w:sz w:val="24"/>
          <w:szCs w:val="24"/>
          <w:rtl/>
        </w:rPr>
        <w:t xml:space="preserve"> עבודה בקבוצות</w:t>
      </w:r>
      <w:r w:rsidR="00BE07DC" w:rsidRPr="00BF6149">
        <w:rPr>
          <w:rFonts w:hint="cs"/>
          <w:sz w:val="24"/>
          <w:szCs w:val="24"/>
          <w:rtl/>
        </w:rPr>
        <w:t xml:space="preserve"> </w:t>
      </w:r>
      <w:r w:rsidR="001342DE" w:rsidRPr="00BF6149">
        <w:rPr>
          <w:rFonts w:hint="cs"/>
          <w:sz w:val="24"/>
          <w:szCs w:val="24"/>
          <w:rtl/>
        </w:rPr>
        <w:t>ו</w:t>
      </w:r>
      <w:r w:rsidR="00BE07DC" w:rsidRPr="00BF6149">
        <w:rPr>
          <w:rFonts w:hint="cs"/>
          <w:sz w:val="24"/>
          <w:szCs w:val="24"/>
          <w:rtl/>
        </w:rPr>
        <w:t xml:space="preserve">מתן מקום לביטוי יצירתי   </w:t>
      </w:r>
      <w:r w:rsidR="001342DE" w:rsidRPr="00BF6149">
        <w:rPr>
          <w:rFonts w:hint="cs"/>
          <w:sz w:val="24"/>
          <w:szCs w:val="24"/>
          <w:rtl/>
        </w:rPr>
        <w:t>וללמ</w:t>
      </w:r>
      <w:r w:rsidR="00BE07DC" w:rsidRPr="00BF6149">
        <w:rPr>
          <w:rFonts w:hint="cs"/>
          <w:sz w:val="24"/>
          <w:szCs w:val="24"/>
          <w:rtl/>
        </w:rPr>
        <w:t xml:space="preserve">ידה </w:t>
      </w:r>
      <w:r w:rsidR="00D51618" w:rsidRPr="00BF6149">
        <w:rPr>
          <w:rFonts w:hint="cs"/>
          <w:sz w:val="24"/>
          <w:szCs w:val="24"/>
          <w:rtl/>
        </w:rPr>
        <w:t>הבנייתית</w:t>
      </w:r>
      <w:r w:rsidR="00BE07DC" w:rsidRPr="00BF6149">
        <w:rPr>
          <w:rFonts w:hint="cs"/>
          <w:sz w:val="24"/>
          <w:szCs w:val="24"/>
          <w:rtl/>
        </w:rPr>
        <w:t>.</w:t>
      </w:r>
      <w:r w:rsidR="00BE07DC" w:rsidRPr="00BF6149">
        <w:rPr>
          <w:rFonts w:hint="cs"/>
          <w:sz w:val="24"/>
          <w:szCs w:val="24"/>
          <w:u w:val="single"/>
          <w:rtl/>
        </w:rPr>
        <w:t xml:space="preserve"> </w:t>
      </w:r>
    </w:p>
    <w:p w:rsidR="00D51618" w:rsidRPr="00BF6149" w:rsidRDefault="00D51618" w:rsidP="00BF6149">
      <w:pPr>
        <w:spacing w:after="0" w:line="360" w:lineRule="auto"/>
        <w:rPr>
          <w:sz w:val="24"/>
          <w:szCs w:val="24"/>
          <w:u w:val="single"/>
          <w:rtl/>
        </w:rPr>
      </w:pPr>
      <w:r w:rsidRPr="00BF6149">
        <w:rPr>
          <w:rFonts w:hint="cs"/>
          <w:sz w:val="24"/>
          <w:szCs w:val="24"/>
          <w:u w:val="single"/>
          <w:rtl/>
        </w:rPr>
        <w:t xml:space="preserve">יעדים </w:t>
      </w:r>
      <w:r w:rsidR="00940F25" w:rsidRPr="00BF6149">
        <w:rPr>
          <w:rFonts w:hint="cs"/>
          <w:sz w:val="24"/>
          <w:szCs w:val="24"/>
          <w:u w:val="single"/>
          <w:rtl/>
        </w:rPr>
        <w:t>בתחום הידע</w:t>
      </w:r>
      <w:r w:rsidRPr="00BF6149">
        <w:rPr>
          <w:rFonts w:hint="cs"/>
          <w:sz w:val="24"/>
          <w:szCs w:val="24"/>
          <w:u w:val="single"/>
          <w:rtl/>
        </w:rPr>
        <w:t>:</w:t>
      </w:r>
    </w:p>
    <w:p w:rsidR="00940F25" w:rsidRPr="00BF6149" w:rsidRDefault="00940F25" w:rsidP="00BF6149">
      <w:pPr>
        <w:pStyle w:val="a4"/>
        <w:numPr>
          <w:ilvl w:val="0"/>
          <w:numId w:val="1"/>
        </w:numPr>
        <w:spacing w:after="0" w:line="360" w:lineRule="auto"/>
        <w:rPr>
          <w:sz w:val="24"/>
          <w:szCs w:val="24"/>
        </w:rPr>
      </w:pPr>
      <w:r w:rsidRPr="00BF6149">
        <w:rPr>
          <w:rFonts w:hint="cs"/>
          <w:sz w:val="24"/>
          <w:szCs w:val="24"/>
          <w:rtl/>
        </w:rPr>
        <w:t xml:space="preserve">חשיפה לתגליות עבר בולטות בתחום הביולוגי </w:t>
      </w:r>
    </w:p>
    <w:p w:rsidR="00940F25" w:rsidRPr="00BF6149" w:rsidRDefault="00830E77" w:rsidP="00BF6149">
      <w:pPr>
        <w:pStyle w:val="a4"/>
        <w:numPr>
          <w:ilvl w:val="0"/>
          <w:numId w:val="1"/>
        </w:numPr>
        <w:spacing w:after="0" w:line="360" w:lineRule="auto"/>
        <w:rPr>
          <w:sz w:val="24"/>
          <w:szCs w:val="24"/>
        </w:rPr>
      </w:pPr>
      <w:r w:rsidRPr="00BF6149">
        <w:rPr>
          <w:rFonts w:hint="cs"/>
          <w:sz w:val="24"/>
          <w:szCs w:val="24"/>
          <w:rtl/>
        </w:rPr>
        <w:t>הבנת החידוש שבתגליות</w:t>
      </w:r>
      <w:r w:rsidR="00940F25" w:rsidRPr="00BF6149">
        <w:rPr>
          <w:rFonts w:hint="cs"/>
          <w:sz w:val="24"/>
          <w:szCs w:val="24"/>
          <w:rtl/>
        </w:rPr>
        <w:t xml:space="preserve"> על רקע התקופה בה התגלו</w:t>
      </w:r>
    </w:p>
    <w:p w:rsidR="00940F25" w:rsidRPr="00BF6149" w:rsidRDefault="0063565C" w:rsidP="00BF6149">
      <w:pPr>
        <w:pStyle w:val="a4"/>
        <w:numPr>
          <w:ilvl w:val="0"/>
          <w:numId w:val="1"/>
        </w:numPr>
        <w:spacing w:after="0" w:line="360" w:lineRule="auto"/>
        <w:rPr>
          <w:sz w:val="24"/>
          <w:szCs w:val="24"/>
        </w:rPr>
      </w:pPr>
      <w:r w:rsidRPr="00BF6149">
        <w:rPr>
          <w:rFonts w:hint="cs"/>
          <w:sz w:val="24"/>
          <w:szCs w:val="24"/>
          <w:rtl/>
        </w:rPr>
        <w:t xml:space="preserve">הסקת מסקנות בדבר </w:t>
      </w:r>
      <w:r w:rsidR="00940F25" w:rsidRPr="00BF6149">
        <w:rPr>
          <w:rFonts w:hint="cs"/>
          <w:sz w:val="24"/>
          <w:szCs w:val="24"/>
          <w:rtl/>
        </w:rPr>
        <w:t xml:space="preserve">תרומת התגליות להתקדמות המדע </w:t>
      </w:r>
    </w:p>
    <w:p w:rsidR="00940F25" w:rsidRPr="00BF6149" w:rsidRDefault="00940F25" w:rsidP="00BF6149">
      <w:pPr>
        <w:pStyle w:val="a4"/>
        <w:numPr>
          <w:ilvl w:val="0"/>
          <w:numId w:val="1"/>
        </w:numPr>
        <w:spacing w:after="0" w:line="360" w:lineRule="auto"/>
        <w:rPr>
          <w:sz w:val="24"/>
          <w:szCs w:val="24"/>
          <w:u w:val="single"/>
        </w:rPr>
      </w:pPr>
      <w:r w:rsidRPr="00BF6149">
        <w:rPr>
          <w:rFonts w:hint="cs"/>
          <w:sz w:val="24"/>
          <w:szCs w:val="24"/>
          <w:rtl/>
        </w:rPr>
        <w:t>הכרות עם ההשלכות המעשיות של התגליות</w:t>
      </w:r>
    </w:p>
    <w:p w:rsidR="00940F25" w:rsidRPr="00BF6149" w:rsidRDefault="00940F25" w:rsidP="00BF6149">
      <w:pPr>
        <w:spacing w:after="0" w:line="360" w:lineRule="auto"/>
        <w:rPr>
          <w:sz w:val="24"/>
          <w:szCs w:val="24"/>
          <w:u w:val="single"/>
          <w:rtl/>
        </w:rPr>
      </w:pPr>
      <w:r w:rsidRPr="00BF6149">
        <w:rPr>
          <w:rFonts w:hint="cs"/>
          <w:sz w:val="24"/>
          <w:szCs w:val="24"/>
          <w:u w:val="single"/>
          <w:rtl/>
        </w:rPr>
        <w:t>יעדים בתחום המיומנויות:</w:t>
      </w:r>
    </w:p>
    <w:p w:rsidR="00940F25" w:rsidRPr="00BF6149" w:rsidRDefault="00653934" w:rsidP="00BF6149">
      <w:pPr>
        <w:pStyle w:val="a4"/>
        <w:numPr>
          <w:ilvl w:val="0"/>
          <w:numId w:val="4"/>
        </w:numPr>
        <w:spacing w:after="0" w:line="360" w:lineRule="auto"/>
        <w:rPr>
          <w:sz w:val="24"/>
          <w:szCs w:val="24"/>
        </w:rPr>
      </w:pPr>
      <w:r w:rsidRPr="00BF6149">
        <w:rPr>
          <w:rFonts w:hint="cs"/>
          <w:sz w:val="24"/>
          <w:szCs w:val="24"/>
          <w:rtl/>
        </w:rPr>
        <w:t>פיתוח מיומנויות לחיפוש מידע ויכולת להעריכו</w:t>
      </w:r>
    </w:p>
    <w:p w:rsidR="00940F25" w:rsidRPr="00BF6149" w:rsidRDefault="00653934" w:rsidP="00BF6149">
      <w:pPr>
        <w:pStyle w:val="a4"/>
        <w:numPr>
          <w:ilvl w:val="0"/>
          <w:numId w:val="4"/>
        </w:numPr>
        <w:spacing w:after="0" w:line="360" w:lineRule="auto"/>
        <w:rPr>
          <w:sz w:val="24"/>
          <w:szCs w:val="24"/>
        </w:rPr>
      </w:pPr>
      <w:r w:rsidRPr="00BF6149">
        <w:rPr>
          <w:rFonts w:hint="cs"/>
          <w:sz w:val="24"/>
          <w:szCs w:val="24"/>
          <w:rtl/>
        </w:rPr>
        <w:t>יכולת ל</w:t>
      </w:r>
      <w:r w:rsidR="00940F25" w:rsidRPr="00BF6149">
        <w:rPr>
          <w:rFonts w:hint="cs"/>
          <w:sz w:val="24"/>
          <w:szCs w:val="24"/>
          <w:rtl/>
        </w:rPr>
        <w:t xml:space="preserve">מיזוג מידע ממקורות שונים, אנליזה וקישור המידע לידע שנלמד בכיתה </w:t>
      </w:r>
    </w:p>
    <w:p w:rsidR="00653934" w:rsidRPr="00BF6149" w:rsidRDefault="00940F25" w:rsidP="00BF6149">
      <w:pPr>
        <w:pStyle w:val="a4"/>
        <w:numPr>
          <w:ilvl w:val="0"/>
          <w:numId w:val="4"/>
        </w:numPr>
        <w:spacing w:after="0" w:line="360" w:lineRule="auto"/>
        <w:rPr>
          <w:sz w:val="24"/>
          <w:szCs w:val="24"/>
        </w:rPr>
      </w:pPr>
      <w:r w:rsidRPr="00BF6149">
        <w:rPr>
          <w:rFonts w:hint="cs"/>
          <w:sz w:val="24"/>
          <w:szCs w:val="24"/>
          <w:rtl/>
        </w:rPr>
        <w:t xml:space="preserve"> ארגון המידע</w:t>
      </w:r>
      <w:r w:rsidR="00653934" w:rsidRPr="00BF6149">
        <w:rPr>
          <w:rFonts w:hint="cs"/>
          <w:sz w:val="24"/>
          <w:szCs w:val="24"/>
          <w:rtl/>
        </w:rPr>
        <w:t xml:space="preserve">: פיתוח מיומנות של אבחנה בין עיקר לטפל </w:t>
      </w:r>
    </w:p>
    <w:p w:rsidR="00653934" w:rsidRPr="00BF6149" w:rsidRDefault="00653934" w:rsidP="00BF6149">
      <w:pPr>
        <w:pStyle w:val="a4"/>
        <w:numPr>
          <w:ilvl w:val="0"/>
          <w:numId w:val="4"/>
        </w:numPr>
        <w:spacing w:after="0" w:line="360" w:lineRule="auto"/>
        <w:rPr>
          <w:sz w:val="24"/>
          <w:szCs w:val="24"/>
        </w:rPr>
      </w:pPr>
      <w:r w:rsidRPr="00BF6149">
        <w:rPr>
          <w:rFonts w:hint="cs"/>
          <w:sz w:val="24"/>
          <w:szCs w:val="24"/>
          <w:rtl/>
        </w:rPr>
        <w:t>הכנת הכרזה: מיומנות ביצוע בהכנת כרזה  ברורה קוהרנטית ואסתטית</w:t>
      </w:r>
    </w:p>
    <w:p w:rsidR="00940F25" w:rsidRPr="00BF6149" w:rsidRDefault="00653934" w:rsidP="00BF6149">
      <w:pPr>
        <w:pStyle w:val="a4"/>
        <w:numPr>
          <w:ilvl w:val="0"/>
          <w:numId w:val="4"/>
        </w:numPr>
        <w:spacing w:after="0" w:line="360" w:lineRule="auto"/>
        <w:rPr>
          <w:sz w:val="24"/>
          <w:szCs w:val="24"/>
        </w:rPr>
      </w:pPr>
      <w:r w:rsidRPr="00BF6149">
        <w:rPr>
          <w:rFonts w:hint="cs"/>
          <w:sz w:val="24"/>
          <w:szCs w:val="24"/>
          <w:rtl/>
        </w:rPr>
        <w:lastRenderedPageBreak/>
        <w:t>פיתוח מיומנות ל</w:t>
      </w:r>
      <w:r w:rsidR="00940F25" w:rsidRPr="00BF6149">
        <w:rPr>
          <w:rFonts w:hint="cs"/>
          <w:sz w:val="24"/>
          <w:szCs w:val="24"/>
          <w:rtl/>
        </w:rPr>
        <w:t>הצג</w:t>
      </w:r>
      <w:r w:rsidRPr="00BF6149">
        <w:rPr>
          <w:rFonts w:hint="cs"/>
          <w:sz w:val="24"/>
          <w:szCs w:val="24"/>
          <w:rtl/>
        </w:rPr>
        <w:t xml:space="preserve">ה </w:t>
      </w:r>
      <w:r w:rsidR="00940F25" w:rsidRPr="00BF6149">
        <w:rPr>
          <w:rFonts w:hint="cs"/>
          <w:sz w:val="24"/>
          <w:szCs w:val="24"/>
          <w:rtl/>
        </w:rPr>
        <w:t xml:space="preserve">בעל-פה </w:t>
      </w:r>
      <w:r w:rsidRPr="00BF6149">
        <w:rPr>
          <w:rFonts w:hint="cs"/>
          <w:sz w:val="24"/>
          <w:szCs w:val="24"/>
          <w:rtl/>
        </w:rPr>
        <w:t>ב</w:t>
      </w:r>
      <w:r w:rsidR="00940F25" w:rsidRPr="00BF6149">
        <w:rPr>
          <w:rFonts w:hint="cs"/>
          <w:sz w:val="24"/>
          <w:szCs w:val="24"/>
          <w:rtl/>
        </w:rPr>
        <w:t>מליאה בפני עמיתים.</w:t>
      </w:r>
    </w:p>
    <w:p w:rsidR="007E499F" w:rsidRPr="00BF6149" w:rsidRDefault="007E499F" w:rsidP="00BF6149">
      <w:pPr>
        <w:pStyle w:val="a4"/>
        <w:spacing w:after="0" w:line="360" w:lineRule="auto"/>
        <w:ind w:left="1140"/>
        <w:rPr>
          <w:sz w:val="24"/>
          <w:szCs w:val="24"/>
        </w:rPr>
      </w:pPr>
    </w:p>
    <w:p w:rsidR="00940F25" w:rsidRPr="00BF6149" w:rsidRDefault="00D51618" w:rsidP="00BF6149">
      <w:pPr>
        <w:spacing w:after="0" w:line="360" w:lineRule="auto"/>
        <w:rPr>
          <w:sz w:val="24"/>
          <w:szCs w:val="24"/>
          <w:u w:val="single"/>
          <w:rtl/>
        </w:rPr>
      </w:pPr>
      <w:r w:rsidRPr="00BF6149">
        <w:rPr>
          <w:rFonts w:hint="cs"/>
          <w:sz w:val="24"/>
          <w:szCs w:val="24"/>
          <w:u w:val="single"/>
          <w:rtl/>
        </w:rPr>
        <w:t>יעדים חברתיים</w:t>
      </w:r>
      <w:r w:rsidR="005B7495" w:rsidRPr="00BF6149">
        <w:rPr>
          <w:rFonts w:hint="cs"/>
          <w:sz w:val="24"/>
          <w:szCs w:val="24"/>
          <w:u w:val="single"/>
          <w:rtl/>
        </w:rPr>
        <w:t xml:space="preserve"> ואישיים</w:t>
      </w:r>
      <w:r w:rsidR="00940F25" w:rsidRPr="00BF6149">
        <w:rPr>
          <w:rFonts w:hint="cs"/>
          <w:sz w:val="24"/>
          <w:szCs w:val="24"/>
          <w:u w:val="single"/>
          <w:rtl/>
        </w:rPr>
        <w:t xml:space="preserve">: </w:t>
      </w:r>
    </w:p>
    <w:p w:rsidR="00D51618" w:rsidRPr="00BF6149" w:rsidRDefault="0063565C" w:rsidP="00BF6149">
      <w:pPr>
        <w:pStyle w:val="a4"/>
        <w:numPr>
          <w:ilvl w:val="0"/>
          <w:numId w:val="5"/>
        </w:numPr>
        <w:spacing w:after="0" w:line="360" w:lineRule="auto"/>
        <w:rPr>
          <w:sz w:val="24"/>
          <w:szCs w:val="24"/>
        </w:rPr>
      </w:pPr>
      <w:r w:rsidRPr="00BF6149">
        <w:rPr>
          <w:rFonts w:hint="cs"/>
          <w:sz w:val="24"/>
          <w:szCs w:val="24"/>
          <w:rtl/>
        </w:rPr>
        <w:t xml:space="preserve">פתוח מיומנויות של עבודת צוות </w:t>
      </w:r>
      <w:r w:rsidR="005B7495" w:rsidRPr="00BF6149">
        <w:rPr>
          <w:rFonts w:hint="cs"/>
          <w:sz w:val="24"/>
          <w:szCs w:val="24"/>
          <w:rtl/>
        </w:rPr>
        <w:t xml:space="preserve">ושיתוף פעולה </w:t>
      </w:r>
    </w:p>
    <w:p w:rsidR="00940F25" w:rsidRPr="00BF6149" w:rsidRDefault="00653934" w:rsidP="00BF6149">
      <w:pPr>
        <w:pStyle w:val="a4"/>
        <w:numPr>
          <w:ilvl w:val="0"/>
          <w:numId w:val="5"/>
        </w:numPr>
        <w:spacing w:after="0" w:line="360" w:lineRule="auto"/>
        <w:rPr>
          <w:sz w:val="24"/>
          <w:szCs w:val="24"/>
        </w:rPr>
      </w:pPr>
      <w:r w:rsidRPr="00BF6149">
        <w:rPr>
          <w:rFonts w:hint="cs"/>
          <w:sz w:val="24"/>
          <w:szCs w:val="24"/>
          <w:rtl/>
        </w:rPr>
        <w:t xml:space="preserve">פיתוח </w:t>
      </w:r>
      <w:r w:rsidR="00940F25" w:rsidRPr="00BF6149">
        <w:rPr>
          <w:rFonts w:hint="cs"/>
          <w:sz w:val="24"/>
          <w:szCs w:val="24"/>
          <w:rtl/>
        </w:rPr>
        <w:t>אחריות אישית</w:t>
      </w:r>
      <w:r w:rsidRPr="00BF6149">
        <w:rPr>
          <w:rFonts w:hint="cs"/>
          <w:sz w:val="24"/>
          <w:szCs w:val="24"/>
          <w:rtl/>
        </w:rPr>
        <w:t xml:space="preserve"> וקבוצתית</w:t>
      </w:r>
    </w:p>
    <w:p w:rsidR="005B7495" w:rsidRPr="00BF6149" w:rsidRDefault="005B7495" w:rsidP="00BF6149">
      <w:pPr>
        <w:pStyle w:val="a4"/>
        <w:numPr>
          <w:ilvl w:val="0"/>
          <w:numId w:val="5"/>
        </w:numPr>
        <w:spacing w:after="0" w:line="360" w:lineRule="auto"/>
        <w:rPr>
          <w:sz w:val="24"/>
          <w:szCs w:val="24"/>
        </w:rPr>
      </w:pPr>
      <w:r w:rsidRPr="00BF6149">
        <w:rPr>
          <w:rFonts w:hint="cs"/>
          <w:sz w:val="24"/>
          <w:szCs w:val="24"/>
          <w:rtl/>
        </w:rPr>
        <w:t>עמידה בזמנים</w:t>
      </w:r>
    </w:p>
    <w:p w:rsidR="005B7495" w:rsidRPr="00BF6149" w:rsidRDefault="005B7495" w:rsidP="00BF6149">
      <w:pPr>
        <w:pStyle w:val="a4"/>
        <w:numPr>
          <w:ilvl w:val="0"/>
          <w:numId w:val="5"/>
        </w:numPr>
        <w:spacing w:after="0" w:line="360" w:lineRule="auto"/>
        <w:rPr>
          <w:sz w:val="24"/>
          <w:szCs w:val="24"/>
        </w:rPr>
      </w:pPr>
      <w:r w:rsidRPr="00BF6149">
        <w:rPr>
          <w:rFonts w:hint="cs"/>
          <w:sz w:val="24"/>
          <w:szCs w:val="24"/>
          <w:rtl/>
        </w:rPr>
        <w:t xml:space="preserve">חוויתי </w:t>
      </w:r>
      <w:r w:rsidRPr="00BF6149">
        <w:rPr>
          <w:sz w:val="24"/>
          <w:szCs w:val="24"/>
          <w:rtl/>
        </w:rPr>
        <w:t>–</w:t>
      </w:r>
      <w:r w:rsidRPr="00BF6149">
        <w:rPr>
          <w:rFonts w:hint="cs"/>
          <w:sz w:val="24"/>
          <w:szCs w:val="24"/>
          <w:rtl/>
        </w:rPr>
        <w:t xml:space="preserve"> </w:t>
      </w:r>
      <w:r w:rsidR="00653934" w:rsidRPr="00BF6149">
        <w:rPr>
          <w:rFonts w:hint="cs"/>
          <w:sz w:val="24"/>
          <w:szCs w:val="24"/>
          <w:rtl/>
        </w:rPr>
        <w:t>עריכת כנס: הנעה ומחויבות למטלה.</w:t>
      </w:r>
    </w:p>
    <w:p w:rsidR="00362A33" w:rsidRPr="00BF6149" w:rsidRDefault="00362A33" w:rsidP="00BF6149">
      <w:pPr>
        <w:pStyle w:val="a4"/>
        <w:spacing w:after="0" w:line="360" w:lineRule="auto"/>
        <w:rPr>
          <w:sz w:val="24"/>
          <w:szCs w:val="24"/>
          <w:rtl/>
        </w:rPr>
      </w:pPr>
    </w:p>
    <w:p w:rsidR="00832731" w:rsidRPr="00BF6149" w:rsidRDefault="003F7FA2" w:rsidP="00BF6149">
      <w:pPr>
        <w:pStyle w:val="3"/>
        <w:numPr>
          <w:ilvl w:val="0"/>
          <w:numId w:val="18"/>
        </w:numPr>
        <w:ind w:left="41"/>
        <w:rPr>
          <w:rFonts w:asciiTheme="minorBidi" w:hAnsiTheme="minorBidi" w:cstheme="minorBidi"/>
          <w:b/>
          <w:bCs/>
          <w:sz w:val="28"/>
          <w:szCs w:val="28"/>
        </w:rPr>
      </w:pPr>
      <w:r w:rsidRPr="00BF6149">
        <w:rPr>
          <w:rFonts w:asciiTheme="minorBidi" w:hAnsiTheme="minorBidi" w:cstheme="minorBidi"/>
          <w:b/>
          <w:bCs/>
          <w:sz w:val="28"/>
          <w:szCs w:val="28"/>
          <w:rtl/>
        </w:rPr>
        <w:t xml:space="preserve">תפקיד המורה </w:t>
      </w:r>
    </w:p>
    <w:p w:rsidR="008E748F" w:rsidRPr="00BF6149" w:rsidRDefault="00832731" w:rsidP="00BF6149">
      <w:pPr>
        <w:spacing w:after="0" w:line="360" w:lineRule="auto"/>
        <w:rPr>
          <w:sz w:val="24"/>
          <w:szCs w:val="24"/>
          <w:rtl/>
        </w:rPr>
      </w:pPr>
      <w:r w:rsidRPr="00BF6149">
        <w:rPr>
          <w:rFonts w:hint="cs"/>
          <w:sz w:val="24"/>
          <w:szCs w:val="24"/>
          <w:rtl/>
        </w:rPr>
        <w:t xml:space="preserve">המורה מארגן ומלווה את המשימה. הוא אחראי על הארגון של המשאבים הדרושים לביצועה (למשל חדר מחשבים או הקמת קבוצה </w:t>
      </w:r>
      <w:r w:rsidRPr="00BF6149">
        <w:rPr>
          <w:sz w:val="24"/>
          <w:szCs w:val="24"/>
        </w:rPr>
        <w:t xml:space="preserve"> what's up</w:t>
      </w:r>
      <w:r w:rsidRPr="00BF6149">
        <w:rPr>
          <w:rFonts w:hint="cs"/>
          <w:sz w:val="24"/>
          <w:szCs w:val="24"/>
          <w:rtl/>
        </w:rPr>
        <w:t xml:space="preserve">וכו') </w:t>
      </w:r>
      <w:r w:rsidR="00434D2F" w:rsidRPr="00BF6149">
        <w:rPr>
          <w:rFonts w:hint="cs"/>
          <w:sz w:val="24"/>
          <w:szCs w:val="24"/>
          <w:rtl/>
        </w:rPr>
        <w:t xml:space="preserve">. </w:t>
      </w:r>
      <w:r w:rsidRPr="00BF6149">
        <w:rPr>
          <w:rFonts w:hint="cs"/>
          <w:sz w:val="24"/>
          <w:szCs w:val="24"/>
          <w:rtl/>
        </w:rPr>
        <w:t xml:space="preserve">המורה מסייע </w:t>
      </w:r>
      <w:r w:rsidR="00434D2F" w:rsidRPr="00BF6149">
        <w:rPr>
          <w:rFonts w:hint="cs"/>
          <w:sz w:val="24"/>
          <w:szCs w:val="24"/>
          <w:rtl/>
        </w:rPr>
        <w:t xml:space="preserve">ומייעץ לקבוצות בשיעורים </w:t>
      </w:r>
      <w:r w:rsidR="00830E77" w:rsidRPr="00BF6149">
        <w:rPr>
          <w:rFonts w:hint="cs"/>
          <w:sz w:val="24"/>
          <w:szCs w:val="24"/>
          <w:rtl/>
        </w:rPr>
        <w:t>בחדר המחשבים.</w:t>
      </w:r>
      <w:r w:rsidR="00434D2F" w:rsidRPr="00BF6149">
        <w:rPr>
          <w:rFonts w:hint="cs"/>
          <w:sz w:val="24"/>
          <w:szCs w:val="24"/>
          <w:rtl/>
        </w:rPr>
        <w:t xml:space="preserve"> </w:t>
      </w:r>
      <w:r w:rsidRPr="00BF6149">
        <w:rPr>
          <w:rFonts w:hint="cs"/>
          <w:sz w:val="24"/>
          <w:szCs w:val="24"/>
          <w:rtl/>
        </w:rPr>
        <w:t xml:space="preserve">המורה </w:t>
      </w:r>
      <w:r w:rsidR="00BA072F" w:rsidRPr="00BF6149">
        <w:rPr>
          <w:rFonts w:hint="cs"/>
          <w:sz w:val="24"/>
          <w:szCs w:val="24"/>
          <w:rtl/>
        </w:rPr>
        <w:t>בודק את תוצר</w:t>
      </w:r>
      <w:r w:rsidR="00FC3D07" w:rsidRPr="00BF6149">
        <w:rPr>
          <w:rFonts w:hint="cs"/>
          <w:sz w:val="24"/>
          <w:szCs w:val="24"/>
          <w:rtl/>
        </w:rPr>
        <w:t>י</w:t>
      </w:r>
      <w:r w:rsidR="00BA072F" w:rsidRPr="00BF6149">
        <w:rPr>
          <w:rFonts w:hint="cs"/>
          <w:sz w:val="24"/>
          <w:szCs w:val="24"/>
          <w:rtl/>
        </w:rPr>
        <w:t xml:space="preserve"> הקבוצות: </w:t>
      </w:r>
      <w:r w:rsidRPr="00BF6149">
        <w:rPr>
          <w:rFonts w:hint="cs"/>
          <w:sz w:val="24"/>
          <w:szCs w:val="24"/>
          <w:rtl/>
        </w:rPr>
        <w:t xml:space="preserve">סיכום ראשוני לכרזה, </w:t>
      </w:r>
      <w:r w:rsidR="00830E77" w:rsidRPr="00BF6149">
        <w:rPr>
          <w:rFonts w:hint="cs"/>
          <w:sz w:val="24"/>
          <w:szCs w:val="24"/>
          <w:rtl/>
        </w:rPr>
        <w:t>ונותן</w:t>
      </w:r>
      <w:r w:rsidRPr="00BF6149">
        <w:rPr>
          <w:rFonts w:hint="cs"/>
          <w:sz w:val="24"/>
          <w:szCs w:val="24"/>
          <w:rtl/>
        </w:rPr>
        <w:t xml:space="preserve"> הערות</w:t>
      </w:r>
      <w:r w:rsidR="00FC3D07" w:rsidRPr="00BF6149">
        <w:rPr>
          <w:rFonts w:hint="cs"/>
          <w:sz w:val="24"/>
          <w:szCs w:val="24"/>
          <w:rtl/>
        </w:rPr>
        <w:t xml:space="preserve">. המורה </w:t>
      </w:r>
      <w:r w:rsidR="00BA072F" w:rsidRPr="00BF6149">
        <w:rPr>
          <w:rFonts w:hint="cs"/>
          <w:sz w:val="24"/>
          <w:szCs w:val="24"/>
          <w:rtl/>
        </w:rPr>
        <w:t>נותן אישור להתקדם לשלב הכנת הכרזה לאחר תיקון ההערות</w:t>
      </w:r>
      <w:r w:rsidR="008E748F" w:rsidRPr="00BF6149">
        <w:rPr>
          <w:rFonts w:hint="cs"/>
          <w:sz w:val="24"/>
          <w:szCs w:val="24"/>
          <w:rtl/>
        </w:rPr>
        <w:t>.</w:t>
      </w:r>
    </w:p>
    <w:p w:rsidR="00BF6149" w:rsidRDefault="00BF6149" w:rsidP="006A355F">
      <w:pPr>
        <w:pStyle w:val="2"/>
        <w:spacing w:before="0" w:after="120"/>
        <w:ind w:left="79"/>
        <w:rPr>
          <w:rFonts w:asciiTheme="minorBidi" w:hAnsiTheme="minorBidi" w:cstheme="minorBidi"/>
          <w:b/>
          <w:bCs/>
          <w:rtl/>
        </w:rPr>
      </w:pPr>
    </w:p>
    <w:p w:rsidR="003C4547" w:rsidRPr="008E748F" w:rsidRDefault="00D37F0E" w:rsidP="006A355F">
      <w:pPr>
        <w:pStyle w:val="2"/>
        <w:spacing w:before="0" w:after="120"/>
        <w:ind w:left="79"/>
        <w:rPr>
          <w:rFonts w:ascii="Arial" w:hAnsi="Arial"/>
          <w:sz w:val="24"/>
          <w:szCs w:val="24"/>
          <w:rtl/>
        </w:rPr>
      </w:pPr>
      <w:r w:rsidRPr="006A355F">
        <w:rPr>
          <w:rFonts w:asciiTheme="minorBidi" w:hAnsiTheme="minorBidi" w:cstheme="minorBidi"/>
          <w:b/>
          <w:bCs/>
          <w:rtl/>
        </w:rPr>
        <w:t>נספח א' –</w:t>
      </w:r>
      <w:r w:rsidR="00FC3D07" w:rsidRPr="006A355F">
        <w:rPr>
          <w:rFonts w:asciiTheme="minorBidi" w:hAnsiTheme="minorBidi" w:cstheme="minorBidi"/>
          <w:b/>
          <w:bCs/>
          <w:rtl/>
        </w:rPr>
        <w:t>דוגמה ל</w:t>
      </w:r>
      <w:r w:rsidRPr="006A355F">
        <w:rPr>
          <w:rFonts w:asciiTheme="minorBidi" w:hAnsiTheme="minorBidi" w:cstheme="minorBidi"/>
          <w:b/>
          <w:bCs/>
          <w:rtl/>
        </w:rPr>
        <w:t>רשימ</w:t>
      </w:r>
      <w:r w:rsidR="00AE0210" w:rsidRPr="006A355F">
        <w:rPr>
          <w:rFonts w:asciiTheme="minorBidi" w:hAnsiTheme="minorBidi" w:cstheme="minorBidi"/>
          <w:b/>
          <w:bCs/>
          <w:rtl/>
        </w:rPr>
        <w:t>ת</w:t>
      </w:r>
      <w:r w:rsidRPr="006A355F">
        <w:rPr>
          <w:rFonts w:asciiTheme="minorBidi" w:hAnsiTheme="minorBidi" w:cstheme="minorBidi"/>
          <w:b/>
          <w:bCs/>
          <w:rtl/>
        </w:rPr>
        <w:t xml:space="preserve"> זוכי </w:t>
      </w:r>
      <w:r w:rsidR="003C4547" w:rsidRPr="006A355F">
        <w:rPr>
          <w:rFonts w:asciiTheme="minorBidi" w:hAnsiTheme="minorBidi" w:cstheme="minorBidi"/>
          <w:b/>
          <w:bCs/>
          <w:rtl/>
        </w:rPr>
        <w:t>פרס נובל ל</w:t>
      </w:r>
      <w:r w:rsidR="009124E9" w:rsidRPr="006A355F">
        <w:rPr>
          <w:rFonts w:asciiTheme="minorBidi" w:hAnsiTheme="minorBidi" w:cstheme="minorBidi"/>
          <w:b/>
          <w:bCs/>
          <w:rtl/>
        </w:rPr>
        <w:t xml:space="preserve">רפואה, </w:t>
      </w:r>
      <w:r w:rsidR="003C4547" w:rsidRPr="006A355F">
        <w:rPr>
          <w:rFonts w:asciiTheme="minorBidi" w:hAnsiTheme="minorBidi" w:cstheme="minorBidi"/>
          <w:b/>
          <w:bCs/>
          <w:rtl/>
        </w:rPr>
        <w:t xml:space="preserve">פיזיולוגיה </w:t>
      </w:r>
      <w:r w:rsidR="00E1485E" w:rsidRPr="006A355F">
        <w:rPr>
          <w:rFonts w:asciiTheme="minorBidi" w:hAnsiTheme="minorBidi" w:cstheme="minorBidi"/>
          <w:b/>
          <w:bCs/>
          <w:rtl/>
        </w:rPr>
        <w:t>וכימיה תגליותיהם</w:t>
      </w:r>
      <w:r w:rsidR="00E1485E" w:rsidRPr="006A355F">
        <w:rPr>
          <w:rFonts w:asciiTheme="minorBidi" w:hAnsiTheme="minorBidi" w:cstheme="minorBidi" w:hint="cs"/>
          <w:b/>
          <w:bCs/>
          <w:rtl/>
        </w:rPr>
        <w:t xml:space="preserve"> (</w:t>
      </w:r>
      <w:r w:rsidR="00AE0210" w:rsidRPr="006A355F">
        <w:rPr>
          <w:rFonts w:asciiTheme="minorBidi" w:hAnsiTheme="minorBidi" w:cstheme="minorBidi" w:hint="cs"/>
          <w:b/>
          <w:bCs/>
          <w:rtl/>
        </w:rPr>
        <w:t xml:space="preserve">התגליות </w:t>
      </w:r>
      <w:r w:rsidR="00E1485E" w:rsidRPr="006A355F">
        <w:rPr>
          <w:rFonts w:asciiTheme="minorBidi" w:hAnsiTheme="minorBidi" w:cstheme="minorBidi" w:hint="cs"/>
          <w:b/>
          <w:bCs/>
          <w:rtl/>
        </w:rPr>
        <w:t>בעלות</w:t>
      </w:r>
      <w:r w:rsidR="00E1485E" w:rsidRPr="008E748F">
        <w:rPr>
          <w:rFonts w:ascii="Arial" w:hAnsi="Arial" w:hint="cs"/>
          <w:sz w:val="24"/>
          <w:szCs w:val="24"/>
          <w:rtl/>
        </w:rPr>
        <w:t xml:space="preserve"> היבט ביולוגי</w:t>
      </w:r>
      <w:r w:rsidR="00653934" w:rsidRPr="008E748F">
        <w:rPr>
          <w:rFonts w:ascii="Arial" w:hAnsi="Arial" w:hint="cs"/>
          <w:sz w:val="24"/>
          <w:szCs w:val="24"/>
          <w:rtl/>
        </w:rPr>
        <w:t xml:space="preserve"> ורלוונ</w:t>
      </w:r>
      <w:r w:rsidR="00AE0210" w:rsidRPr="008E748F">
        <w:rPr>
          <w:rFonts w:ascii="Arial" w:hAnsi="Arial" w:hint="cs"/>
          <w:sz w:val="24"/>
          <w:szCs w:val="24"/>
          <w:rtl/>
        </w:rPr>
        <w:t>ט</w:t>
      </w:r>
      <w:r w:rsidR="00653934" w:rsidRPr="008E748F">
        <w:rPr>
          <w:rFonts w:ascii="Arial" w:hAnsi="Arial" w:hint="cs"/>
          <w:sz w:val="24"/>
          <w:szCs w:val="24"/>
          <w:rtl/>
        </w:rPr>
        <w:t xml:space="preserve">יות לחומר שנלמד </w:t>
      </w:r>
      <w:r w:rsidR="00FC3D07" w:rsidRPr="008E748F">
        <w:rPr>
          <w:rFonts w:ascii="Arial" w:hAnsi="Arial" w:hint="cs"/>
          <w:sz w:val="24"/>
          <w:szCs w:val="24"/>
          <w:rtl/>
        </w:rPr>
        <w:t>במהל</w:t>
      </w:r>
      <w:r w:rsidR="008E748F" w:rsidRPr="008E748F">
        <w:rPr>
          <w:rFonts w:ascii="Arial" w:hAnsi="Arial" w:hint="cs"/>
          <w:sz w:val="24"/>
          <w:szCs w:val="24"/>
          <w:rtl/>
        </w:rPr>
        <w:t>ך</w:t>
      </w:r>
      <w:r w:rsidR="00FC3D07" w:rsidRPr="008E748F">
        <w:rPr>
          <w:rFonts w:ascii="Arial" w:hAnsi="Arial" w:hint="cs"/>
          <w:sz w:val="24"/>
          <w:szCs w:val="24"/>
          <w:rtl/>
        </w:rPr>
        <w:t xml:space="preserve"> </w:t>
      </w:r>
      <w:r w:rsidR="00653934" w:rsidRPr="008E748F">
        <w:rPr>
          <w:rFonts w:ascii="Arial" w:hAnsi="Arial" w:hint="cs"/>
          <w:sz w:val="24"/>
          <w:szCs w:val="24"/>
          <w:rtl/>
        </w:rPr>
        <w:t>השנה</w:t>
      </w:r>
      <w:r w:rsidR="00E1485E" w:rsidRPr="008E748F">
        <w:rPr>
          <w:rFonts w:ascii="Arial" w:hAnsi="Arial" w:hint="cs"/>
          <w:sz w:val="24"/>
          <w:szCs w:val="24"/>
          <w:rtl/>
        </w:rPr>
        <w:t>)</w:t>
      </w:r>
    </w:p>
    <w:p w:rsidR="003C4547" w:rsidRDefault="003C4547" w:rsidP="003C4547">
      <w:pPr>
        <w:spacing w:after="0" w:line="240" w:lineRule="auto"/>
        <w:rPr>
          <w:rFonts w:ascii="Arial" w:hAnsi="Arial"/>
          <w:color w:val="7F7F7F" w:themeColor="text1" w:themeTint="80"/>
          <w:rtl/>
        </w:rPr>
      </w:pPr>
    </w:p>
    <w:tbl>
      <w:tblPr>
        <w:tblStyle w:val="a3"/>
        <w:bidiVisual/>
        <w:tblW w:w="9823" w:type="dxa"/>
        <w:jc w:val="center"/>
        <w:tblLook w:val="04A0" w:firstRow="1" w:lastRow="0" w:firstColumn="1" w:lastColumn="0" w:noHBand="0" w:noVBand="1"/>
      </w:tblPr>
      <w:tblGrid>
        <w:gridCol w:w="461"/>
        <w:gridCol w:w="859"/>
        <w:gridCol w:w="2266"/>
        <w:gridCol w:w="1481"/>
        <w:gridCol w:w="4756"/>
      </w:tblGrid>
      <w:tr w:rsidR="00A7344C" w:rsidRPr="00F27AE5" w:rsidTr="008E748F">
        <w:trPr>
          <w:jc w:val="center"/>
        </w:trPr>
        <w:tc>
          <w:tcPr>
            <w:tcW w:w="461" w:type="dxa"/>
          </w:tcPr>
          <w:p w:rsidR="003A7C82" w:rsidRPr="00F27AE5" w:rsidRDefault="003A7C82" w:rsidP="003C4547">
            <w:pPr>
              <w:spacing w:after="0" w:line="240" w:lineRule="auto"/>
              <w:rPr>
                <w:rFonts w:ascii="Helvetica" w:hAnsi="Helvetica"/>
                <w:b/>
                <w:bCs/>
                <w:color w:val="000000"/>
                <w:sz w:val="20"/>
                <w:szCs w:val="20"/>
                <w:rtl/>
              </w:rPr>
            </w:pPr>
            <w:r w:rsidRPr="00F27AE5">
              <w:rPr>
                <w:rFonts w:ascii="Helvetica" w:hAnsi="Helvetica" w:hint="cs"/>
                <w:b/>
                <w:bCs/>
                <w:color w:val="000000"/>
                <w:sz w:val="20"/>
                <w:szCs w:val="20"/>
                <w:rtl/>
              </w:rPr>
              <w:t>#</w:t>
            </w:r>
          </w:p>
        </w:tc>
        <w:tc>
          <w:tcPr>
            <w:tcW w:w="859" w:type="dxa"/>
          </w:tcPr>
          <w:p w:rsidR="003A7C82" w:rsidRPr="00F27AE5" w:rsidRDefault="003A7C82" w:rsidP="00B95F1F">
            <w:pPr>
              <w:spacing w:after="0" w:line="240" w:lineRule="auto"/>
              <w:rPr>
                <w:rFonts w:ascii="Helvetica" w:hAnsi="Helvetica"/>
                <w:b/>
                <w:bCs/>
                <w:color w:val="000000"/>
                <w:sz w:val="20"/>
                <w:szCs w:val="20"/>
                <w:rtl/>
              </w:rPr>
            </w:pPr>
            <w:r w:rsidRPr="00F27AE5">
              <w:rPr>
                <w:rFonts w:ascii="Helvetica" w:hAnsi="Helvetica" w:hint="cs"/>
                <w:b/>
                <w:bCs/>
                <w:color w:val="000000"/>
                <w:sz w:val="20"/>
                <w:szCs w:val="20"/>
                <w:rtl/>
              </w:rPr>
              <w:t>שנה</w:t>
            </w:r>
          </w:p>
        </w:tc>
        <w:tc>
          <w:tcPr>
            <w:tcW w:w="2266" w:type="dxa"/>
          </w:tcPr>
          <w:p w:rsidR="003A7C82" w:rsidRPr="00F27AE5" w:rsidRDefault="003A7C82" w:rsidP="00B95F1F">
            <w:pPr>
              <w:spacing w:after="0" w:line="240" w:lineRule="auto"/>
              <w:rPr>
                <w:rFonts w:ascii="Helvetica" w:hAnsi="Helvetica"/>
                <w:b/>
                <w:bCs/>
                <w:color w:val="000000"/>
                <w:sz w:val="20"/>
                <w:szCs w:val="20"/>
                <w:rtl/>
              </w:rPr>
            </w:pPr>
            <w:r w:rsidRPr="00F27AE5">
              <w:rPr>
                <w:rFonts w:ascii="Helvetica" w:hAnsi="Helvetica" w:hint="cs"/>
                <w:b/>
                <w:bCs/>
                <w:color w:val="000000"/>
                <w:sz w:val="20"/>
                <w:szCs w:val="20"/>
                <w:rtl/>
              </w:rPr>
              <w:t xml:space="preserve">זוכי </w:t>
            </w:r>
            <w:r w:rsidRPr="00F27AE5">
              <w:rPr>
                <w:rFonts w:ascii="Helvetica" w:hAnsi="Helvetica"/>
                <w:b/>
                <w:bCs/>
                <w:color w:val="000000"/>
                <w:sz w:val="20"/>
                <w:szCs w:val="20"/>
                <w:rtl/>
              </w:rPr>
              <w:t xml:space="preserve"> </w:t>
            </w:r>
            <w:r w:rsidRPr="00F27AE5">
              <w:rPr>
                <w:rFonts w:ascii="Helvetica" w:hAnsi="Helvetica" w:hint="cs"/>
                <w:b/>
                <w:bCs/>
                <w:color w:val="000000"/>
                <w:sz w:val="20"/>
                <w:szCs w:val="20"/>
                <w:rtl/>
              </w:rPr>
              <w:t>הפרס</w:t>
            </w:r>
          </w:p>
        </w:tc>
        <w:tc>
          <w:tcPr>
            <w:tcW w:w="1481" w:type="dxa"/>
          </w:tcPr>
          <w:p w:rsidR="003A7C82" w:rsidRPr="00F27AE5" w:rsidRDefault="003A7C82" w:rsidP="00B95F1F">
            <w:pPr>
              <w:spacing w:after="0" w:line="240" w:lineRule="auto"/>
              <w:rPr>
                <w:rFonts w:ascii="Helvetica" w:hAnsi="Helvetica"/>
                <w:b/>
                <w:bCs/>
                <w:color w:val="000000"/>
                <w:sz w:val="20"/>
                <w:szCs w:val="20"/>
                <w:rtl/>
              </w:rPr>
            </w:pPr>
            <w:r w:rsidRPr="00F27AE5">
              <w:rPr>
                <w:rFonts w:ascii="Helvetica" w:hAnsi="Helvetica" w:hint="cs"/>
                <w:b/>
                <w:bCs/>
                <w:color w:val="000000"/>
                <w:sz w:val="20"/>
                <w:szCs w:val="20"/>
                <w:rtl/>
              </w:rPr>
              <w:t>מדינה</w:t>
            </w:r>
          </w:p>
        </w:tc>
        <w:tc>
          <w:tcPr>
            <w:tcW w:w="4756" w:type="dxa"/>
          </w:tcPr>
          <w:p w:rsidR="003A7C82" w:rsidRPr="00F27AE5" w:rsidRDefault="003A7C82" w:rsidP="00B95F1F">
            <w:pPr>
              <w:spacing w:after="0" w:line="240" w:lineRule="auto"/>
              <w:jc w:val="center"/>
              <w:rPr>
                <w:rFonts w:ascii="Helvetica" w:hAnsi="Helvetica"/>
                <w:b/>
                <w:bCs/>
                <w:color w:val="000000"/>
                <w:sz w:val="20"/>
                <w:szCs w:val="20"/>
                <w:rtl/>
              </w:rPr>
            </w:pPr>
            <w:r w:rsidRPr="00F27AE5">
              <w:rPr>
                <w:rFonts w:ascii="Helvetica" w:hAnsi="Helvetica" w:hint="cs"/>
                <w:b/>
                <w:bCs/>
                <w:color w:val="000000"/>
                <w:sz w:val="20"/>
                <w:szCs w:val="20"/>
                <w:rtl/>
              </w:rPr>
              <w:t>פרטי התגלית</w:t>
            </w:r>
          </w:p>
        </w:tc>
      </w:tr>
      <w:tr w:rsidR="00A7344C" w:rsidRPr="00F27AE5" w:rsidTr="008E748F">
        <w:trPr>
          <w:jc w:val="center"/>
        </w:trPr>
        <w:tc>
          <w:tcPr>
            <w:tcW w:w="46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1905</w:t>
            </w:r>
          </w:p>
        </w:tc>
        <w:tc>
          <w:tcPr>
            <w:tcW w:w="226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רוברט קוך</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גרמניה</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הגורם למחלת ה</w:t>
            </w:r>
            <w:hyperlink r:id="rId7" w:tooltip="שחפת" w:history="1">
              <w:r w:rsidRPr="00F27AE5">
                <w:rPr>
                  <w:rFonts w:ascii="Helvetica" w:hAnsi="Helvetica"/>
                  <w:color w:val="000000"/>
                  <w:sz w:val="20"/>
                  <w:szCs w:val="20"/>
                  <w:rtl/>
                </w:rPr>
                <w:t>שחפת</w:t>
              </w:r>
            </w:hyperlink>
          </w:p>
        </w:tc>
      </w:tr>
      <w:tr w:rsidR="00A7344C" w:rsidRPr="00F27AE5" w:rsidTr="008E748F">
        <w:trPr>
          <w:trHeight w:val="421"/>
          <w:jc w:val="center"/>
        </w:trPr>
        <w:tc>
          <w:tcPr>
            <w:tcW w:w="46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1920</w:t>
            </w:r>
          </w:p>
        </w:tc>
        <w:tc>
          <w:tcPr>
            <w:tcW w:w="2266" w:type="dxa"/>
          </w:tcPr>
          <w:p w:rsidR="003A7C82" w:rsidRPr="00F27AE5" w:rsidRDefault="00A7344C" w:rsidP="00A7344C">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אוגוסט </w:t>
            </w:r>
            <w:proofErr w:type="spellStart"/>
            <w:r w:rsidRPr="00F27AE5">
              <w:rPr>
                <w:rFonts w:ascii="Helvetica" w:hAnsi="Helvetica" w:hint="cs"/>
                <w:color w:val="000000"/>
                <w:sz w:val="20"/>
                <w:szCs w:val="20"/>
                <w:rtl/>
              </w:rPr>
              <w:t>קרוג</w:t>
            </w:r>
            <w:proofErr w:type="spellEnd"/>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דנמרק</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על שהדגים כי חילוף ה</w:t>
            </w:r>
            <w:hyperlink r:id="rId8" w:tooltip="גז" w:history="1">
              <w:r w:rsidRPr="00F27AE5">
                <w:rPr>
                  <w:rFonts w:ascii="Helvetica" w:hAnsi="Helvetica"/>
                  <w:color w:val="000000"/>
                  <w:sz w:val="20"/>
                  <w:szCs w:val="20"/>
                  <w:rtl/>
                </w:rPr>
                <w:t>גזים</w:t>
              </w:r>
            </w:hyperlink>
            <w:r w:rsidRPr="00F27AE5">
              <w:rPr>
                <w:rFonts w:ascii="Helvetica" w:hAnsi="Helvetica"/>
                <w:color w:val="000000"/>
                <w:sz w:val="20"/>
                <w:szCs w:val="20"/>
              </w:rPr>
              <w:t> </w:t>
            </w:r>
            <w:r w:rsidRPr="00F27AE5">
              <w:rPr>
                <w:rFonts w:ascii="Helvetica" w:hAnsi="Helvetica"/>
                <w:color w:val="000000"/>
                <w:sz w:val="20"/>
                <w:szCs w:val="20"/>
                <w:rtl/>
              </w:rPr>
              <w:t>ב</w:t>
            </w:r>
            <w:hyperlink r:id="rId9" w:tooltip="ריאות" w:history="1">
              <w:r w:rsidRPr="00F27AE5">
                <w:rPr>
                  <w:rFonts w:ascii="Helvetica" w:hAnsi="Helvetica"/>
                  <w:color w:val="000000"/>
                  <w:sz w:val="20"/>
                  <w:szCs w:val="20"/>
                  <w:rtl/>
                </w:rPr>
                <w:t>ריאות</w:t>
              </w:r>
            </w:hyperlink>
            <w:r w:rsidRPr="00F27AE5">
              <w:rPr>
                <w:rFonts w:ascii="Helvetica" w:hAnsi="Helvetica"/>
                <w:color w:val="000000"/>
                <w:sz w:val="20"/>
                <w:szCs w:val="20"/>
              </w:rPr>
              <w:t> </w:t>
            </w:r>
            <w:r w:rsidRPr="00F27AE5">
              <w:rPr>
                <w:rFonts w:ascii="Helvetica" w:hAnsi="Helvetica"/>
                <w:color w:val="000000"/>
                <w:sz w:val="20"/>
                <w:szCs w:val="20"/>
                <w:rtl/>
              </w:rPr>
              <w:t>נעשה בדרך של </w:t>
            </w:r>
            <w:hyperlink r:id="rId10" w:tooltip="פעפוע" w:history="1">
              <w:r w:rsidRPr="00F27AE5">
                <w:rPr>
                  <w:rFonts w:ascii="Helvetica" w:hAnsi="Helvetica"/>
                  <w:color w:val="000000"/>
                  <w:sz w:val="20"/>
                  <w:szCs w:val="20"/>
                  <w:rtl/>
                </w:rPr>
                <w:t>פעפוע</w:t>
              </w:r>
            </w:hyperlink>
          </w:p>
        </w:tc>
      </w:tr>
      <w:tr w:rsidR="00E1485E" w:rsidRPr="00F27AE5" w:rsidTr="008E748F">
        <w:trPr>
          <w:trHeight w:val="568"/>
          <w:jc w:val="center"/>
        </w:trPr>
        <w:tc>
          <w:tcPr>
            <w:tcW w:w="46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3</w:t>
            </w:r>
          </w:p>
        </w:tc>
        <w:tc>
          <w:tcPr>
            <w:tcW w:w="859"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1929</w:t>
            </w:r>
          </w:p>
        </w:tc>
        <w:tc>
          <w:tcPr>
            <w:tcW w:w="226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כריסטיאן </w:t>
            </w:r>
            <w:hyperlink r:id="rId11" w:tooltip="כריסטיאן אייקמן" w:history="1">
              <w:proofErr w:type="spellStart"/>
              <w:r w:rsidRPr="00F27AE5">
                <w:rPr>
                  <w:rFonts w:ascii="Helvetica" w:hAnsi="Helvetica"/>
                  <w:color w:val="000000"/>
                  <w:sz w:val="20"/>
                  <w:szCs w:val="20"/>
                  <w:rtl/>
                </w:rPr>
                <w:t>אייקמן</w:t>
              </w:r>
              <w:proofErr w:type="spellEnd"/>
            </w:hyperlink>
            <w:r w:rsidRPr="00F27AE5">
              <w:rPr>
                <w:rFonts w:ascii="Helvetica" w:hAnsi="Helvetica"/>
                <w:color w:val="000000"/>
                <w:sz w:val="20"/>
                <w:szCs w:val="20"/>
              </w:rPr>
              <w:t xml:space="preserve"> </w:t>
            </w:r>
            <w:hyperlink r:id="rId12" w:tooltip="פרדריק גואולנד הופקינס" w:history="1">
              <w:r w:rsidRPr="00F27AE5">
                <w:rPr>
                  <w:rFonts w:ascii="Helvetica" w:hAnsi="Helvetica" w:hint="cs"/>
                  <w:color w:val="000000"/>
                  <w:sz w:val="20"/>
                  <w:szCs w:val="20"/>
                  <w:rtl/>
                </w:rPr>
                <w:t xml:space="preserve">פרדריק </w:t>
              </w:r>
              <w:r w:rsidRPr="00F27AE5">
                <w:rPr>
                  <w:rFonts w:ascii="Helvetica" w:hAnsi="Helvetica"/>
                  <w:color w:val="000000"/>
                  <w:sz w:val="20"/>
                  <w:szCs w:val="20"/>
                  <w:rtl/>
                </w:rPr>
                <w:t>הופקינס</w:t>
              </w:r>
            </w:hyperlink>
          </w:p>
        </w:tc>
        <w:tc>
          <w:tcPr>
            <w:tcW w:w="148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הולנד ובריטניה</w:t>
            </w:r>
          </w:p>
        </w:tc>
        <w:tc>
          <w:tcPr>
            <w:tcW w:w="475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גילוי ויטמינים שונים </w:t>
            </w:r>
          </w:p>
        </w:tc>
      </w:tr>
      <w:tr w:rsidR="00A7344C" w:rsidRPr="00F27AE5" w:rsidTr="008E748F">
        <w:trPr>
          <w:jc w:val="center"/>
        </w:trPr>
        <w:tc>
          <w:tcPr>
            <w:tcW w:w="461" w:type="dxa"/>
          </w:tcPr>
          <w:p w:rsidR="003A7C82"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4</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1930</w:t>
            </w:r>
          </w:p>
        </w:tc>
        <w:tc>
          <w:tcPr>
            <w:tcW w:w="2266" w:type="dxa"/>
          </w:tcPr>
          <w:p w:rsidR="003A7C82" w:rsidRPr="00F27AE5" w:rsidRDefault="00A7344C" w:rsidP="0095338F">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קרל </w:t>
            </w:r>
            <w:hyperlink r:id="rId13" w:tooltip="קרל לנדשטיינר" w:history="1">
              <w:proofErr w:type="spellStart"/>
              <w:r w:rsidR="003A7C82" w:rsidRPr="00F27AE5">
                <w:rPr>
                  <w:rFonts w:ascii="Helvetica" w:hAnsi="Helvetica"/>
                  <w:color w:val="000000"/>
                  <w:sz w:val="20"/>
                  <w:szCs w:val="20"/>
                  <w:rtl/>
                </w:rPr>
                <w:t>לנדשטיינר</w:t>
              </w:r>
              <w:proofErr w:type="spellEnd"/>
            </w:hyperlink>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אוסטריה </w:t>
            </w:r>
          </w:p>
        </w:tc>
        <w:tc>
          <w:tcPr>
            <w:tcW w:w="4756" w:type="dxa"/>
          </w:tcPr>
          <w:p w:rsidR="003A7C82" w:rsidRPr="00F27AE5" w:rsidRDefault="003A7C82" w:rsidP="00B64BAB">
            <w:pPr>
              <w:spacing w:after="0" w:line="240" w:lineRule="auto"/>
              <w:rPr>
                <w:rFonts w:ascii="Helvetica" w:hAnsi="Helvetica"/>
                <w:color w:val="000000"/>
                <w:sz w:val="20"/>
                <w:szCs w:val="20"/>
                <w:rtl/>
              </w:rPr>
            </w:pPr>
            <w:r w:rsidRPr="00F27AE5">
              <w:rPr>
                <w:rFonts w:ascii="Helvetica" w:hAnsi="Helvetica" w:hint="cs"/>
                <w:color w:val="000000"/>
                <w:sz w:val="20"/>
                <w:szCs w:val="20"/>
                <w:rtl/>
              </w:rPr>
              <w:t>על גילוי סוגי הדם האנושי</w:t>
            </w:r>
          </w:p>
        </w:tc>
      </w:tr>
      <w:tr w:rsidR="00A7344C" w:rsidRPr="00F27AE5" w:rsidTr="008E748F">
        <w:trPr>
          <w:jc w:val="center"/>
        </w:trPr>
        <w:tc>
          <w:tcPr>
            <w:tcW w:w="46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5</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1932</w:t>
            </w:r>
          </w:p>
        </w:tc>
        <w:tc>
          <w:tcPr>
            <w:tcW w:w="2266" w:type="dxa"/>
          </w:tcPr>
          <w:p w:rsidR="003A7C82" w:rsidRPr="00F27AE5" w:rsidRDefault="00A7344C" w:rsidP="0095338F">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צ'רלס </w:t>
            </w:r>
            <w:hyperlink r:id="rId14" w:tooltip="צ'ארלס סקוט שרינגטון" w:history="1">
              <w:r w:rsidR="003A7C82" w:rsidRPr="00F27AE5">
                <w:rPr>
                  <w:rFonts w:ascii="Helvetica" w:hAnsi="Helvetica"/>
                  <w:color w:val="000000"/>
                  <w:sz w:val="20"/>
                  <w:szCs w:val="20"/>
                  <w:rtl/>
                </w:rPr>
                <w:t>שרינגטון</w:t>
              </w:r>
            </w:hyperlink>
            <w:r w:rsidR="003A7C82" w:rsidRPr="00F27AE5">
              <w:rPr>
                <w:rFonts w:ascii="Helvetica" w:hAnsi="Helvetica" w:hint="cs"/>
                <w:color w:val="000000"/>
                <w:sz w:val="20"/>
                <w:szCs w:val="20"/>
                <w:rtl/>
              </w:rPr>
              <w:t xml:space="preserve"> </w:t>
            </w:r>
            <w:hyperlink r:id="rId15" w:tooltip="אדגר דאגלס אדריאן" w:history="1">
              <w:r w:rsidRPr="00F27AE5">
                <w:rPr>
                  <w:rFonts w:ascii="Helvetica" w:hAnsi="Helvetica" w:hint="cs"/>
                  <w:color w:val="000000"/>
                  <w:sz w:val="20"/>
                  <w:szCs w:val="20"/>
                  <w:rtl/>
                </w:rPr>
                <w:t xml:space="preserve">אדגר </w:t>
              </w:r>
              <w:r w:rsidR="003A7C82" w:rsidRPr="00F27AE5">
                <w:rPr>
                  <w:rFonts w:ascii="Helvetica" w:hAnsi="Helvetica"/>
                  <w:color w:val="000000"/>
                  <w:sz w:val="20"/>
                  <w:szCs w:val="20"/>
                  <w:rtl/>
                </w:rPr>
                <w:t>אדריאן</w:t>
              </w:r>
            </w:hyperlink>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בריטניה </w:t>
            </w:r>
          </w:p>
        </w:tc>
        <w:tc>
          <w:tcPr>
            <w:tcW w:w="4756" w:type="dxa"/>
          </w:tcPr>
          <w:p w:rsidR="003A7C82" w:rsidRPr="00F27AE5" w:rsidRDefault="003A7C82" w:rsidP="00CC32A5">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תפקיד ה</w:t>
            </w:r>
            <w:hyperlink r:id="rId16" w:tooltip="נוירון" w:history="1">
              <w:r w:rsidRPr="00F27AE5">
                <w:rPr>
                  <w:rFonts w:ascii="Helvetica" w:hAnsi="Helvetica"/>
                  <w:color w:val="000000"/>
                  <w:sz w:val="20"/>
                  <w:szCs w:val="20"/>
                  <w:rtl/>
                </w:rPr>
                <w:t>נוירונים</w:t>
              </w:r>
            </w:hyperlink>
          </w:p>
        </w:tc>
      </w:tr>
      <w:tr w:rsidR="00A7344C" w:rsidRPr="00F27AE5" w:rsidTr="008E748F">
        <w:trPr>
          <w:jc w:val="center"/>
        </w:trPr>
        <w:tc>
          <w:tcPr>
            <w:tcW w:w="46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6</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1933</w:t>
            </w:r>
          </w:p>
        </w:tc>
        <w:tc>
          <w:tcPr>
            <w:tcW w:w="2266" w:type="dxa"/>
          </w:tcPr>
          <w:p w:rsidR="003A7C82" w:rsidRPr="00F27AE5" w:rsidRDefault="003A7C82" w:rsidP="00A7344C">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תומס </w:t>
            </w:r>
            <w:r w:rsidRPr="00F27AE5">
              <w:rPr>
                <w:rFonts w:ascii="Helvetica" w:hAnsi="Helvetica"/>
                <w:color w:val="000000"/>
                <w:sz w:val="20"/>
                <w:szCs w:val="20"/>
                <w:rtl/>
              </w:rPr>
              <w:t>מורגן</w:t>
            </w:r>
            <w:r w:rsidRPr="00F27AE5">
              <w:rPr>
                <w:rFonts w:ascii="Helvetica" w:hAnsi="Helvetica"/>
                <w:color w:val="000000"/>
                <w:sz w:val="20"/>
                <w:szCs w:val="20"/>
              </w:rPr>
              <w:t>,</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תפקיד ה</w:t>
            </w:r>
            <w:hyperlink r:id="rId17" w:tooltip="כרומוזום" w:history="1">
              <w:r w:rsidRPr="00F27AE5">
                <w:rPr>
                  <w:rFonts w:ascii="Helvetica" w:hAnsi="Helvetica"/>
                  <w:color w:val="000000"/>
                  <w:sz w:val="20"/>
                  <w:szCs w:val="20"/>
                  <w:rtl/>
                </w:rPr>
                <w:t>כרומוזומים</w:t>
              </w:r>
            </w:hyperlink>
            <w:r w:rsidRPr="00F27AE5">
              <w:rPr>
                <w:rFonts w:ascii="Helvetica" w:hAnsi="Helvetica"/>
                <w:color w:val="000000"/>
                <w:sz w:val="20"/>
                <w:szCs w:val="20"/>
              </w:rPr>
              <w:t> </w:t>
            </w:r>
            <w:r w:rsidRPr="00F27AE5">
              <w:rPr>
                <w:rFonts w:ascii="Helvetica" w:hAnsi="Helvetica"/>
                <w:color w:val="000000"/>
                <w:sz w:val="20"/>
                <w:szCs w:val="20"/>
                <w:rtl/>
              </w:rPr>
              <w:t>ב</w:t>
            </w:r>
            <w:hyperlink r:id="rId18" w:tooltip="תורשה" w:history="1">
              <w:r w:rsidRPr="00F27AE5">
                <w:rPr>
                  <w:rFonts w:ascii="Helvetica" w:hAnsi="Helvetica"/>
                  <w:color w:val="000000"/>
                  <w:sz w:val="20"/>
                  <w:szCs w:val="20"/>
                  <w:rtl/>
                </w:rPr>
                <w:t>תורשה</w:t>
              </w:r>
            </w:hyperlink>
          </w:p>
        </w:tc>
      </w:tr>
      <w:tr w:rsidR="00A7344C" w:rsidRPr="00F27AE5" w:rsidTr="008E748F">
        <w:trPr>
          <w:jc w:val="center"/>
        </w:trPr>
        <w:tc>
          <w:tcPr>
            <w:tcW w:w="46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7</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1945</w:t>
            </w:r>
          </w:p>
        </w:tc>
        <w:tc>
          <w:tcPr>
            <w:tcW w:w="226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אלכסנדר פלמינג</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בריטניה</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ה</w:t>
            </w:r>
            <w:hyperlink r:id="rId19" w:tooltip="פניצילין" w:history="1">
              <w:r w:rsidRPr="00F27AE5">
                <w:rPr>
                  <w:rFonts w:ascii="Helvetica" w:hAnsi="Helvetica"/>
                  <w:color w:val="000000"/>
                  <w:sz w:val="20"/>
                  <w:szCs w:val="20"/>
                  <w:rtl/>
                </w:rPr>
                <w:t>פניצילין</w:t>
              </w:r>
            </w:hyperlink>
            <w:r w:rsidRPr="00F27AE5">
              <w:rPr>
                <w:rFonts w:ascii="Helvetica" w:hAnsi="Helvetica"/>
                <w:color w:val="000000"/>
                <w:sz w:val="20"/>
                <w:szCs w:val="20"/>
              </w:rPr>
              <w:t> </w:t>
            </w:r>
            <w:r w:rsidRPr="00F27AE5">
              <w:rPr>
                <w:rFonts w:ascii="Helvetica" w:hAnsi="Helvetica"/>
                <w:color w:val="000000"/>
                <w:sz w:val="20"/>
                <w:szCs w:val="20"/>
                <w:rtl/>
              </w:rPr>
              <w:t>ותרומתו לריפוי מחלות מדבקות</w:t>
            </w:r>
          </w:p>
        </w:tc>
      </w:tr>
      <w:tr w:rsidR="00E1485E" w:rsidRPr="00F27AE5" w:rsidTr="008E748F">
        <w:trPr>
          <w:jc w:val="center"/>
        </w:trPr>
        <w:tc>
          <w:tcPr>
            <w:tcW w:w="46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8</w:t>
            </w:r>
          </w:p>
        </w:tc>
        <w:tc>
          <w:tcPr>
            <w:tcW w:w="859"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1946</w:t>
            </w:r>
          </w:p>
        </w:tc>
        <w:tc>
          <w:tcPr>
            <w:tcW w:w="226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ג'יימס </w:t>
            </w:r>
            <w:proofErr w:type="spellStart"/>
            <w:r w:rsidRPr="00F27AE5">
              <w:rPr>
                <w:rFonts w:ascii="Helvetica" w:hAnsi="Helvetica"/>
                <w:color w:val="000000"/>
                <w:sz w:val="20"/>
                <w:szCs w:val="20"/>
                <w:rtl/>
              </w:rPr>
              <w:t>סאמנר</w:t>
            </w:r>
            <w:proofErr w:type="spellEnd"/>
          </w:p>
        </w:tc>
        <w:tc>
          <w:tcPr>
            <w:tcW w:w="148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האפשרות לגבש</w:t>
            </w:r>
            <w:r w:rsidRPr="00F27AE5">
              <w:rPr>
                <w:rFonts w:ascii="Helvetica" w:hAnsi="Helvetica"/>
                <w:sz w:val="20"/>
                <w:szCs w:val="20"/>
                <w:rtl/>
              </w:rPr>
              <w:t> </w:t>
            </w:r>
            <w:hyperlink r:id="rId20" w:tooltip="אנזים" w:history="1">
              <w:r w:rsidRPr="00F27AE5">
                <w:rPr>
                  <w:rFonts w:ascii="Helvetica" w:hAnsi="Helvetica"/>
                  <w:color w:val="000000"/>
                  <w:sz w:val="20"/>
                  <w:szCs w:val="20"/>
                  <w:rtl/>
                </w:rPr>
                <w:t>אנזימים</w:t>
              </w:r>
            </w:hyperlink>
            <w:r w:rsidRPr="00F27AE5">
              <w:rPr>
                <w:rFonts w:ascii="Helvetica" w:hAnsi="Helvetica"/>
                <w:color w:val="000000"/>
                <w:sz w:val="20"/>
                <w:szCs w:val="20"/>
              </w:rPr>
              <w:t>.</w:t>
            </w:r>
          </w:p>
        </w:tc>
      </w:tr>
      <w:tr w:rsidR="00A7344C" w:rsidRPr="00F27AE5" w:rsidTr="008E748F">
        <w:trPr>
          <w:jc w:val="center"/>
        </w:trPr>
        <w:tc>
          <w:tcPr>
            <w:tcW w:w="461" w:type="dxa"/>
          </w:tcPr>
          <w:p w:rsidR="003A7C82" w:rsidRPr="00F27AE5" w:rsidRDefault="00E1485E"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9</w:t>
            </w:r>
          </w:p>
        </w:tc>
        <w:tc>
          <w:tcPr>
            <w:tcW w:w="859" w:type="dxa"/>
          </w:tcPr>
          <w:p w:rsidR="003A7C82" w:rsidRPr="00F27AE5" w:rsidRDefault="003A7C82"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1953</w:t>
            </w:r>
          </w:p>
        </w:tc>
        <w:tc>
          <w:tcPr>
            <w:tcW w:w="2266" w:type="dxa"/>
          </w:tcPr>
          <w:p w:rsidR="003A7C82" w:rsidRPr="00F27AE5" w:rsidRDefault="003A7C82" w:rsidP="00A7344C">
            <w:pPr>
              <w:spacing w:after="0" w:line="240" w:lineRule="auto"/>
              <w:rPr>
                <w:rFonts w:ascii="Helvetica" w:hAnsi="Helvetica"/>
                <w:color w:val="000000"/>
                <w:sz w:val="20"/>
                <w:szCs w:val="20"/>
                <w:rtl/>
              </w:rPr>
            </w:pPr>
            <w:r w:rsidRPr="00F27AE5">
              <w:rPr>
                <w:rFonts w:ascii="Helvetica" w:hAnsi="Helvetica" w:hint="cs"/>
                <w:color w:val="000000"/>
                <w:sz w:val="20"/>
                <w:szCs w:val="20"/>
                <w:rtl/>
              </w:rPr>
              <w:t>הנס קרבס</w:t>
            </w:r>
          </w:p>
        </w:tc>
        <w:tc>
          <w:tcPr>
            <w:tcW w:w="1481" w:type="dxa"/>
          </w:tcPr>
          <w:p w:rsidR="003A7C82" w:rsidRPr="00F27AE5" w:rsidRDefault="003A7C82"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בריטניה</w:t>
            </w:r>
          </w:p>
        </w:tc>
        <w:tc>
          <w:tcPr>
            <w:tcW w:w="4756" w:type="dxa"/>
          </w:tcPr>
          <w:p w:rsidR="003A7C82" w:rsidRPr="00F27AE5" w:rsidRDefault="003A7C82" w:rsidP="00A15032">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w:t>
            </w:r>
            <w:hyperlink r:id="rId21" w:tooltip="מעגל קרבס" w:history="1">
              <w:r w:rsidRPr="00F27AE5">
                <w:rPr>
                  <w:rFonts w:ascii="Helvetica" w:hAnsi="Helvetica"/>
                  <w:color w:val="000000"/>
                  <w:sz w:val="20"/>
                  <w:szCs w:val="20"/>
                  <w:rtl/>
                </w:rPr>
                <w:t>מעגל קרבס</w:t>
              </w:r>
            </w:hyperlink>
            <w:r w:rsidRPr="00F27AE5">
              <w:rPr>
                <w:rFonts w:ascii="Helvetica" w:hAnsi="Helvetica"/>
                <w:color w:val="000000"/>
                <w:sz w:val="20"/>
                <w:szCs w:val="20"/>
              </w:rPr>
              <w:t> </w:t>
            </w:r>
            <w:r w:rsidRPr="00F27AE5">
              <w:rPr>
                <w:rFonts w:ascii="Helvetica" w:hAnsi="Helvetica"/>
                <w:color w:val="000000"/>
                <w:sz w:val="20"/>
                <w:szCs w:val="20"/>
                <w:rtl/>
              </w:rPr>
              <w:t>ב</w:t>
            </w:r>
            <w:hyperlink r:id="rId22" w:tooltip="נשימה תאית" w:history="1">
              <w:r w:rsidRPr="00F27AE5">
                <w:rPr>
                  <w:rFonts w:ascii="Helvetica" w:hAnsi="Helvetica"/>
                  <w:color w:val="000000"/>
                  <w:sz w:val="20"/>
                  <w:szCs w:val="20"/>
                  <w:rtl/>
                </w:rPr>
                <w:t>נשימה תאית</w:t>
              </w:r>
            </w:hyperlink>
          </w:p>
        </w:tc>
      </w:tr>
      <w:tr w:rsidR="00E1485E" w:rsidRPr="00F27AE5" w:rsidTr="008E748F">
        <w:trPr>
          <w:jc w:val="center"/>
        </w:trPr>
        <w:tc>
          <w:tcPr>
            <w:tcW w:w="46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10</w:t>
            </w:r>
          </w:p>
        </w:tc>
        <w:tc>
          <w:tcPr>
            <w:tcW w:w="859"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1954</w:t>
            </w:r>
          </w:p>
        </w:tc>
        <w:tc>
          <w:tcPr>
            <w:tcW w:w="226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ג'ון פרנקלין </w:t>
            </w:r>
            <w:proofErr w:type="spellStart"/>
            <w:r w:rsidRPr="00F27AE5">
              <w:rPr>
                <w:rFonts w:ascii="Helvetica" w:hAnsi="Helvetica"/>
                <w:color w:val="000000"/>
                <w:sz w:val="20"/>
                <w:szCs w:val="20"/>
                <w:rtl/>
              </w:rPr>
              <w:t>אנדרס</w:t>
            </w:r>
            <w:proofErr w:type="spellEnd"/>
          </w:p>
        </w:tc>
        <w:tc>
          <w:tcPr>
            <w:tcW w:w="1481"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E1485E" w:rsidRPr="00F27AE5" w:rsidRDefault="00E1485E" w:rsidP="00E1485E">
            <w:pPr>
              <w:spacing w:after="0" w:line="240" w:lineRule="auto"/>
              <w:rPr>
                <w:rFonts w:ascii="Helvetica" w:hAnsi="Helvetica"/>
                <w:color w:val="000000"/>
                <w:sz w:val="20"/>
                <w:szCs w:val="20"/>
                <w:rtl/>
              </w:rPr>
            </w:pPr>
            <w:r w:rsidRPr="00F27AE5">
              <w:rPr>
                <w:rFonts w:ascii="Helvetica" w:hAnsi="Helvetica"/>
                <w:color w:val="000000"/>
                <w:sz w:val="20"/>
                <w:szCs w:val="20"/>
                <w:rtl/>
              </w:rPr>
              <w:t>על שהרא</w:t>
            </w:r>
            <w:r w:rsidRPr="00F27AE5">
              <w:rPr>
                <w:rFonts w:ascii="Helvetica" w:hAnsi="Helvetica" w:hint="cs"/>
                <w:color w:val="000000"/>
                <w:sz w:val="20"/>
                <w:szCs w:val="20"/>
                <w:rtl/>
              </w:rPr>
              <w:t>ה</w:t>
            </w:r>
            <w:r w:rsidRPr="00F27AE5">
              <w:rPr>
                <w:rFonts w:ascii="Helvetica" w:hAnsi="Helvetica"/>
                <w:color w:val="000000"/>
                <w:sz w:val="20"/>
                <w:szCs w:val="20"/>
                <w:rtl/>
              </w:rPr>
              <w:t xml:space="preserve"> כיצד ליצור תרבית וירוס </w:t>
            </w:r>
            <w:hyperlink r:id="rId23" w:tooltip="שיתוק ילדים" w:history="1">
              <w:r w:rsidRPr="00F27AE5">
                <w:rPr>
                  <w:rFonts w:ascii="Helvetica" w:hAnsi="Helvetica"/>
                  <w:color w:val="000000"/>
                  <w:sz w:val="20"/>
                  <w:szCs w:val="20"/>
                  <w:rtl/>
                </w:rPr>
                <w:t>שיתוק ילדים</w:t>
              </w:r>
            </w:hyperlink>
            <w:r w:rsidRPr="00F27AE5">
              <w:rPr>
                <w:rFonts w:ascii="Helvetica" w:hAnsi="Helvetica"/>
                <w:color w:val="000000"/>
                <w:sz w:val="20"/>
                <w:szCs w:val="20"/>
              </w:rPr>
              <w:t> </w:t>
            </w:r>
            <w:r w:rsidRPr="00F27AE5">
              <w:rPr>
                <w:rFonts w:ascii="Helvetica" w:hAnsi="Helvetica"/>
                <w:color w:val="000000"/>
                <w:sz w:val="20"/>
                <w:szCs w:val="20"/>
                <w:rtl/>
              </w:rPr>
              <w:t>במבחנה</w:t>
            </w:r>
          </w:p>
        </w:tc>
      </w:tr>
      <w:tr w:rsidR="00A7344C" w:rsidRPr="00F27AE5" w:rsidTr="008E748F">
        <w:trPr>
          <w:jc w:val="center"/>
        </w:trPr>
        <w:tc>
          <w:tcPr>
            <w:tcW w:w="461" w:type="dxa"/>
          </w:tcPr>
          <w:p w:rsidR="00FA6B82" w:rsidRPr="00F27AE5" w:rsidRDefault="00E1485E"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11</w:t>
            </w:r>
          </w:p>
        </w:tc>
        <w:tc>
          <w:tcPr>
            <w:tcW w:w="859" w:type="dxa"/>
          </w:tcPr>
          <w:p w:rsidR="00FA6B82" w:rsidRPr="00F27AE5" w:rsidRDefault="00FA6B82"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1958</w:t>
            </w:r>
          </w:p>
        </w:tc>
        <w:tc>
          <w:tcPr>
            <w:tcW w:w="2266" w:type="dxa"/>
          </w:tcPr>
          <w:p w:rsidR="00FA6B82" w:rsidRPr="00F27AE5" w:rsidRDefault="00FA6B82"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פרדריק סנגר</w:t>
            </w:r>
          </w:p>
        </w:tc>
        <w:tc>
          <w:tcPr>
            <w:tcW w:w="1481" w:type="dxa"/>
          </w:tcPr>
          <w:p w:rsidR="00FA6B82" w:rsidRPr="00F27AE5" w:rsidRDefault="00FA6B82" w:rsidP="00A15032">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בריטניה </w:t>
            </w:r>
          </w:p>
        </w:tc>
        <w:tc>
          <w:tcPr>
            <w:tcW w:w="4756" w:type="dxa"/>
          </w:tcPr>
          <w:p w:rsidR="00FA6B82" w:rsidRPr="00F27AE5" w:rsidRDefault="00FA6B82" w:rsidP="00FA6B82">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קביעת </w:t>
            </w:r>
            <w:r w:rsidRPr="00F27AE5">
              <w:rPr>
                <w:rFonts w:ascii="Helvetica" w:hAnsi="Helvetica"/>
                <w:color w:val="000000"/>
                <w:sz w:val="20"/>
                <w:szCs w:val="20"/>
                <w:rtl/>
              </w:rPr>
              <w:t xml:space="preserve"> את הרצף המלא של </w:t>
            </w:r>
            <w:hyperlink r:id="rId24" w:tooltip="חומצת אמינו" w:history="1">
              <w:r w:rsidRPr="00F27AE5">
                <w:rPr>
                  <w:rFonts w:ascii="Helvetica" w:hAnsi="Helvetica"/>
                  <w:color w:val="000000"/>
                  <w:sz w:val="20"/>
                  <w:szCs w:val="20"/>
                  <w:rtl/>
                </w:rPr>
                <w:t>חומצות האמינו</w:t>
              </w:r>
            </w:hyperlink>
            <w:r w:rsidRPr="00F27AE5">
              <w:rPr>
                <w:rFonts w:ascii="Helvetica" w:hAnsi="Helvetica"/>
                <w:color w:val="000000"/>
                <w:sz w:val="20"/>
                <w:szCs w:val="20"/>
              </w:rPr>
              <w:t> </w:t>
            </w:r>
            <w:r w:rsidRPr="00F27AE5">
              <w:rPr>
                <w:rFonts w:ascii="Helvetica" w:hAnsi="Helvetica"/>
                <w:color w:val="000000"/>
                <w:sz w:val="20"/>
                <w:szCs w:val="20"/>
                <w:rtl/>
              </w:rPr>
              <w:t>בחלבון האינסולין</w:t>
            </w:r>
            <w:r w:rsidRPr="00F27AE5">
              <w:rPr>
                <w:rFonts w:ascii="Helvetica" w:hAnsi="Helvetica"/>
                <w:color w:val="000000"/>
                <w:sz w:val="20"/>
                <w:szCs w:val="20"/>
              </w:rPr>
              <w:t>.</w:t>
            </w:r>
            <w:r w:rsidRPr="00F27AE5">
              <w:rPr>
                <w:rFonts w:ascii="Helvetica" w:hAnsi="Helvetica" w:hint="cs"/>
                <w:color w:val="000000"/>
                <w:sz w:val="20"/>
                <w:szCs w:val="20"/>
                <w:rtl/>
              </w:rPr>
              <w:t>(החלבון הראשון שרוצף במלואו)</w:t>
            </w:r>
          </w:p>
        </w:tc>
      </w:tr>
      <w:tr w:rsidR="00A7344C" w:rsidRPr="00F27AE5" w:rsidTr="008E748F">
        <w:trPr>
          <w:jc w:val="center"/>
        </w:trPr>
        <w:tc>
          <w:tcPr>
            <w:tcW w:w="461" w:type="dxa"/>
          </w:tcPr>
          <w:p w:rsidR="00791BAC"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12</w:t>
            </w:r>
          </w:p>
        </w:tc>
        <w:tc>
          <w:tcPr>
            <w:tcW w:w="859"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1961</w:t>
            </w:r>
          </w:p>
        </w:tc>
        <w:tc>
          <w:tcPr>
            <w:tcW w:w="2266" w:type="dxa"/>
          </w:tcPr>
          <w:p w:rsidR="00791BAC" w:rsidRPr="00F27AE5" w:rsidRDefault="00791BAC" w:rsidP="003C4547">
            <w:pPr>
              <w:spacing w:after="0" w:line="240" w:lineRule="auto"/>
              <w:rPr>
                <w:rFonts w:ascii="Helvetica" w:hAnsi="Helvetica"/>
                <w:color w:val="000000"/>
                <w:sz w:val="20"/>
                <w:szCs w:val="20"/>
                <w:rtl/>
              </w:rPr>
            </w:pPr>
            <w:proofErr w:type="spellStart"/>
            <w:r w:rsidRPr="00F27AE5">
              <w:rPr>
                <w:rFonts w:ascii="Helvetica" w:hAnsi="Helvetica" w:hint="cs"/>
                <w:color w:val="000000"/>
                <w:sz w:val="20"/>
                <w:szCs w:val="20"/>
                <w:rtl/>
              </w:rPr>
              <w:t>מלווין</w:t>
            </w:r>
            <w:proofErr w:type="spellEnd"/>
            <w:r w:rsidRPr="00F27AE5">
              <w:rPr>
                <w:rFonts w:ascii="Helvetica" w:hAnsi="Helvetica" w:hint="cs"/>
                <w:color w:val="000000"/>
                <w:sz w:val="20"/>
                <w:szCs w:val="20"/>
                <w:rtl/>
              </w:rPr>
              <w:t xml:space="preserve"> קלווין </w:t>
            </w:r>
          </w:p>
        </w:tc>
        <w:tc>
          <w:tcPr>
            <w:tcW w:w="1481"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791BAC" w:rsidRPr="00F27AE5" w:rsidRDefault="00791BAC" w:rsidP="00791BAC">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על מחקריו </w:t>
            </w:r>
            <w:r w:rsidRPr="00F27AE5">
              <w:rPr>
                <w:rFonts w:ascii="Helvetica" w:hAnsi="Helvetica" w:hint="cs"/>
                <w:color w:val="000000"/>
                <w:sz w:val="20"/>
                <w:szCs w:val="20"/>
                <w:rtl/>
              </w:rPr>
              <w:t>ב</w:t>
            </w:r>
            <w:r w:rsidRPr="00F27AE5">
              <w:rPr>
                <w:rFonts w:ascii="Helvetica" w:hAnsi="Helvetica"/>
                <w:color w:val="000000"/>
                <w:sz w:val="20"/>
                <w:szCs w:val="20"/>
                <w:rtl/>
              </w:rPr>
              <w:t xml:space="preserve"> קליטת</w:t>
            </w:r>
            <w:r w:rsidRPr="00F27AE5">
              <w:rPr>
                <w:rFonts w:ascii="Helvetica" w:hAnsi="Helvetica"/>
                <w:sz w:val="20"/>
                <w:szCs w:val="20"/>
                <w:rtl/>
              </w:rPr>
              <w:t> </w:t>
            </w:r>
            <w:hyperlink r:id="rId25" w:tooltip="פוטוסינתזה" w:history="1">
              <w:r w:rsidRPr="00F27AE5">
                <w:rPr>
                  <w:rFonts w:ascii="Helvetica" w:hAnsi="Helvetica"/>
                  <w:color w:val="000000"/>
                  <w:sz w:val="20"/>
                  <w:szCs w:val="20"/>
                  <w:rtl/>
                </w:rPr>
                <w:t>פחמן דו-חמצני</w:t>
              </w:r>
            </w:hyperlink>
            <w:r w:rsidRPr="00F27AE5">
              <w:rPr>
                <w:rFonts w:ascii="Helvetica" w:hAnsi="Helvetica"/>
                <w:sz w:val="20"/>
                <w:szCs w:val="20"/>
              </w:rPr>
              <w:t> </w:t>
            </w:r>
            <w:r w:rsidRPr="00F27AE5">
              <w:rPr>
                <w:rFonts w:ascii="Helvetica" w:hAnsi="Helvetica"/>
                <w:color w:val="000000"/>
                <w:sz w:val="20"/>
                <w:szCs w:val="20"/>
                <w:rtl/>
              </w:rPr>
              <w:t>בצמחי</w:t>
            </w:r>
            <w:r w:rsidRPr="00F27AE5">
              <w:rPr>
                <w:rFonts w:ascii="Helvetica" w:hAnsi="Helvetica" w:hint="cs"/>
                <w:color w:val="000000"/>
                <w:sz w:val="20"/>
                <w:szCs w:val="20"/>
                <w:rtl/>
              </w:rPr>
              <w:t xml:space="preserve"> בתהליך הפוטוסינתזה</w:t>
            </w:r>
            <w:r w:rsidRPr="00F27AE5">
              <w:rPr>
                <w:rFonts w:ascii="Helvetica" w:hAnsi="Helvetica"/>
                <w:color w:val="000000"/>
                <w:sz w:val="20"/>
                <w:szCs w:val="20"/>
              </w:rPr>
              <w:t>.</w:t>
            </w:r>
          </w:p>
        </w:tc>
      </w:tr>
      <w:tr w:rsidR="00A7344C" w:rsidRPr="00F27AE5" w:rsidTr="008E748F">
        <w:trPr>
          <w:jc w:val="center"/>
        </w:trPr>
        <w:tc>
          <w:tcPr>
            <w:tcW w:w="461" w:type="dxa"/>
          </w:tcPr>
          <w:p w:rsidR="003A7C82"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13</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1962</w:t>
            </w:r>
          </w:p>
        </w:tc>
        <w:tc>
          <w:tcPr>
            <w:tcW w:w="2266" w:type="dxa"/>
          </w:tcPr>
          <w:p w:rsidR="003A7C82" w:rsidRPr="00F27AE5" w:rsidRDefault="00C750A8" w:rsidP="003C4547">
            <w:pPr>
              <w:spacing w:after="0" w:line="240" w:lineRule="auto"/>
              <w:rPr>
                <w:rFonts w:ascii="Helvetica" w:hAnsi="Helvetica"/>
                <w:color w:val="000000"/>
                <w:sz w:val="20"/>
                <w:szCs w:val="20"/>
                <w:rtl/>
              </w:rPr>
            </w:pPr>
            <w:hyperlink r:id="rId26" w:tooltip="ג'יימס ווטסון" w:history="1">
              <w:r w:rsidR="003A7C82" w:rsidRPr="00F27AE5">
                <w:rPr>
                  <w:rFonts w:ascii="Helvetica" w:hAnsi="Helvetica"/>
                  <w:color w:val="000000"/>
                  <w:sz w:val="20"/>
                  <w:szCs w:val="20"/>
                  <w:rtl/>
                </w:rPr>
                <w:t>ג'יימס ווטסון</w:t>
              </w:r>
            </w:hyperlink>
            <w:r w:rsidR="003A7C82" w:rsidRPr="00F27AE5">
              <w:rPr>
                <w:rFonts w:ascii="Helvetica" w:hAnsi="Helvetica" w:hint="cs"/>
                <w:color w:val="000000"/>
                <w:sz w:val="20"/>
                <w:szCs w:val="20"/>
                <w:rtl/>
              </w:rPr>
              <w:t xml:space="preserve"> ו</w:t>
            </w:r>
            <w:hyperlink r:id="rId27" w:tooltip="פרנסיס קריק" w:history="1">
              <w:r w:rsidR="003A7C82" w:rsidRPr="00F27AE5">
                <w:rPr>
                  <w:rFonts w:ascii="Helvetica" w:hAnsi="Helvetica"/>
                  <w:color w:val="000000"/>
                  <w:sz w:val="20"/>
                  <w:szCs w:val="20"/>
                  <w:rtl/>
                </w:rPr>
                <w:t>פרנסיס קריק</w:t>
              </w:r>
            </w:hyperlink>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 ובריטניה</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גילוי המבנה המולקולרי של ה- </w:t>
            </w:r>
            <w:r w:rsidRPr="00F27AE5">
              <w:rPr>
                <w:rFonts w:ascii="Helvetica" w:hAnsi="Helvetica" w:hint="cs"/>
                <w:color w:val="000000"/>
                <w:sz w:val="20"/>
                <w:szCs w:val="20"/>
              </w:rPr>
              <w:t>DNA</w:t>
            </w:r>
          </w:p>
        </w:tc>
      </w:tr>
      <w:tr w:rsidR="00A7344C" w:rsidRPr="00F27AE5" w:rsidTr="008E748F">
        <w:trPr>
          <w:jc w:val="center"/>
        </w:trPr>
        <w:tc>
          <w:tcPr>
            <w:tcW w:w="461" w:type="dxa"/>
          </w:tcPr>
          <w:p w:rsidR="003A7C82"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14</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1968</w:t>
            </w:r>
          </w:p>
        </w:tc>
        <w:tc>
          <w:tcPr>
            <w:tcW w:w="226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מרשל וורן נירנברג </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ארה"ב </w:t>
            </w:r>
          </w:p>
        </w:tc>
        <w:tc>
          <w:tcPr>
            <w:tcW w:w="4756" w:type="dxa"/>
          </w:tcPr>
          <w:p w:rsidR="003A7C82" w:rsidRPr="00F27AE5" w:rsidRDefault="003A7C82" w:rsidP="004F536B">
            <w:pPr>
              <w:spacing w:after="0" w:line="240" w:lineRule="auto"/>
              <w:rPr>
                <w:rFonts w:ascii="Helvetica" w:hAnsi="Helvetica"/>
                <w:color w:val="000000"/>
                <w:sz w:val="20"/>
                <w:szCs w:val="20"/>
                <w:rtl/>
              </w:rPr>
            </w:pPr>
            <w:r w:rsidRPr="00F27AE5">
              <w:rPr>
                <w:rFonts w:ascii="Helvetica" w:hAnsi="Helvetica" w:hint="cs"/>
                <w:color w:val="000000"/>
                <w:sz w:val="20"/>
                <w:szCs w:val="20"/>
                <w:rtl/>
              </w:rPr>
              <w:t>על תיאור הקוד הגנטי וביטויו בסינתזה של חלבון</w:t>
            </w:r>
          </w:p>
        </w:tc>
      </w:tr>
      <w:tr w:rsidR="00A7344C" w:rsidRPr="00F27AE5" w:rsidTr="008E748F">
        <w:trPr>
          <w:trHeight w:val="327"/>
          <w:jc w:val="center"/>
        </w:trPr>
        <w:tc>
          <w:tcPr>
            <w:tcW w:w="461" w:type="dxa"/>
          </w:tcPr>
          <w:p w:rsidR="00791BAC"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15</w:t>
            </w:r>
          </w:p>
        </w:tc>
        <w:tc>
          <w:tcPr>
            <w:tcW w:w="859"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1972</w:t>
            </w:r>
          </w:p>
        </w:tc>
        <w:tc>
          <w:tcPr>
            <w:tcW w:w="2266" w:type="dxa"/>
          </w:tcPr>
          <w:p w:rsidR="00791BAC" w:rsidRPr="00F27AE5" w:rsidRDefault="00791BAC" w:rsidP="00A7344C">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כריסטיאן </w:t>
            </w:r>
            <w:proofErr w:type="spellStart"/>
            <w:r w:rsidRPr="00F27AE5">
              <w:rPr>
                <w:rFonts w:ascii="Helvetica" w:hAnsi="Helvetica"/>
                <w:color w:val="000000"/>
                <w:sz w:val="20"/>
                <w:szCs w:val="20"/>
                <w:rtl/>
              </w:rPr>
              <w:t>אנפינסן</w:t>
            </w:r>
            <w:proofErr w:type="spellEnd"/>
            <w:r w:rsidRPr="00F27AE5">
              <w:rPr>
                <w:rFonts w:ascii="Helvetica" w:hAnsi="Helvetica"/>
                <w:color w:val="000000"/>
                <w:sz w:val="20"/>
                <w:szCs w:val="20"/>
              </w:rPr>
              <w:t>,</w:t>
            </w:r>
          </w:p>
        </w:tc>
        <w:tc>
          <w:tcPr>
            <w:tcW w:w="1481"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791BAC" w:rsidRPr="00F27AE5" w:rsidRDefault="00791BAC" w:rsidP="004F536B">
            <w:pPr>
              <w:spacing w:after="0" w:line="240" w:lineRule="auto"/>
              <w:rPr>
                <w:rFonts w:ascii="Helvetica" w:hAnsi="Helvetica"/>
                <w:color w:val="000000"/>
                <w:sz w:val="20"/>
                <w:szCs w:val="20"/>
                <w:rtl/>
              </w:rPr>
            </w:pPr>
            <w:r w:rsidRPr="00F27AE5">
              <w:rPr>
                <w:rFonts w:ascii="Helvetica" w:hAnsi="Helvetica"/>
                <w:color w:val="000000"/>
                <w:sz w:val="20"/>
                <w:szCs w:val="20"/>
                <w:rtl/>
              </w:rPr>
              <w:t>על עבודתו על ה</w:t>
            </w:r>
            <w:hyperlink r:id="rId28" w:tooltip="אנזים" w:history="1">
              <w:r w:rsidRPr="00F27AE5">
                <w:rPr>
                  <w:rFonts w:ascii="Helvetica" w:hAnsi="Helvetica"/>
                  <w:color w:val="000000"/>
                  <w:sz w:val="20"/>
                  <w:szCs w:val="20"/>
                  <w:rtl/>
                </w:rPr>
                <w:t>אנזים</w:t>
              </w:r>
            </w:hyperlink>
            <w:r w:rsidRPr="00F27AE5">
              <w:rPr>
                <w:rFonts w:ascii="Helvetica" w:hAnsi="Helvetica"/>
                <w:color w:val="000000"/>
                <w:sz w:val="20"/>
                <w:szCs w:val="20"/>
              </w:rPr>
              <w:t> </w:t>
            </w:r>
            <w:hyperlink r:id="rId29" w:tooltip="ריבונוקלאז" w:history="1">
              <w:r w:rsidRPr="00F27AE5">
                <w:rPr>
                  <w:rFonts w:ascii="Helvetica" w:hAnsi="Helvetica"/>
                  <w:color w:val="000000"/>
                  <w:sz w:val="20"/>
                  <w:szCs w:val="20"/>
                  <w:rtl/>
                </w:rPr>
                <w:t>ריבונוקלאז</w:t>
              </w:r>
            </w:hyperlink>
            <w:r w:rsidRPr="00F27AE5">
              <w:rPr>
                <w:rFonts w:ascii="Helvetica" w:hAnsi="Helvetica"/>
                <w:color w:val="000000"/>
                <w:sz w:val="20"/>
                <w:szCs w:val="20"/>
              </w:rPr>
              <w:t>,</w:t>
            </w:r>
            <w:r w:rsidRPr="00F27AE5">
              <w:rPr>
                <w:rFonts w:ascii="Helvetica" w:hAnsi="Helvetica" w:hint="cs"/>
                <w:color w:val="000000"/>
                <w:sz w:val="20"/>
                <w:szCs w:val="20"/>
                <w:rtl/>
              </w:rPr>
              <w:t xml:space="preserve"> (הקשר בין רצף למבנה מרחבי)</w:t>
            </w:r>
          </w:p>
        </w:tc>
      </w:tr>
      <w:tr w:rsidR="00A7344C" w:rsidRPr="00F27AE5" w:rsidTr="008E748F">
        <w:trPr>
          <w:jc w:val="center"/>
        </w:trPr>
        <w:tc>
          <w:tcPr>
            <w:tcW w:w="461" w:type="dxa"/>
          </w:tcPr>
          <w:p w:rsidR="00791BAC"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16</w:t>
            </w:r>
          </w:p>
        </w:tc>
        <w:tc>
          <w:tcPr>
            <w:tcW w:w="859"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1980</w:t>
            </w:r>
          </w:p>
        </w:tc>
        <w:tc>
          <w:tcPr>
            <w:tcW w:w="2266" w:type="dxa"/>
          </w:tcPr>
          <w:p w:rsidR="00E1485E" w:rsidRPr="00F27AE5" w:rsidRDefault="00791BAC" w:rsidP="00E1485E">
            <w:pPr>
              <w:spacing w:after="0" w:line="240" w:lineRule="auto"/>
              <w:rPr>
                <w:rFonts w:ascii="Helvetica" w:hAnsi="Helvetica"/>
                <w:color w:val="000000"/>
                <w:sz w:val="20"/>
                <w:szCs w:val="20"/>
              </w:rPr>
            </w:pPr>
            <w:r w:rsidRPr="00F27AE5">
              <w:rPr>
                <w:rFonts w:ascii="Helvetica" w:hAnsi="Helvetica" w:hint="cs"/>
                <w:color w:val="000000"/>
                <w:sz w:val="20"/>
                <w:szCs w:val="20"/>
                <w:rtl/>
              </w:rPr>
              <w:t xml:space="preserve">וולטר </w:t>
            </w:r>
            <w:hyperlink r:id="rId30" w:tooltip="פרדריק סנגר" w:history="1">
              <w:r w:rsidRPr="00F27AE5">
                <w:rPr>
                  <w:rFonts w:ascii="Helvetica" w:hAnsi="Helvetica"/>
                  <w:color w:val="000000"/>
                  <w:sz w:val="20"/>
                  <w:szCs w:val="20"/>
                  <w:rtl/>
                </w:rPr>
                <w:t>סנגר</w:t>
              </w:r>
            </w:hyperlink>
          </w:p>
          <w:p w:rsidR="00791BAC" w:rsidRPr="00F27AE5" w:rsidRDefault="00C750A8" w:rsidP="00E1485E">
            <w:pPr>
              <w:spacing w:after="0" w:line="240" w:lineRule="auto"/>
              <w:rPr>
                <w:rFonts w:ascii="Helvetica" w:hAnsi="Helvetica"/>
                <w:color w:val="000000"/>
                <w:sz w:val="20"/>
                <w:szCs w:val="20"/>
                <w:rtl/>
              </w:rPr>
            </w:pPr>
            <w:hyperlink r:id="rId31" w:tooltip="פול ברג" w:history="1">
              <w:r w:rsidR="00791BAC" w:rsidRPr="00F27AE5">
                <w:rPr>
                  <w:rFonts w:ascii="Helvetica" w:hAnsi="Helvetica"/>
                  <w:color w:val="000000"/>
                  <w:sz w:val="20"/>
                  <w:szCs w:val="20"/>
                  <w:rtl/>
                </w:rPr>
                <w:t xml:space="preserve">פול </w:t>
              </w:r>
              <w:proofErr w:type="spellStart"/>
              <w:r w:rsidR="00791BAC" w:rsidRPr="00F27AE5">
                <w:rPr>
                  <w:rFonts w:ascii="Helvetica" w:hAnsi="Helvetica"/>
                  <w:color w:val="000000"/>
                  <w:sz w:val="20"/>
                  <w:szCs w:val="20"/>
                  <w:rtl/>
                </w:rPr>
                <w:t>ברג</w:t>
              </w:r>
              <w:proofErr w:type="spellEnd"/>
            </w:hyperlink>
            <w:r w:rsidR="00791BAC" w:rsidRPr="00F27AE5">
              <w:rPr>
                <w:rFonts w:ascii="Helvetica" w:hAnsi="Helvetica"/>
                <w:color w:val="000000"/>
                <w:sz w:val="20"/>
                <w:szCs w:val="20"/>
              </w:rPr>
              <w:t> </w:t>
            </w:r>
          </w:p>
        </w:tc>
        <w:tc>
          <w:tcPr>
            <w:tcW w:w="1481" w:type="dxa"/>
          </w:tcPr>
          <w:p w:rsidR="00791BAC"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ארה"ב ובריטניה </w:t>
            </w:r>
          </w:p>
        </w:tc>
        <w:tc>
          <w:tcPr>
            <w:tcW w:w="4756" w:type="dxa"/>
          </w:tcPr>
          <w:p w:rsidR="00791BAC" w:rsidRPr="00F27AE5" w:rsidRDefault="00791BAC" w:rsidP="004F536B">
            <w:pPr>
              <w:spacing w:after="0" w:line="240" w:lineRule="auto"/>
              <w:rPr>
                <w:rFonts w:ascii="Helvetica" w:hAnsi="Helvetica"/>
                <w:color w:val="000000"/>
                <w:sz w:val="20"/>
                <w:szCs w:val="20"/>
                <w:rtl/>
              </w:rPr>
            </w:pPr>
            <w:r w:rsidRPr="00F27AE5">
              <w:rPr>
                <w:rFonts w:ascii="Helvetica" w:hAnsi="Helvetica"/>
                <w:color w:val="000000"/>
                <w:sz w:val="20"/>
                <w:szCs w:val="20"/>
                <w:rtl/>
              </w:rPr>
              <w:t>על התרומה לקביעת רצפי ה</w:t>
            </w:r>
            <w:hyperlink r:id="rId32" w:tooltip="נוקלאוטיד" w:history="1">
              <w:r w:rsidRPr="00F27AE5">
                <w:rPr>
                  <w:rFonts w:ascii="Helvetica" w:hAnsi="Helvetica"/>
                  <w:color w:val="000000"/>
                  <w:sz w:val="20"/>
                  <w:szCs w:val="20"/>
                  <w:rtl/>
                </w:rPr>
                <w:t>נוקלאוטידים</w:t>
              </w:r>
            </w:hyperlink>
            <w:r w:rsidRPr="00F27AE5">
              <w:rPr>
                <w:rFonts w:ascii="Helvetica" w:hAnsi="Helvetica"/>
                <w:color w:val="000000"/>
                <w:sz w:val="20"/>
                <w:szCs w:val="20"/>
              </w:rPr>
              <w:t> </w:t>
            </w:r>
            <w:r w:rsidRPr="00F27AE5">
              <w:rPr>
                <w:rFonts w:ascii="Helvetica" w:hAnsi="Helvetica"/>
                <w:color w:val="000000"/>
                <w:sz w:val="20"/>
                <w:szCs w:val="20"/>
                <w:rtl/>
              </w:rPr>
              <w:t>של </w:t>
            </w:r>
            <w:hyperlink r:id="rId33" w:tooltip="חומצת גרעין" w:history="1">
              <w:r w:rsidRPr="00F27AE5">
                <w:rPr>
                  <w:rFonts w:ascii="Helvetica" w:hAnsi="Helvetica"/>
                  <w:color w:val="000000"/>
                  <w:sz w:val="20"/>
                  <w:szCs w:val="20"/>
                  <w:rtl/>
                </w:rPr>
                <w:t>חומצות הגרעין</w:t>
              </w:r>
            </w:hyperlink>
          </w:p>
        </w:tc>
      </w:tr>
      <w:tr w:rsidR="00A7344C" w:rsidRPr="00F27AE5" w:rsidTr="008E748F">
        <w:trPr>
          <w:trHeight w:val="557"/>
          <w:jc w:val="center"/>
        </w:trPr>
        <w:tc>
          <w:tcPr>
            <w:tcW w:w="461" w:type="dxa"/>
          </w:tcPr>
          <w:p w:rsidR="003A7C82" w:rsidRPr="00F27AE5" w:rsidRDefault="00E1485E" w:rsidP="009124E9">
            <w:pPr>
              <w:spacing w:after="0" w:line="240" w:lineRule="auto"/>
              <w:rPr>
                <w:rFonts w:ascii="Helvetica" w:hAnsi="Helvetica"/>
                <w:color w:val="000000"/>
                <w:sz w:val="20"/>
                <w:szCs w:val="20"/>
              </w:rPr>
            </w:pPr>
            <w:r w:rsidRPr="00F27AE5">
              <w:rPr>
                <w:rFonts w:ascii="Helvetica" w:hAnsi="Helvetica" w:hint="cs"/>
                <w:color w:val="000000"/>
                <w:sz w:val="20"/>
                <w:szCs w:val="20"/>
                <w:rtl/>
              </w:rPr>
              <w:t>17</w:t>
            </w:r>
          </w:p>
        </w:tc>
        <w:tc>
          <w:tcPr>
            <w:tcW w:w="859" w:type="dxa"/>
          </w:tcPr>
          <w:p w:rsidR="003A7C82" w:rsidRPr="00F27AE5" w:rsidRDefault="003A7C82" w:rsidP="009124E9">
            <w:pPr>
              <w:spacing w:after="0" w:line="240" w:lineRule="auto"/>
              <w:rPr>
                <w:rFonts w:ascii="Helvetica" w:hAnsi="Helvetica"/>
                <w:color w:val="000000"/>
                <w:sz w:val="20"/>
                <w:szCs w:val="20"/>
                <w:rtl/>
              </w:rPr>
            </w:pPr>
            <w:r w:rsidRPr="00F27AE5">
              <w:rPr>
                <w:rFonts w:ascii="Helvetica" w:hAnsi="Helvetica"/>
                <w:color w:val="000000"/>
                <w:sz w:val="20"/>
                <w:szCs w:val="20"/>
              </w:rPr>
              <w:t>1986</w:t>
            </w:r>
          </w:p>
        </w:tc>
        <w:tc>
          <w:tcPr>
            <w:tcW w:w="2266" w:type="dxa"/>
          </w:tcPr>
          <w:p w:rsidR="003A7C82" w:rsidRPr="00F27AE5" w:rsidRDefault="003A7C82" w:rsidP="009124E9">
            <w:pPr>
              <w:spacing w:line="240" w:lineRule="auto"/>
              <w:rPr>
                <w:rFonts w:ascii="Helvetica" w:hAnsi="Helvetica"/>
                <w:color w:val="000000"/>
                <w:sz w:val="20"/>
                <w:szCs w:val="20"/>
              </w:rPr>
            </w:pPr>
            <w:r w:rsidRPr="00F27AE5">
              <w:rPr>
                <w:rFonts w:ascii="Helvetica" w:hAnsi="Helvetica" w:hint="cs"/>
                <w:color w:val="000000"/>
                <w:sz w:val="20"/>
                <w:szCs w:val="20"/>
                <w:rtl/>
              </w:rPr>
              <w:t>ריטה</w:t>
            </w:r>
            <w:r w:rsidRPr="00F27AE5">
              <w:rPr>
                <w:rFonts w:ascii="Helvetica" w:hAnsi="Helvetica"/>
                <w:color w:val="000000"/>
                <w:sz w:val="20"/>
                <w:szCs w:val="20"/>
                <w:rtl/>
              </w:rPr>
              <w:t xml:space="preserve"> </w:t>
            </w:r>
            <w:r w:rsidRPr="00F27AE5">
              <w:rPr>
                <w:rFonts w:ascii="Helvetica" w:hAnsi="Helvetica" w:hint="cs"/>
                <w:color w:val="000000"/>
                <w:sz w:val="20"/>
                <w:szCs w:val="20"/>
                <w:rtl/>
              </w:rPr>
              <w:t>לוי</w:t>
            </w:r>
            <w:r w:rsidRPr="00F27AE5">
              <w:rPr>
                <w:rFonts w:ascii="Helvetica" w:hAnsi="Helvetica"/>
                <w:color w:val="000000"/>
                <w:sz w:val="20"/>
                <w:szCs w:val="20"/>
                <w:rtl/>
              </w:rPr>
              <w:t>-</w:t>
            </w:r>
            <w:proofErr w:type="spellStart"/>
            <w:r w:rsidRPr="00F27AE5">
              <w:rPr>
                <w:rFonts w:ascii="Helvetica" w:hAnsi="Helvetica" w:hint="cs"/>
                <w:color w:val="000000"/>
                <w:sz w:val="20"/>
                <w:szCs w:val="20"/>
                <w:rtl/>
              </w:rPr>
              <w:t>מונטלצ</w:t>
            </w:r>
            <w:r w:rsidRPr="00F27AE5">
              <w:rPr>
                <w:rFonts w:ascii="Helvetica" w:hAnsi="Helvetica"/>
                <w:color w:val="000000"/>
                <w:sz w:val="20"/>
                <w:szCs w:val="20"/>
                <w:rtl/>
              </w:rPr>
              <w:t>'</w:t>
            </w:r>
            <w:r w:rsidR="009124E9" w:rsidRPr="00F27AE5">
              <w:rPr>
                <w:rFonts w:ascii="Helvetica" w:hAnsi="Helvetica" w:hint="cs"/>
                <w:color w:val="000000"/>
                <w:sz w:val="20"/>
                <w:szCs w:val="20"/>
                <w:rtl/>
              </w:rPr>
              <w:t>יני</w:t>
            </w:r>
            <w:proofErr w:type="spellEnd"/>
            <w:r w:rsidR="009124E9" w:rsidRPr="00F27AE5">
              <w:rPr>
                <w:rFonts w:ascii="Helvetica" w:hAnsi="Helvetica" w:hint="cs"/>
                <w:color w:val="000000"/>
                <w:sz w:val="20"/>
                <w:szCs w:val="20"/>
                <w:rtl/>
              </w:rPr>
              <w:t xml:space="preserve"> סטנלי כהן</w:t>
            </w:r>
          </w:p>
        </w:tc>
        <w:tc>
          <w:tcPr>
            <w:tcW w:w="1481" w:type="dxa"/>
          </w:tcPr>
          <w:p w:rsidR="003A7C82" w:rsidRPr="00F27AE5" w:rsidRDefault="003A7C82" w:rsidP="009124E9">
            <w:pPr>
              <w:spacing w:line="240" w:lineRule="auto"/>
              <w:rPr>
                <w:rFonts w:ascii="Helvetica" w:hAnsi="Helvetica"/>
                <w:color w:val="000000"/>
                <w:sz w:val="20"/>
                <w:szCs w:val="20"/>
              </w:rPr>
            </w:pPr>
            <w:r w:rsidRPr="00F27AE5">
              <w:rPr>
                <w:rFonts w:ascii="Helvetica" w:hAnsi="Helvetica" w:hint="cs"/>
                <w:color w:val="000000"/>
                <w:sz w:val="20"/>
                <w:szCs w:val="20"/>
                <w:rtl/>
              </w:rPr>
              <w:t>איטליה</w:t>
            </w:r>
          </w:p>
        </w:tc>
        <w:tc>
          <w:tcPr>
            <w:tcW w:w="4756" w:type="dxa"/>
          </w:tcPr>
          <w:p w:rsidR="003A7C82" w:rsidRPr="00F27AE5" w:rsidRDefault="00E1485E" w:rsidP="009124E9">
            <w:pPr>
              <w:spacing w:line="240" w:lineRule="auto"/>
              <w:rPr>
                <w:rFonts w:ascii="Helvetica" w:hAnsi="Helvetica"/>
                <w:color w:val="000000"/>
                <w:sz w:val="20"/>
                <w:szCs w:val="20"/>
              </w:rPr>
            </w:pPr>
            <w:r w:rsidRPr="00F27AE5">
              <w:rPr>
                <w:rFonts w:ascii="Helvetica" w:hAnsi="Helvetica" w:hint="cs"/>
                <w:color w:val="000000"/>
                <w:sz w:val="20"/>
                <w:szCs w:val="20"/>
                <w:rtl/>
              </w:rPr>
              <w:t xml:space="preserve">על </w:t>
            </w:r>
            <w:r w:rsidR="003A7C82" w:rsidRPr="00F27AE5">
              <w:rPr>
                <w:rFonts w:ascii="Helvetica" w:hAnsi="Helvetica" w:hint="cs"/>
                <w:color w:val="000000"/>
                <w:sz w:val="20"/>
                <w:szCs w:val="20"/>
                <w:rtl/>
              </w:rPr>
              <w:t>גילוי</w:t>
            </w:r>
            <w:r w:rsidR="003A7C82" w:rsidRPr="00F27AE5">
              <w:rPr>
                <w:rFonts w:ascii="Helvetica" w:hAnsi="Helvetica"/>
                <w:color w:val="000000"/>
                <w:sz w:val="20"/>
                <w:szCs w:val="20"/>
                <w:rtl/>
              </w:rPr>
              <w:t xml:space="preserve"> </w:t>
            </w:r>
            <w:r w:rsidR="003A7C82" w:rsidRPr="00F27AE5">
              <w:rPr>
                <w:rFonts w:ascii="Helvetica" w:hAnsi="Helvetica" w:hint="cs"/>
                <w:color w:val="000000"/>
                <w:sz w:val="20"/>
                <w:szCs w:val="20"/>
                <w:rtl/>
              </w:rPr>
              <w:t>גורמי</w:t>
            </w:r>
            <w:r w:rsidR="003A7C82" w:rsidRPr="00F27AE5">
              <w:rPr>
                <w:rFonts w:ascii="Helvetica" w:hAnsi="Helvetica"/>
                <w:color w:val="000000"/>
                <w:sz w:val="20"/>
                <w:szCs w:val="20"/>
                <w:rtl/>
              </w:rPr>
              <w:t xml:space="preserve"> </w:t>
            </w:r>
            <w:r w:rsidR="003A7C82" w:rsidRPr="00F27AE5">
              <w:rPr>
                <w:rFonts w:ascii="Helvetica" w:hAnsi="Helvetica" w:hint="cs"/>
                <w:color w:val="000000"/>
                <w:sz w:val="20"/>
                <w:szCs w:val="20"/>
                <w:rtl/>
              </w:rPr>
              <w:t>הגדילה</w:t>
            </w:r>
          </w:p>
        </w:tc>
      </w:tr>
      <w:tr w:rsidR="00A7344C" w:rsidRPr="00F27AE5" w:rsidTr="008E748F">
        <w:trPr>
          <w:jc w:val="center"/>
        </w:trPr>
        <w:tc>
          <w:tcPr>
            <w:tcW w:w="461" w:type="dxa"/>
          </w:tcPr>
          <w:p w:rsidR="003A7C82"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18</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1988</w:t>
            </w:r>
          </w:p>
        </w:tc>
        <w:tc>
          <w:tcPr>
            <w:tcW w:w="2266" w:type="dxa"/>
          </w:tcPr>
          <w:p w:rsidR="00791BAC" w:rsidRPr="00F27AE5" w:rsidRDefault="00A7344C" w:rsidP="00F27AE5">
            <w:pPr>
              <w:spacing w:after="0" w:line="240" w:lineRule="auto"/>
              <w:rPr>
                <w:rFonts w:ascii="Helvetica" w:hAnsi="Helvetica"/>
                <w:color w:val="000000"/>
                <w:sz w:val="20"/>
                <w:szCs w:val="20"/>
                <w:rtl/>
              </w:rPr>
            </w:pPr>
            <w:proofErr w:type="spellStart"/>
            <w:r w:rsidRPr="00F27AE5">
              <w:rPr>
                <w:rFonts w:ascii="Helvetica" w:hAnsi="Helvetica"/>
                <w:color w:val="000000"/>
                <w:sz w:val="20"/>
                <w:szCs w:val="20"/>
                <w:rtl/>
              </w:rPr>
              <w:t>גרטרוד</w:t>
            </w:r>
            <w:proofErr w:type="spellEnd"/>
            <w:r w:rsidRPr="00F27AE5">
              <w:rPr>
                <w:rFonts w:ascii="Helvetica" w:hAnsi="Helvetica"/>
                <w:color w:val="000000"/>
                <w:sz w:val="20"/>
                <w:szCs w:val="20"/>
                <w:rtl/>
              </w:rPr>
              <w:t xml:space="preserve"> בל</w:t>
            </w:r>
            <w:r w:rsidRPr="00F27AE5">
              <w:rPr>
                <w:rFonts w:ascii="Helvetica" w:hAnsi="Helvetica" w:hint="cs"/>
                <w:color w:val="000000"/>
                <w:sz w:val="20"/>
                <w:szCs w:val="20"/>
                <w:rtl/>
              </w:rPr>
              <w:t>-</w:t>
            </w:r>
            <w:r w:rsidR="003A7C82" w:rsidRPr="00F27AE5">
              <w:rPr>
                <w:rFonts w:ascii="Helvetica" w:hAnsi="Helvetica"/>
                <w:color w:val="000000"/>
                <w:sz w:val="20"/>
                <w:szCs w:val="20"/>
                <w:rtl/>
              </w:rPr>
              <w:t>עליון</w:t>
            </w:r>
            <w:r w:rsidR="003A7C82" w:rsidRPr="00F27AE5">
              <w:rPr>
                <w:rFonts w:ascii="Helvetica" w:hAnsi="Helvetica" w:hint="cs"/>
                <w:color w:val="000000"/>
                <w:sz w:val="20"/>
                <w:szCs w:val="20"/>
                <w:rtl/>
              </w:rPr>
              <w:t xml:space="preserve"> </w:t>
            </w:r>
            <w:hyperlink r:id="rId34" w:tooltip="ג'ורג' היצ'ינגס" w:history="1">
              <w:r w:rsidRPr="00F27AE5">
                <w:rPr>
                  <w:rFonts w:ascii="Helvetica" w:hAnsi="Helvetica" w:hint="cs"/>
                  <w:color w:val="000000"/>
                  <w:sz w:val="20"/>
                  <w:szCs w:val="20"/>
                  <w:rtl/>
                </w:rPr>
                <w:t xml:space="preserve">ג'ורג' </w:t>
              </w:r>
              <w:proofErr w:type="spellStart"/>
              <w:r w:rsidR="00791BAC" w:rsidRPr="00F27AE5">
                <w:rPr>
                  <w:rFonts w:ascii="Helvetica" w:hAnsi="Helvetica"/>
                  <w:color w:val="000000"/>
                  <w:sz w:val="20"/>
                  <w:szCs w:val="20"/>
                  <w:rtl/>
                </w:rPr>
                <w:t>היצ'ינגס</w:t>
              </w:r>
              <w:proofErr w:type="spellEnd"/>
            </w:hyperlink>
            <w:r w:rsidR="00791BAC" w:rsidRPr="00F27AE5">
              <w:rPr>
                <w:rFonts w:ascii="Helvetica" w:hAnsi="Helvetica"/>
                <w:color w:val="000000"/>
                <w:sz w:val="20"/>
                <w:szCs w:val="20"/>
              </w:rPr>
              <w:t> </w:t>
            </w:r>
            <w:r w:rsidR="00791BAC" w:rsidRPr="00F27AE5">
              <w:rPr>
                <w:rFonts w:ascii="Helvetica" w:hAnsi="Helvetica"/>
                <w:color w:val="000000"/>
                <w:sz w:val="20"/>
                <w:szCs w:val="20"/>
                <w:rtl/>
              </w:rPr>
              <w:t> </w:t>
            </w:r>
            <w:hyperlink r:id="rId35" w:tooltip="ג'יימס בלאק (הדף אינו קיים)" w:history="1">
              <w:r w:rsidR="00791BAC" w:rsidRPr="00F27AE5">
                <w:rPr>
                  <w:rFonts w:ascii="Helvetica" w:hAnsi="Helvetica"/>
                  <w:color w:val="000000"/>
                  <w:sz w:val="20"/>
                  <w:szCs w:val="20"/>
                  <w:rtl/>
                </w:rPr>
                <w:t xml:space="preserve">ג'יימס </w:t>
              </w:r>
              <w:proofErr w:type="spellStart"/>
              <w:r w:rsidR="00791BAC" w:rsidRPr="00F27AE5">
                <w:rPr>
                  <w:rFonts w:ascii="Helvetica" w:hAnsi="Helvetica"/>
                  <w:color w:val="000000"/>
                  <w:sz w:val="20"/>
                  <w:szCs w:val="20"/>
                  <w:rtl/>
                </w:rPr>
                <w:t>בלאק</w:t>
              </w:r>
              <w:proofErr w:type="spellEnd"/>
            </w:hyperlink>
          </w:p>
        </w:tc>
        <w:tc>
          <w:tcPr>
            <w:tcW w:w="1481" w:type="dxa"/>
          </w:tcPr>
          <w:p w:rsidR="003A7C82" w:rsidRPr="00F27AE5" w:rsidRDefault="00791BAC"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תגליות של יסודות הטיפול התרופתי </w:t>
            </w:r>
          </w:p>
        </w:tc>
      </w:tr>
      <w:tr w:rsidR="00A7344C" w:rsidRPr="00F27AE5" w:rsidTr="008E748F">
        <w:trPr>
          <w:jc w:val="center"/>
        </w:trPr>
        <w:tc>
          <w:tcPr>
            <w:tcW w:w="461" w:type="dxa"/>
          </w:tcPr>
          <w:p w:rsidR="005B7BAB"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lastRenderedPageBreak/>
              <w:t>19</w:t>
            </w:r>
          </w:p>
        </w:tc>
        <w:tc>
          <w:tcPr>
            <w:tcW w:w="859" w:type="dxa"/>
          </w:tcPr>
          <w:p w:rsidR="005B7BAB" w:rsidRPr="00F27AE5" w:rsidRDefault="005B7BAB"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1997</w:t>
            </w:r>
          </w:p>
        </w:tc>
        <w:tc>
          <w:tcPr>
            <w:tcW w:w="2266" w:type="dxa"/>
          </w:tcPr>
          <w:p w:rsidR="005B7BAB" w:rsidRPr="00F27AE5" w:rsidRDefault="005B7BAB" w:rsidP="00F27AE5">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פול </w:t>
            </w:r>
            <w:proofErr w:type="spellStart"/>
            <w:r w:rsidRPr="00F27AE5">
              <w:rPr>
                <w:rFonts w:ascii="Helvetica" w:hAnsi="Helvetica" w:hint="cs"/>
                <w:color w:val="000000"/>
                <w:sz w:val="20"/>
                <w:szCs w:val="20"/>
                <w:rtl/>
              </w:rPr>
              <w:t>בוי</w:t>
            </w:r>
            <w:r w:rsidR="00E1485E" w:rsidRPr="00F27AE5">
              <w:rPr>
                <w:rFonts w:ascii="Helvetica" w:hAnsi="Helvetica" w:hint="cs"/>
                <w:color w:val="000000"/>
                <w:sz w:val="20"/>
                <w:szCs w:val="20"/>
                <w:rtl/>
              </w:rPr>
              <w:t>י</w:t>
            </w:r>
            <w:r w:rsidRPr="00F27AE5">
              <w:rPr>
                <w:rFonts w:ascii="Helvetica" w:hAnsi="Helvetica" w:hint="cs"/>
                <w:color w:val="000000"/>
                <w:sz w:val="20"/>
                <w:szCs w:val="20"/>
                <w:rtl/>
              </w:rPr>
              <w:t>ר</w:t>
            </w:r>
            <w:proofErr w:type="spellEnd"/>
            <w:r w:rsidRPr="00F27AE5">
              <w:rPr>
                <w:rFonts w:ascii="Helvetica" w:hAnsi="Helvetica" w:hint="cs"/>
                <w:color w:val="000000"/>
                <w:sz w:val="20"/>
                <w:szCs w:val="20"/>
                <w:rtl/>
              </w:rPr>
              <w:t xml:space="preserve"> ג'ון ווקר </w:t>
            </w:r>
          </w:p>
        </w:tc>
        <w:tc>
          <w:tcPr>
            <w:tcW w:w="1481" w:type="dxa"/>
          </w:tcPr>
          <w:p w:rsidR="005B7BAB" w:rsidRPr="00F27AE5" w:rsidRDefault="005B7BAB"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ארה"ב ובריטניה </w:t>
            </w:r>
          </w:p>
        </w:tc>
        <w:tc>
          <w:tcPr>
            <w:tcW w:w="4756" w:type="dxa"/>
          </w:tcPr>
          <w:p w:rsidR="005B7BAB" w:rsidRPr="00F27AE5" w:rsidRDefault="005B7BAB" w:rsidP="00F27AE5">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על הארת המנגנון האנזימטי בבסיס סינתזת </w:t>
            </w:r>
            <w:r w:rsidRPr="00F27AE5">
              <w:rPr>
                <w:rFonts w:ascii="Helvetica" w:hAnsi="Helvetica" w:hint="cs"/>
                <w:color w:val="000000"/>
                <w:sz w:val="20"/>
                <w:szCs w:val="20"/>
              </w:rPr>
              <w:t>A</w:t>
            </w:r>
            <w:r w:rsidRPr="00F27AE5">
              <w:rPr>
                <w:rFonts w:ascii="Helvetica" w:hAnsi="Helvetica"/>
                <w:color w:val="000000"/>
                <w:sz w:val="20"/>
                <w:szCs w:val="20"/>
              </w:rPr>
              <w:t>TP</w:t>
            </w:r>
          </w:p>
        </w:tc>
      </w:tr>
      <w:tr w:rsidR="00A7344C" w:rsidRPr="00F27AE5" w:rsidTr="008E748F">
        <w:trPr>
          <w:jc w:val="center"/>
        </w:trPr>
        <w:tc>
          <w:tcPr>
            <w:tcW w:w="461" w:type="dxa"/>
          </w:tcPr>
          <w:p w:rsidR="003A7C82"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2004</w:t>
            </w:r>
          </w:p>
        </w:tc>
        <w:tc>
          <w:tcPr>
            <w:tcW w:w="2266" w:type="dxa"/>
          </w:tcPr>
          <w:p w:rsidR="003A7C82" w:rsidRPr="00F27AE5" w:rsidRDefault="00E1485E" w:rsidP="00E1485E">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אברהם </w:t>
            </w:r>
            <w:r w:rsidRPr="00F27AE5">
              <w:rPr>
                <w:rFonts w:ascii="Helvetica" w:hAnsi="Helvetica"/>
                <w:color w:val="000000"/>
                <w:sz w:val="20"/>
                <w:szCs w:val="20"/>
                <w:rtl/>
              </w:rPr>
              <w:t xml:space="preserve">הרשקו </w:t>
            </w:r>
            <w:r w:rsidRPr="00F27AE5">
              <w:rPr>
                <w:rFonts w:ascii="Helvetica" w:hAnsi="Helvetica" w:hint="cs"/>
                <w:color w:val="000000"/>
                <w:sz w:val="20"/>
                <w:szCs w:val="20"/>
                <w:rtl/>
              </w:rPr>
              <w:t xml:space="preserve">אהרון </w:t>
            </w:r>
            <w:proofErr w:type="spellStart"/>
            <w:r w:rsidRPr="00F27AE5">
              <w:rPr>
                <w:rFonts w:ascii="Helvetica" w:hAnsi="Helvetica"/>
                <w:color w:val="000000"/>
                <w:sz w:val="20"/>
                <w:szCs w:val="20"/>
                <w:rtl/>
              </w:rPr>
              <w:t>צ'חנובר</w:t>
            </w:r>
            <w:proofErr w:type="spellEnd"/>
            <w:r w:rsidRPr="00F27AE5">
              <w:rPr>
                <w:rFonts w:ascii="Helvetica" w:hAnsi="Helvetica"/>
                <w:color w:val="000000"/>
                <w:sz w:val="20"/>
                <w:szCs w:val="20"/>
                <w:rtl/>
              </w:rPr>
              <w:t xml:space="preserve"> </w:t>
            </w:r>
            <w:r w:rsidRPr="00F27AE5">
              <w:rPr>
                <w:rFonts w:ascii="Helvetica" w:hAnsi="Helvetica" w:hint="cs"/>
                <w:color w:val="000000"/>
                <w:sz w:val="20"/>
                <w:szCs w:val="20"/>
                <w:rtl/>
              </w:rPr>
              <w:t xml:space="preserve">ארווין </w:t>
            </w:r>
            <w:r w:rsidR="003A7C82" w:rsidRPr="00F27AE5">
              <w:rPr>
                <w:rFonts w:ascii="Helvetica" w:hAnsi="Helvetica"/>
                <w:color w:val="000000"/>
                <w:sz w:val="20"/>
                <w:szCs w:val="20"/>
                <w:rtl/>
              </w:rPr>
              <w:t>רוז</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ישראל וארה"ב </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גילו</w:t>
            </w:r>
            <w:r w:rsidRPr="00F27AE5">
              <w:rPr>
                <w:rFonts w:ascii="Helvetica" w:hAnsi="Helvetica" w:hint="cs"/>
                <w:color w:val="000000"/>
                <w:sz w:val="20"/>
                <w:szCs w:val="20"/>
                <w:rtl/>
              </w:rPr>
              <w:t>י</w:t>
            </w:r>
            <w:r w:rsidRPr="00F27AE5">
              <w:rPr>
                <w:rFonts w:ascii="Helvetica" w:hAnsi="Helvetica"/>
                <w:color w:val="000000"/>
                <w:sz w:val="20"/>
                <w:szCs w:val="20"/>
                <w:rtl/>
              </w:rPr>
              <w:t xml:space="preserve"> היוביקוויטין </w:t>
            </w:r>
            <w:r w:rsidRPr="00F27AE5">
              <w:rPr>
                <w:rFonts w:ascii="Helvetica" w:hAnsi="Helvetica" w:hint="cs"/>
                <w:color w:val="000000"/>
                <w:sz w:val="20"/>
                <w:szCs w:val="20"/>
                <w:rtl/>
              </w:rPr>
              <w:t>ה</w:t>
            </w:r>
            <w:r w:rsidRPr="00F27AE5">
              <w:rPr>
                <w:rFonts w:ascii="Helvetica" w:hAnsi="Helvetica"/>
                <w:color w:val="000000"/>
                <w:sz w:val="20"/>
                <w:szCs w:val="20"/>
                <w:rtl/>
              </w:rPr>
              <w:t>משמש למחזור חלבונים</w:t>
            </w:r>
            <w:r w:rsidRPr="00F27AE5">
              <w:rPr>
                <w:rFonts w:ascii="Helvetica" w:hAnsi="Helvetica"/>
                <w:color w:val="000000"/>
                <w:sz w:val="20"/>
                <w:szCs w:val="20"/>
              </w:rPr>
              <w:t>.</w:t>
            </w:r>
          </w:p>
        </w:tc>
      </w:tr>
      <w:tr w:rsidR="00A7344C" w:rsidRPr="00F27AE5" w:rsidTr="008E748F">
        <w:trPr>
          <w:trHeight w:val="659"/>
          <w:jc w:val="center"/>
        </w:trPr>
        <w:tc>
          <w:tcPr>
            <w:tcW w:w="461" w:type="dxa"/>
          </w:tcPr>
          <w:p w:rsidR="005B7BAB" w:rsidRPr="00F27AE5" w:rsidRDefault="00E1485E"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21</w:t>
            </w:r>
          </w:p>
        </w:tc>
        <w:tc>
          <w:tcPr>
            <w:tcW w:w="859" w:type="dxa"/>
          </w:tcPr>
          <w:p w:rsidR="005B7BAB" w:rsidRPr="00F27AE5" w:rsidRDefault="005B7BAB"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2006</w:t>
            </w:r>
          </w:p>
        </w:tc>
        <w:tc>
          <w:tcPr>
            <w:tcW w:w="2266" w:type="dxa"/>
          </w:tcPr>
          <w:p w:rsidR="005B7BAB" w:rsidRPr="00F27AE5" w:rsidRDefault="005B7BAB" w:rsidP="00E1485E">
            <w:pPr>
              <w:spacing w:after="0" w:line="240" w:lineRule="auto"/>
              <w:rPr>
                <w:rFonts w:ascii="Helvetica" w:hAnsi="Helvetica"/>
                <w:color w:val="000000"/>
                <w:sz w:val="20"/>
                <w:szCs w:val="20"/>
                <w:rtl/>
              </w:rPr>
            </w:pPr>
            <w:r w:rsidRPr="00F27AE5">
              <w:rPr>
                <w:rFonts w:ascii="Helvetica" w:hAnsi="Helvetica"/>
                <w:color w:val="000000"/>
                <w:sz w:val="20"/>
                <w:szCs w:val="20"/>
                <w:rtl/>
              </w:rPr>
              <w:t xml:space="preserve">רוג'ר </w:t>
            </w:r>
            <w:proofErr w:type="spellStart"/>
            <w:r w:rsidRPr="00F27AE5">
              <w:rPr>
                <w:rFonts w:ascii="Helvetica" w:hAnsi="Helvetica"/>
                <w:color w:val="000000"/>
                <w:sz w:val="20"/>
                <w:szCs w:val="20"/>
                <w:rtl/>
              </w:rPr>
              <w:t>קורנברג</w:t>
            </w:r>
            <w:proofErr w:type="spellEnd"/>
          </w:p>
        </w:tc>
        <w:tc>
          <w:tcPr>
            <w:tcW w:w="1481" w:type="dxa"/>
          </w:tcPr>
          <w:p w:rsidR="005B7BAB" w:rsidRPr="00F27AE5" w:rsidRDefault="005B7BAB"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ארה"ב </w:t>
            </w:r>
          </w:p>
        </w:tc>
        <w:tc>
          <w:tcPr>
            <w:tcW w:w="4756" w:type="dxa"/>
          </w:tcPr>
          <w:p w:rsidR="005B7BAB" w:rsidRPr="00F27AE5" w:rsidRDefault="005B7BAB" w:rsidP="005B7BAB">
            <w:pPr>
              <w:spacing w:after="0" w:line="240" w:lineRule="auto"/>
              <w:rPr>
                <w:rFonts w:ascii="Helvetica" w:hAnsi="Helvetica"/>
                <w:color w:val="000000"/>
                <w:sz w:val="20"/>
                <w:szCs w:val="20"/>
                <w:rtl/>
              </w:rPr>
            </w:pPr>
            <w:r w:rsidRPr="00F27AE5">
              <w:rPr>
                <w:rFonts w:ascii="Helvetica" w:hAnsi="Helvetica" w:hint="cs"/>
                <w:color w:val="000000"/>
                <w:sz w:val="20"/>
                <w:szCs w:val="20"/>
                <w:rtl/>
              </w:rPr>
              <w:t>ע</w:t>
            </w:r>
            <w:r w:rsidRPr="00F27AE5">
              <w:rPr>
                <w:rFonts w:ascii="Helvetica" w:hAnsi="Helvetica"/>
                <w:color w:val="000000"/>
                <w:sz w:val="20"/>
                <w:szCs w:val="20"/>
                <w:rtl/>
              </w:rPr>
              <w:t xml:space="preserve">ל גילוייו בתחום הבסיס המולקולרי של </w:t>
            </w:r>
            <w:r w:rsidRPr="00F27AE5">
              <w:rPr>
                <w:rFonts w:ascii="Helvetica" w:hAnsi="Helvetica" w:hint="cs"/>
                <w:color w:val="000000"/>
                <w:sz w:val="20"/>
                <w:szCs w:val="20"/>
                <w:rtl/>
              </w:rPr>
              <w:t>ש</w:t>
            </w:r>
            <w:r w:rsidRPr="00F27AE5">
              <w:rPr>
                <w:rFonts w:ascii="Helvetica" w:hAnsi="Helvetica"/>
                <w:color w:val="000000"/>
                <w:sz w:val="20"/>
                <w:szCs w:val="20"/>
                <w:rtl/>
              </w:rPr>
              <w:t xml:space="preserve">עתוק </w:t>
            </w:r>
            <w:r w:rsidRPr="00F27AE5">
              <w:rPr>
                <w:rFonts w:ascii="Helvetica" w:hAnsi="Helvetica" w:hint="cs"/>
                <w:color w:val="000000"/>
                <w:sz w:val="20"/>
                <w:szCs w:val="20"/>
                <w:rtl/>
              </w:rPr>
              <w:t xml:space="preserve">ה- </w:t>
            </w:r>
            <w:r w:rsidRPr="00F27AE5">
              <w:rPr>
                <w:rFonts w:ascii="Helvetica" w:hAnsi="Helvetica" w:hint="cs"/>
                <w:color w:val="000000"/>
                <w:sz w:val="20"/>
                <w:szCs w:val="20"/>
              </w:rPr>
              <w:t>DNA</w:t>
            </w:r>
            <w:r w:rsidRPr="00F27AE5">
              <w:rPr>
                <w:rFonts w:ascii="Helvetica" w:hAnsi="Helvetica" w:hint="cs"/>
                <w:color w:val="000000"/>
                <w:sz w:val="20"/>
                <w:szCs w:val="20"/>
                <w:rtl/>
              </w:rPr>
              <w:t xml:space="preserve"> ל- </w:t>
            </w:r>
            <w:r w:rsidRPr="00F27AE5">
              <w:rPr>
                <w:rFonts w:ascii="Helvetica" w:hAnsi="Helvetica" w:hint="cs"/>
                <w:color w:val="000000"/>
                <w:sz w:val="20"/>
                <w:szCs w:val="20"/>
              </w:rPr>
              <w:t>RNA</w:t>
            </w:r>
            <w:r w:rsidRPr="00F27AE5">
              <w:rPr>
                <w:rFonts w:ascii="Helvetica" w:hAnsi="Helvetica" w:hint="cs"/>
                <w:color w:val="000000"/>
                <w:sz w:val="20"/>
                <w:szCs w:val="20"/>
                <w:rtl/>
              </w:rPr>
              <w:t xml:space="preserve"> בתאים </w:t>
            </w:r>
            <w:r w:rsidR="00E1485E" w:rsidRPr="00F27AE5">
              <w:rPr>
                <w:rFonts w:ascii="Helvetica" w:hAnsi="Helvetica" w:hint="cs"/>
                <w:color w:val="000000"/>
                <w:sz w:val="20"/>
                <w:szCs w:val="20"/>
                <w:rtl/>
              </w:rPr>
              <w:t>אוקריוטיים</w:t>
            </w:r>
            <w:r w:rsidRPr="00F27AE5">
              <w:rPr>
                <w:rFonts w:ascii="Helvetica" w:hAnsi="Helvetica" w:hint="cs"/>
                <w:color w:val="000000"/>
                <w:sz w:val="20"/>
                <w:szCs w:val="20"/>
                <w:rtl/>
              </w:rPr>
              <w:t xml:space="preserve"> (בעלי גרעין)</w:t>
            </w:r>
          </w:p>
        </w:tc>
      </w:tr>
      <w:tr w:rsidR="00F27AE5" w:rsidRPr="00F27AE5" w:rsidTr="008E748F">
        <w:trPr>
          <w:trHeight w:val="439"/>
          <w:jc w:val="center"/>
        </w:trPr>
        <w:tc>
          <w:tcPr>
            <w:tcW w:w="461" w:type="dxa"/>
          </w:tcPr>
          <w:p w:rsidR="00F27AE5" w:rsidRPr="00F27AE5" w:rsidRDefault="00F27AE5"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22</w:t>
            </w:r>
          </w:p>
        </w:tc>
        <w:tc>
          <w:tcPr>
            <w:tcW w:w="859" w:type="dxa"/>
          </w:tcPr>
          <w:p w:rsidR="00F27AE5" w:rsidRPr="00F27AE5" w:rsidRDefault="00F27AE5"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2006</w:t>
            </w:r>
          </w:p>
        </w:tc>
        <w:tc>
          <w:tcPr>
            <w:tcW w:w="2266" w:type="dxa"/>
          </w:tcPr>
          <w:p w:rsidR="00F27AE5" w:rsidRPr="00F27AE5" w:rsidRDefault="00C750A8" w:rsidP="00F27AE5">
            <w:pPr>
              <w:spacing w:after="0" w:line="240" w:lineRule="auto"/>
              <w:rPr>
                <w:rFonts w:ascii="Helvetica" w:hAnsi="Helvetica"/>
                <w:color w:val="000000"/>
                <w:sz w:val="20"/>
                <w:szCs w:val="20"/>
                <w:rtl/>
              </w:rPr>
            </w:pPr>
            <w:hyperlink r:id="rId36" w:tooltip="אנדרו פייר" w:history="1">
              <w:r w:rsidR="00F27AE5" w:rsidRPr="00F27AE5">
                <w:rPr>
                  <w:color w:val="000000"/>
                  <w:sz w:val="20"/>
                  <w:szCs w:val="20"/>
                  <w:rtl/>
                </w:rPr>
                <w:t>אנדרו פייר</w:t>
              </w:r>
            </w:hyperlink>
            <w:r w:rsidR="00F27AE5" w:rsidRPr="00F27AE5">
              <w:rPr>
                <w:rFonts w:ascii="Arial" w:hAnsi="Arial" w:hint="cs"/>
                <w:color w:val="000000"/>
                <w:sz w:val="20"/>
                <w:szCs w:val="20"/>
                <w:shd w:val="clear" w:color="auto" w:fill="F9F9F9"/>
                <w:rtl/>
              </w:rPr>
              <w:t xml:space="preserve">, </w:t>
            </w:r>
            <w:hyperlink r:id="rId37" w:tooltip="קרייג מלו" w:history="1">
              <w:r w:rsidR="00F27AE5" w:rsidRPr="00F27AE5">
                <w:rPr>
                  <w:color w:val="000000"/>
                  <w:sz w:val="20"/>
                  <w:szCs w:val="20"/>
                  <w:rtl/>
                </w:rPr>
                <w:t>קרייג מלו</w:t>
              </w:r>
            </w:hyperlink>
          </w:p>
        </w:tc>
        <w:tc>
          <w:tcPr>
            <w:tcW w:w="1481" w:type="dxa"/>
          </w:tcPr>
          <w:p w:rsidR="00F27AE5" w:rsidRPr="00F27AE5" w:rsidRDefault="00F27AE5"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ארה"ב</w:t>
            </w:r>
          </w:p>
        </w:tc>
        <w:tc>
          <w:tcPr>
            <w:tcW w:w="4756" w:type="dxa"/>
          </w:tcPr>
          <w:p w:rsidR="00F27AE5" w:rsidRPr="00F27AE5" w:rsidRDefault="00F27AE5" w:rsidP="005B7BAB">
            <w:pPr>
              <w:spacing w:after="0" w:line="240" w:lineRule="auto"/>
              <w:rPr>
                <w:rFonts w:ascii="Helvetica" w:hAnsi="Helvetica"/>
                <w:color w:val="000000"/>
                <w:sz w:val="20"/>
                <w:szCs w:val="20"/>
                <w:rtl/>
              </w:rPr>
            </w:pPr>
            <w:r w:rsidRPr="00F27AE5">
              <w:rPr>
                <w:rFonts w:ascii="Arial" w:hAnsi="Arial"/>
                <w:color w:val="000000"/>
                <w:sz w:val="20"/>
                <w:szCs w:val="20"/>
                <w:shd w:val="clear" w:color="auto" w:fill="F9F9F9"/>
                <w:rtl/>
              </w:rPr>
              <w:t>על גילוי שיטה לשיתוק השפעתם של</w:t>
            </w:r>
            <w:r w:rsidRPr="00F27AE5">
              <w:rPr>
                <w:sz w:val="20"/>
                <w:szCs w:val="20"/>
                <w:rtl/>
              </w:rPr>
              <w:t> </w:t>
            </w:r>
            <w:hyperlink r:id="rId38" w:tooltip="גן (ביולוגיה)" w:history="1">
              <w:r w:rsidRPr="00F27AE5">
                <w:rPr>
                  <w:color w:val="000000"/>
                  <w:sz w:val="20"/>
                  <w:szCs w:val="20"/>
                  <w:rtl/>
                </w:rPr>
                <w:t>גנים</w:t>
              </w:r>
            </w:hyperlink>
            <w:r w:rsidRPr="00F27AE5">
              <w:rPr>
                <w:sz w:val="20"/>
                <w:szCs w:val="20"/>
              </w:rPr>
              <w:t> </w:t>
            </w:r>
            <w:r w:rsidRPr="00F27AE5">
              <w:rPr>
                <w:rFonts w:ascii="Arial" w:hAnsi="Arial"/>
                <w:color w:val="000000"/>
                <w:sz w:val="20"/>
                <w:szCs w:val="20"/>
                <w:shd w:val="clear" w:color="auto" w:fill="F9F9F9"/>
                <w:rtl/>
              </w:rPr>
              <w:t>ספציפיים</w:t>
            </w:r>
          </w:p>
        </w:tc>
      </w:tr>
      <w:tr w:rsidR="001E4F00" w:rsidRPr="00F27AE5" w:rsidTr="008E748F">
        <w:trPr>
          <w:trHeight w:val="659"/>
          <w:jc w:val="center"/>
        </w:trPr>
        <w:tc>
          <w:tcPr>
            <w:tcW w:w="461" w:type="dxa"/>
          </w:tcPr>
          <w:p w:rsidR="001E4F00" w:rsidRPr="00F27AE5" w:rsidRDefault="00F27AE5"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23</w:t>
            </w:r>
          </w:p>
        </w:tc>
        <w:tc>
          <w:tcPr>
            <w:tcW w:w="859" w:type="dxa"/>
          </w:tcPr>
          <w:p w:rsidR="001E4F00" w:rsidRPr="00F27AE5" w:rsidRDefault="001E4F00"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2008</w:t>
            </w:r>
          </w:p>
        </w:tc>
        <w:tc>
          <w:tcPr>
            <w:tcW w:w="2266" w:type="dxa"/>
          </w:tcPr>
          <w:p w:rsidR="001E4F00" w:rsidRPr="00F27AE5" w:rsidRDefault="00C750A8" w:rsidP="001E4F00">
            <w:pPr>
              <w:spacing w:after="0" w:line="240" w:lineRule="auto"/>
              <w:rPr>
                <w:rFonts w:ascii="Helvetica" w:hAnsi="Helvetica"/>
                <w:color w:val="000000"/>
                <w:sz w:val="20"/>
                <w:szCs w:val="20"/>
                <w:rtl/>
              </w:rPr>
            </w:pPr>
            <w:hyperlink r:id="rId39" w:tooltip="הרלד צור האוזן" w:history="1">
              <w:proofErr w:type="spellStart"/>
              <w:r w:rsidR="001E4F00" w:rsidRPr="00F27AE5">
                <w:rPr>
                  <w:rFonts w:ascii="Helvetica" w:hAnsi="Helvetica"/>
                  <w:color w:val="000000"/>
                  <w:sz w:val="20"/>
                  <w:szCs w:val="20"/>
                  <w:rtl/>
                </w:rPr>
                <w:t>הרלד</w:t>
              </w:r>
              <w:proofErr w:type="spellEnd"/>
              <w:r w:rsidR="001E4F00" w:rsidRPr="00F27AE5">
                <w:rPr>
                  <w:rFonts w:ascii="Helvetica" w:hAnsi="Helvetica"/>
                  <w:color w:val="000000"/>
                  <w:sz w:val="20"/>
                  <w:szCs w:val="20"/>
                  <w:rtl/>
                </w:rPr>
                <w:t xml:space="preserve"> האוזן</w:t>
              </w:r>
            </w:hyperlink>
            <w:r w:rsidR="001E4F00" w:rsidRPr="00F27AE5">
              <w:rPr>
                <w:rFonts w:ascii="Helvetica" w:hAnsi="Helvetica"/>
                <w:color w:val="000000"/>
                <w:sz w:val="20"/>
                <w:szCs w:val="20"/>
              </w:rPr>
              <w:br/>
            </w:r>
            <w:hyperlink r:id="rId40" w:tooltip="לוק מונטנייה" w:history="1">
              <w:r w:rsidR="001E4F00" w:rsidRPr="00F27AE5">
                <w:rPr>
                  <w:rFonts w:ascii="Helvetica" w:hAnsi="Helvetica"/>
                  <w:color w:val="000000"/>
                  <w:sz w:val="20"/>
                  <w:szCs w:val="20"/>
                  <w:rtl/>
                </w:rPr>
                <w:t xml:space="preserve">לוק </w:t>
              </w:r>
              <w:r w:rsidR="001E4F00" w:rsidRPr="00F27AE5">
                <w:rPr>
                  <w:rFonts w:ascii="Helvetica" w:hAnsi="Helvetica" w:hint="cs"/>
                  <w:color w:val="000000"/>
                  <w:sz w:val="20"/>
                  <w:szCs w:val="20"/>
                  <w:rtl/>
                </w:rPr>
                <w:t xml:space="preserve"> </w:t>
              </w:r>
              <w:proofErr w:type="spellStart"/>
              <w:r w:rsidR="001E4F00" w:rsidRPr="00F27AE5">
                <w:rPr>
                  <w:rFonts w:ascii="Helvetica" w:hAnsi="Helvetica" w:hint="cs"/>
                  <w:color w:val="000000"/>
                  <w:sz w:val="20"/>
                  <w:szCs w:val="20"/>
                  <w:rtl/>
                </w:rPr>
                <w:t>מ</w:t>
              </w:r>
              <w:r w:rsidR="001E4F00" w:rsidRPr="00F27AE5">
                <w:rPr>
                  <w:rFonts w:ascii="Helvetica" w:hAnsi="Helvetica"/>
                  <w:color w:val="000000"/>
                  <w:sz w:val="20"/>
                  <w:szCs w:val="20"/>
                  <w:rtl/>
                </w:rPr>
                <w:t>ונטנייה</w:t>
              </w:r>
              <w:proofErr w:type="spellEnd"/>
            </w:hyperlink>
            <w:r w:rsidR="001E4F00" w:rsidRPr="00F27AE5">
              <w:rPr>
                <w:rFonts w:ascii="Helvetica" w:hAnsi="Helvetica"/>
                <w:sz w:val="20"/>
                <w:szCs w:val="20"/>
              </w:rPr>
              <w:t> </w:t>
            </w:r>
            <w:proofErr w:type="spellStart"/>
            <w:r w:rsidR="001E4F00" w:rsidRPr="00F27AE5">
              <w:rPr>
                <w:rFonts w:ascii="Helvetica" w:hAnsi="Helvetica"/>
                <w:color w:val="000000"/>
                <w:sz w:val="20"/>
                <w:szCs w:val="20"/>
                <w:rtl/>
              </w:rPr>
              <w:t>ו</w:t>
            </w:r>
            <w:hyperlink r:id="rId41" w:tooltip="פרנסואז בארה-סינוסי" w:history="1">
              <w:r w:rsidR="001E4F00" w:rsidRPr="00F27AE5">
                <w:rPr>
                  <w:rFonts w:ascii="Helvetica" w:hAnsi="Helvetica"/>
                  <w:color w:val="000000"/>
                  <w:sz w:val="20"/>
                  <w:szCs w:val="20"/>
                  <w:rtl/>
                </w:rPr>
                <w:t>פרנסואז</w:t>
              </w:r>
              <w:proofErr w:type="spellEnd"/>
              <w:r w:rsidR="001E4F00" w:rsidRPr="00F27AE5">
                <w:rPr>
                  <w:rFonts w:ascii="Helvetica" w:hAnsi="Helvetica"/>
                  <w:color w:val="000000"/>
                  <w:sz w:val="20"/>
                  <w:szCs w:val="20"/>
                  <w:rtl/>
                </w:rPr>
                <w:t xml:space="preserve"> בארה-סינוסי</w:t>
              </w:r>
            </w:hyperlink>
          </w:p>
        </w:tc>
        <w:tc>
          <w:tcPr>
            <w:tcW w:w="1481" w:type="dxa"/>
          </w:tcPr>
          <w:p w:rsidR="001E4F00" w:rsidRPr="00F27AE5" w:rsidRDefault="001E4F00"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גרמניה וצרפת </w:t>
            </w:r>
          </w:p>
        </w:tc>
        <w:tc>
          <w:tcPr>
            <w:tcW w:w="4756" w:type="dxa"/>
          </w:tcPr>
          <w:p w:rsidR="001E4F00" w:rsidRPr="00F27AE5" w:rsidRDefault="001E4F00" w:rsidP="001E4F00">
            <w:pPr>
              <w:spacing w:after="0" w:line="240" w:lineRule="auto"/>
              <w:rPr>
                <w:rFonts w:ascii="Helvetica" w:hAnsi="Helvetica"/>
                <w:color w:val="000000"/>
                <w:sz w:val="20"/>
                <w:szCs w:val="20"/>
                <w:rtl/>
              </w:rPr>
            </w:pPr>
            <w:r w:rsidRPr="00F27AE5">
              <w:rPr>
                <w:rFonts w:ascii="Helvetica" w:hAnsi="Helvetica"/>
                <w:color w:val="000000"/>
                <w:sz w:val="20"/>
                <w:szCs w:val="20"/>
                <w:rtl/>
              </w:rPr>
              <w:t>על גילוי הקשר בין</w:t>
            </w:r>
            <w:r w:rsidRPr="00F27AE5">
              <w:rPr>
                <w:rFonts w:ascii="Helvetica" w:hAnsi="Helvetica"/>
                <w:sz w:val="20"/>
                <w:szCs w:val="20"/>
                <w:rtl/>
              </w:rPr>
              <w:t> </w:t>
            </w:r>
            <w:hyperlink r:id="rId42" w:tooltip="נגיף הפפילומה האנושי" w:history="1">
              <w:r w:rsidRPr="00F27AE5">
                <w:rPr>
                  <w:rFonts w:ascii="Helvetica" w:hAnsi="Helvetica"/>
                  <w:color w:val="000000"/>
                  <w:sz w:val="20"/>
                  <w:szCs w:val="20"/>
                  <w:rtl/>
                </w:rPr>
                <w:t>נגיף הפפילומה האנושי</w:t>
              </w:r>
            </w:hyperlink>
            <w:r w:rsidRPr="00F27AE5">
              <w:rPr>
                <w:rFonts w:ascii="Helvetica" w:hAnsi="Helvetica"/>
                <w:sz w:val="20"/>
                <w:szCs w:val="20"/>
              </w:rPr>
              <w:t> </w:t>
            </w:r>
            <w:r w:rsidRPr="00F27AE5">
              <w:rPr>
                <w:rFonts w:ascii="Helvetica" w:hAnsi="Helvetica"/>
                <w:color w:val="000000"/>
                <w:sz w:val="20"/>
                <w:szCs w:val="20"/>
                <w:rtl/>
              </w:rPr>
              <w:t>ל</w:t>
            </w:r>
            <w:hyperlink r:id="rId43" w:tooltip="סרטן צוואר הרחם" w:history="1">
              <w:r w:rsidRPr="00F27AE5">
                <w:rPr>
                  <w:rFonts w:ascii="Helvetica" w:hAnsi="Helvetica"/>
                  <w:color w:val="000000"/>
                  <w:sz w:val="20"/>
                  <w:szCs w:val="20"/>
                  <w:rtl/>
                </w:rPr>
                <w:t>סרטן צוואר הרחם</w:t>
              </w:r>
            </w:hyperlink>
            <w:r w:rsidRPr="00F27AE5">
              <w:rPr>
                <w:rFonts w:ascii="Helvetica" w:hAnsi="Helvetica" w:hint="cs"/>
                <w:color w:val="000000"/>
                <w:sz w:val="20"/>
                <w:szCs w:val="20"/>
                <w:rtl/>
              </w:rPr>
              <w:t xml:space="preserve"> </w:t>
            </w:r>
            <w:r w:rsidRPr="00F27AE5">
              <w:rPr>
                <w:rFonts w:ascii="Helvetica" w:hAnsi="Helvetica"/>
                <w:color w:val="000000"/>
                <w:sz w:val="20"/>
                <w:szCs w:val="20"/>
                <w:rtl/>
              </w:rPr>
              <w:t>על זיהוי וירוס ה</w:t>
            </w:r>
            <w:r w:rsidRPr="00F27AE5">
              <w:rPr>
                <w:rFonts w:ascii="Helvetica" w:hAnsi="Helvetica"/>
                <w:color w:val="000000"/>
                <w:sz w:val="20"/>
                <w:szCs w:val="20"/>
              </w:rPr>
              <w:t>-</w:t>
            </w:r>
            <w:hyperlink r:id="rId44" w:tooltip="HIV" w:history="1">
              <w:r w:rsidRPr="00F27AE5">
                <w:rPr>
                  <w:rFonts w:ascii="Helvetica" w:hAnsi="Helvetica"/>
                  <w:color w:val="000000"/>
                  <w:sz w:val="20"/>
                  <w:szCs w:val="20"/>
                </w:rPr>
                <w:t>HIV</w:t>
              </w:r>
            </w:hyperlink>
            <w:r w:rsidRPr="00F27AE5">
              <w:rPr>
                <w:rFonts w:ascii="Helvetica" w:hAnsi="Helvetica"/>
                <w:sz w:val="20"/>
                <w:szCs w:val="20"/>
              </w:rPr>
              <w:t> </w:t>
            </w:r>
            <w:r w:rsidRPr="00F27AE5">
              <w:rPr>
                <w:rFonts w:ascii="Helvetica" w:hAnsi="Helvetica"/>
                <w:color w:val="000000"/>
                <w:sz w:val="20"/>
                <w:szCs w:val="20"/>
                <w:rtl/>
              </w:rPr>
              <w:t>שגורם ל</w:t>
            </w:r>
            <w:hyperlink r:id="rId45" w:tooltip="איידס" w:history="1">
              <w:r w:rsidRPr="00F27AE5">
                <w:rPr>
                  <w:rFonts w:ascii="Helvetica" w:hAnsi="Helvetica"/>
                  <w:color w:val="000000"/>
                  <w:sz w:val="20"/>
                  <w:szCs w:val="20"/>
                  <w:rtl/>
                </w:rPr>
                <w:t>איידס</w:t>
              </w:r>
            </w:hyperlink>
          </w:p>
        </w:tc>
      </w:tr>
      <w:tr w:rsidR="00A7344C" w:rsidRPr="00F27AE5" w:rsidTr="008E748F">
        <w:trPr>
          <w:trHeight w:val="425"/>
          <w:jc w:val="center"/>
        </w:trPr>
        <w:tc>
          <w:tcPr>
            <w:tcW w:w="461" w:type="dxa"/>
          </w:tcPr>
          <w:p w:rsidR="003A7C82" w:rsidRPr="00F27AE5" w:rsidRDefault="00E1485E" w:rsidP="00F27AE5">
            <w:pPr>
              <w:spacing w:after="0" w:line="240" w:lineRule="auto"/>
              <w:rPr>
                <w:rFonts w:ascii="Helvetica" w:hAnsi="Helvetica"/>
                <w:color w:val="000000"/>
                <w:sz w:val="20"/>
                <w:szCs w:val="20"/>
                <w:rtl/>
              </w:rPr>
            </w:pPr>
            <w:r w:rsidRPr="00F27AE5">
              <w:rPr>
                <w:rFonts w:ascii="Helvetica" w:hAnsi="Helvetica" w:hint="cs"/>
                <w:color w:val="000000"/>
                <w:sz w:val="20"/>
                <w:szCs w:val="20"/>
                <w:rtl/>
              </w:rPr>
              <w:t>2</w:t>
            </w:r>
            <w:r w:rsidR="00F27AE5" w:rsidRPr="00F27AE5">
              <w:rPr>
                <w:rFonts w:ascii="Helvetica" w:hAnsi="Helvetica" w:hint="cs"/>
                <w:color w:val="000000"/>
                <w:sz w:val="20"/>
                <w:szCs w:val="20"/>
                <w:rtl/>
              </w:rPr>
              <w:t>4</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2009</w:t>
            </w:r>
          </w:p>
        </w:tc>
        <w:tc>
          <w:tcPr>
            <w:tcW w:w="226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עדה יונת</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ישראל</w:t>
            </w:r>
          </w:p>
        </w:tc>
        <w:tc>
          <w:tcPr>
            <w:tcW w:w="4756" w:type="dxa"/>
          </w:tcPr>
          <w:p w:rsidR="003A7C82" w:rsidRPr="00F27AE5" w:rsidRDefault="005B7BAB" w:rsidP="005B7BAB">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מחקרים שתרמו המבנה והתפקיד </w:t>
            </w:r>
            <w:r w:rsidR="003A7C82" w:rsidRPr="00F27AE5">
              <w:rPr>
                <w:rFonts w:ascii="Helvetica" w:hAnsi="Helvetica" w:hint="cs"/>
                <w:color w:val="000000"/>
                <w:sz w:val="20"/>
                <w:szCs w:val="20"/>
                <w:rtl/>
              </w:rPr>
              <w:t xml:space="preserve"> הריבוזום</w:t>
            </w:r>
          </w:p>
        </w:tc>
      </w:tr>
      <w:tr w:rsidR="00A7344C" w:rsidRPr="00F27AE5" w:rsidTr="008E748F">
        <w:trPr>
          <w:trHeight w:val="443"/>
          <w:jc w:val="center"/>
        </w:trPr>
        <w:tc>
          <w:tcPr>
            <w:tcW w:w="461" w:type="dxa"/>
          </w:tcPr>
          <w:p w:rsidR="003A7C82" w:rsidRPr="00F27AE5" w:rsidRDefault="00E1485E" w:rsidP="008C2FD8">
            <w:pPr>
              <w:spacing w:after="0" w:line="240" w:lineRule="auto"/>
              <w:rPr>
                <w:rFonts w:ascii="Helvetica" w:hAnsi="Helvetica"/>
                <w:color w:val="000000"/>
                <w:sz w:val="20"/>
                <w:szCs w:val="20"/>
                <w:rtl/>
              </w:rPr>
            </w:pPr>
            <w:r w:rsidRPr="00F27AE5">
              <w:rPr>
                <w:rFonts w:ascii="Helvetica" w:hAnsi="Helvetica" w:hint="cs"/>
                <w:color w:val="000000"/>
                <w:sz w:val="20"/>
                <w:szCs w:val="20"/>
                <w:rtl/>
              </w:rPr>
              <w:t>2</w:t>
            </w:r>
            <w:r w:rsidR="008C2FD8">
              <w:rPr>
                <w:rFonts w:ascii="Helvetica" w:hAnsi="Helvetica" w:hint="cs"/>
                <w:color w:val="000000"/>
                <w:sz w:val="20"/>
                <w:szCs w:val="20"/>
                <w:rtl/>
              </w:rPr>
              <w:t>5</w:t>
            </w:r>
          </w:p>
        </w:tc>
        <w:tc>
          <w:tcPr>
            <w:tcW w:w="859"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2010</w:t>
            </w:r>
          </w:p>
        </w:tc>
        <w:tc>
          <w:tcPr>
            <w:tcW w:w="226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color w:val="000000"/>
                <w:sz w:val="20"/>
                <w:szCs w:val="20"/>
                <w:rtl/>
              </w:rPr>
              <w:t>רוברט אדוארדס</w:t>
            </w:r>
          </w:p>
        </w:tc>
        <w:tc>
          <w:tcPr>
            <w:tcW w:w="1481"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בריטניה</w:t>
            </w:r>
          </w:p>
        </w:tc>
        <w:tc>
          <w:tcPr>
            <w:tcW w:w="4756" w:type="dxa"/>
          </w:tcPr>
          <w:p w:rsidR="003A7C82" w:rsidRPr="00F27AE5" w:rsidRDefault="003A7C82" w:rsidP="003C4547">
            <w:pPr>
              <w:spacing w:after="0" w:line="240" w:lineRule="auto"/>
              <w:rPr>
                <w:rFonts w:ascii="Helvetica" w:hAnsi="Helvetica"/>
                <w:color w:val="000000"/>
                <w:sz w:val="20"/>
                <w:szCs w:val="20"/>
                <w:rtl/>
              </w:rPr>
            </w:pPr>
            <w:r w:rsidRPr="00F27AE5">
              <w:rPr>
                <w:rFonts w:ascii="Helvetica" w:hAnsi="Helvetica" w:hint="cs"/>
                <w:color w:val="000000"/>
                <w:sz w:val="20"/>
                <w:szCs w:val="20"/>
                <w:rtl/>
              </w:rPr>
              <w:t xml:space="preserve">על פיתוח ההפריה החוץ גופית </w:t>
            </w:r>
          </w:p>
        </w:tc>
      </w:tr>
    </w:tbl>
    <w:p w:rsidR="00B64BAB" w:rsidRPr="003C4547" w:rsidRDefault="00B64BAB" w:rsidP="003C4547">
      <w:pPr>
        <w:spacing w:after="0" w:line="240" w:lineRule="auto"/>
        <w:rPr>
          <w:rFonts w:ascii="Arial" w:hAnsi="Arial"/>
          <w:color w:val="7F7F7F" w:themeColor="text1" w:themeTint="80"/>
          <w:rtl/>
        </w:rPr>
      </w:pPr>
    </w:p>
    <w:p w:rsidR="00E1485E" w:rsidRDefault="00C95208" w:rsidP="008E748F">
      <w:pPr>
        <w:spacing w:after="0" w:line="240" w:lineRule="auto"/>
        <w:rPr>
          <w:rFonts w:ascii="Arial" w:hAnsi="Arial"/>
          <w:rtl/>
        </w:rPr>
      </w:pPr>
      <w:r>
        <w:rPr>
          <w:rFonts w:ascii="Arial" w:hAnsi="Arial" w:hint="cs"/>
          <w:rtl/>
        </w:rPr>
        <w:t>*</w:t>
      </w:r>
      <w:r w:rsidR="00E1485E">
        <w:rPr>
          <w:rFonts w:ascii="Arial" w:hAnsi="Arial" w:hint="cs"/>
          <w:rtl/>
        </w:rPr>
        <w:t xml:space="preserve"> </w:t>
      </w:r>
      <w:r w:rsidR="008E748F">
        <w:rPr>
          <w:rFonts w:ascii="Arial" w:hAnsi="Arial" w:hint="cs"/>
          <w:rtl/>
        </w:rPr>
        <w:t>ב</w:t>
      </w:r>
      <w:r w:rsidR="00E1485E">
        <w:rPr>
          <w:rFonts w:ascii="Arial" w:hAnsi="Arial" w:hint="cs"/>
          <w:rtl/>
        </w:rPr>
        <w:t>תגליות בה</w:t>
      </w:r>
      <w:r w:rsidR="008E748F">
        <w:rPr>
          <w:rFonts w:ascii="Arial" w:hAnsi="Arial" w:hint="cs"/>
          <w:rtl/>
        </w:rPr>
        <w:t>ן זכו יותר ממדען אחד</w:t>
      </w:r>
      <w:r w:rsidR="00E1485E">
        <w:rPr>
          <w:rFonts w:ascii="Arial" w:hAnsi="Arial" w:hint="cs"/>
          <w:rtl/>
        </w:rPr>
        <w:t xml:space="preserve"> ניתן לבחור לעשות כרזה על </w:t>
      </w:r>
      <w:r w:rsidR="008E748F">
        <w:rPr>
          <w:rFonts w:ascii="Arial" w:hAnsi="Arial" w:hint="cs"/>
          <w:rtl/>
        </w:rPr>
        <w:t>כל הזוכים</w:t>
      </w:r>
      <w:r w:rsidR="00E1485E">
        <w:rPr>
          <w:rFonts w:ascii="Arial" w:hAnsi="Arial" w:hint="cs"/>
          <w:rtl/>
        </w:rPr>
        <w:t xml:space="preserve"> או רק על חלקם</w:t>
      </w:r>
      <w:r w:rsidR="008E748F">
        <w:rPr>
          <w:rFonts w:ascii="Arial" w:hAnsi="Arial" w:hint="cs"/>
          <w:rtl/>
        </w:rPr>
        <w:t>.</w:t>
      </w:r>
    </w:p>
    <w:p w:rsidR="00BF6149" w:rsidRDefault="00BF6149" w:rsidP="008E748F">
      <w:pPr>
        <w:spacing w:after="0" w:line="240" w:lineRule="auto"/>
        <w:rPr>
          <w:rFonts w:ascii="Arial" w:hAnsi="Arial"/>
          <w:rtl/>
        </w:rPr>
      </w:pPr>
    </w:p>
    <w:p w:rsidR="00BF6149" w:rsidRDefault="00BF6149" w:rsidP="008E748F">
      <w:pPr>
        <w:spacing w:after="0" w:line="240" w:lineRule="auto"/>
        <w:rPr>
          <w:rFonts w:ascii="Arial" w:hAnsi="Arial"/>
          <w:rtl/>
        </w:rPr>
      </w:pPr>
    </w:p>
    <w:p w:rsidR="00BF6149" w:rsidRPr="003A7C82" w:rsidRDefault="00BF6149" w:rsidP="008E748F">
      <w:pPr>
        <w:spacing w:after="0" w:line="240" w:lineRule="auto"/>
        <w:rPr>
          <w:rFonts w:ascii="Arial" w:hAnsi="Arial"/>
          <w:rtl/>
        </w:rPr>
      </w:pPr>
    </w:p>
    <w:p w:rsidR="003C4547" w:rsidRDefault="003C4547" w:rsidP="00B64BAB">
      <w:pPr>
        <w:spacing w:after="0" w:line="240" w:lineRule="auto"/>
        <w:rPr>
          <w:rFonts w:ascii="Arial" w:hAnsi="Arial"/>
          <w:color w:val="7F7F7F" w:themeColor="text1" w:themeTint="80"/>
          <w:rtl/>
        </w:rPr>
      </w:pPr>
      <w:r w:rsidRPr="003C4547">
        <w:rPr>
          <w:rFonts w:ascii="Arial" w:hAnsi="Arial"/>
          <w:color w:val="7F7F7F" w:themeColor="text1" w:themeTint="80"/>
          <w:rtl/>
        </w:rPr>
        <w:tab/>
      </w:r>
      <w:r w:rsidRPr="003C4547">
        <w:rPr>
          <w:rFonts w:ascii="Arial" w:hAnsi="Arial"/>
          <w:color w:val="7F7F7F" w:themeColor="text1" w:themeTint="80"/>
          <w:rtl/>
        </w:rPr>
        <w:tab/>
      </w:r>
    </w:p>
    <w:p w:rsidR="00395CB5" w:rsidRPr="00BF6149" w:rsidRDefault="00395CB5" w:rsidP="00BF6149">
      <w:pPr>
        <w:bidi w:val="0"/>
        <w:spacing w:after="0" w:line="240" w:lineRule="auto"/>
        <w:ind w:left="-284"/>
        <w:jc w:val="center"/>
        <w:rPr>
          <w:rFonts w:asciiTheme="minorBidi" w:hAnsiTheme="minorBidi" w:cstheme="minorBidi"/>
          <w:b/>
          <w:bCs/>
          <w:rtl/>
        </w:rPr>
      </w:pPr>
      <w:r w:rsidRPr="00BF6149">
        <w:rPr>
          <w:rStyle w:val="20"/>
          <w:rFonts w:asciiTheme="minorBidi" w:hAnsiTheme="minorBidi" w:cstheme="minorBidi"/>
          <w:b/>
          <w:bCs/>
          <w:sz w:val="28"/>
          <w:szCs w:val="28"/>
          <w:rtl/>
        </w:rPr>
        <w:t>נספח ב – דוגמה לסיכום ראשוני:</w:t>
      </w:r>
      <w:r w:rsidR="007B28EB" w:rsidRPr="00BF6149">
        <w:rPr>
          <w:rStyle w:val="20"/>
          <w:rFonts w:asciiTheme="minorBidi" w:hAnsiTheme="minorBidi" w:cstheme="minorBidi"/>
          <w:b/>
          <w:bCs/>
          <w:sz w:val="28"/>
          <w:szCs w:val="28"/>
          <w:rtl/>
        </w:rPr>
        <w:t xml:space="preserve"> </w:t>
      </w:r>
      <w:r w:rsidRPr="00BF6149">
        <w:rPr>
          <w:rStyle w:val="20"/>
          <w:rFonts w:asciiTheme="minorBidi" w:hAnsiTheme="minorBidi" w:cstheme="minorBidi"/>
          <w:b/>
          <w:bCs/>
          <w:sz w:val="28"/>
          <w:szCs w:val="28"/>
          <w:rtl/>
        </w:rPr>
        <w:t>פיתוח נוגד</w:t>
      </w:r>
      <w:r w:rsidR="007B28EB" w:rsidRPr="00BF6149">
        <w:rPr>
          <w:rStyle w:val="20"/>
          <w:rFonts w:asciiTheme="minorBidi" w:hAnsiTheme="minorBidi" w:cstheme="minorBidi"/>
          <w:b/>
          <w:bCs/>
          <w:sz w:val="28"/>
          <w:szCs w:val="28"/>
          <w:rtl/>
        </w:rPr>
        <w:t>ן</w:t>
      </w:r>
      <w:r w:rsidRPr="00BF6149">
        <w:rPr>
          <w:rStyle w:val="20"/>
          <w:rFonts w:asciiTheme="minorBidi" w:hAnsiTheme="minorBidi" w:cstheme="minorBidi"/>
          <w:b/>
          <w:bCs/>
          <w:sz w:val="28"/>
          <w:szCs w:val="28"/>
          <w:rtl/>
        </w:rPr>
        <w:t xml:space="preserve"> </w:t>
      </w:r>
      <w:r w:rsidR="007B28EB" w:rsidRPr="00BF6149">
        <w:rPr>
          <w:rStyle w:val="20"/>
          <w:rFonts w:asciiTheme="minorBidi" w:hAnsiTheme="minorBidi" w:cstheme="minorBidi"/>
          <w:b/>
          <w:bCs/>
          <w:sz w:val="28"/>
          <w:szCs w:val="28"/>
          <w:rtl/>
        </w:rPr>
        <w:t>ל</w:t>
      </w:r>
      <w:r w:rsidRPr="00BF6149">
        <w:rPr>
          <w:rStyle w:val="20"/>
          <w:rFonts w:asciiTheme="minorBidi" w:hAnsiTheme="minorBidi" w:cstheme="minorBidi"/>
          <w:b/>
          <w:bCs/>
          <w:sz w:val="28"/>
          <w:szCs w:val="28"/>
          <w:rtl/>
        </w:rPr>
        <w:t>רעלן לטיפול בדיפתריה ובטטנוס</w:t>
      </w:r>
      <w:r w:rsidRPr="00BF6149">
        <w:rPr>
          <w:rStyle w:val="20"/>
          <w:rFonts w:asciiTheme="minorBidi" w:hAnsiTheme="minorBidi" w:cstheme="minorBidi"/>
          <w:b/>
          <w:bCs/>
          <w:sz w:val="28"/>
          <w:szCs w:val="28"/>
        </w:rPr>
        <w:br/>
      </w:r>
      <w:r w:rsidRPr="008C7E1E">
        <w:rPr>
          <w:rFonts w:ascii="Times New Roman" w:eastAsia="Times New Roman" w:hAnsi="Times New Roman" w:cs="Times New Roman"/>
          <w:sz w:val="24"/>
          <w:szCs w:val="24"/>
        </w:rPr>
        <w:br/>
      </w:r>
      <w:r w:rsidRPr="008C7E1E">
        <w:rPr>
          <w:rFonts w:ascii="Times New Roman" w:eastAsia="Times New Roman" w:hAnsi="Times New Roman" w:cs="Times New Roman"/>
          <w:noProof/>
          <w:sz w:val="24"/>
          <w:szCs w:val="24"/>
        </w:rPr>
        <w:drawing>
          <wp:inline distT="0" distB="0" distL="0" distR="0" wp14:anchorId="642243A0" wp14:editId="11892CB1">
            <wp:extent cx="3362325" cy="1000125"/>
            <wp:effectExtent l="0" t="0" r="9525" b="9525"/>
            <wp:docPr id="2" name="תמונה 2" descr="https://lh6.googleusercontent.com/HmAQpje2Ts9-nqmDAkWM76DmWjzpfMmTS1SBDJvcUebw9_y299YY79PRSc5alrNac3U4bW4lkR6G6ZXYxa0ZYD_wXK0jTzju14TZKr0ISlXGfw2rmKFRAz7h6KWqIWC1KqiOAq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mAQpje2Ts9-nqmDAkWM76DmWjzpfMmTS1SBDJvcUebw9_y299YY79PRSc5alrNac3U4bW4lkR6G6ZXYxa0ZYD_wXK0jTzju14TZKr0ISlXGfw2rmKFRAz7h6KWqIWC1KqiOAqX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62325" cy="1000125"/>
                    </a:xfrm>
                    <a:prstGeom prst="rect">
                      <a:avLst/>
                    </a:prstGeom>
                    <a:noFill/>
                    <a:ln>
                      <a:noFill/>
                    </a:ln>
                  </pic:spPr>
                </pic:pic>
              </a:graphicData>
            </a:graphic>
          </wp:inline>
        </w:drawing>
      </w:r>
    </w:p>
    <w:p w:rsidR="00395CB5" w:rsidRPr="00BF6149" w:rsidRDefault="00395CB5" w:rsidP="00BF6149">
      <w:pPr>
        <w:spacing w:after="0" w:line="480" w:lineRule="auto"/>
        <w:rPr>
          <w:rFonts w:ascii="Times New Roman" w:eastAsia="Times New Roman" w:hAnsi="Times New Roman" w:cs="Times New Roman"/>
          <w:sz w:val="24"/>
          <w:szCs w:val="24"/>
        </w:rPr>
      </w:pPr>
      <w:r w:rsidRPr="00BF6149">
        <w:rPr>
          <w:rFonts w:ascii="Arial" w:eastAsia="Times New Roman" w:hAnsi="Arial"/>
          <w:b/>
          <w:bCs/>
          <w:color w:val="000000"/>
          <w:sz w:val="24"/>
          <w:szCs w:val="24"/>
          <w:rtl/>
        </w:rPr>
        <w:t>שם המדען:  </w:t>
      </w:r>
      <w:r w:rsidRPr="00BF6149">
        <w:rPr>
          <w:rFonts w:ascii="Arial" w:eastAsia="Times New Roman" w:hAnsi="Arial"/>
          <w:color w:val="20124D"/>
          <w:sz w:val="24"/>
          <w:szCs w:val="24"/>
          <w:rtl/>
        </w:rPr>
        <w:t>אמיל פון ברינג     </w:t>
      </w:r>
    </w:p>
    <w:p w:rsidR="00395CB5" w:rsidRPr="00BF6149" w:rsidRDefault="00395CB5" w:rsidP="00BF6149">
      <w:pPr>
        <w:spacing w:after="0" w:line="480" w:lineRule="auto"/>
        <w:rPr>
          <w:rFonts w:ascii="Times New Roman" w:eastAsia="Times New Roman" w:hAnsi="Times New Roman" w:cs="Times New Roman"/>
          <w:sz w:val="24"/>
          <w:szCs w:val="24"/>
        </w:rPr>
      </w:pPr>
      <w:r w:rsidRPr="00BF6149">
        <w:rPr>
          <w:rFonts w:ascii="Arial" w:eastAsia="Times New Roman" w:hAnsi="Arial"/>
          <w:b/>
          <w:bCs/>
          <w:color w:val="000000"/>
          <w:sz w:val="24"/>
          <w:szCs w:val="24"/>
          <w:rtl/>
        </w:rPr>
        <w:t xml:space="preserve">שנת הזכייה בפרס נובל: </w:t>
      </w:r>
      <w:r w:rsidRPr="00BF6149">
        <w:rPr>
          <w:rFonts w:ascii="Arial" w:eastAsia="Times New Roman" w:hAnsi="Arial"/>
          <w:color w:val="000000"/>
          <w:sz w:val="24"/>
          <w:szCs w:val="24"/>
          <w:rtl/>
        </w:rPr>
        <w:t>1901</w:t>
      </w:r>
    </w:p>
    <w:p w:rsidR="00395CB5" w:rsidRPr="00BF6149" w:rsidRDefault="00395CB5" w:rsidP="00BF6149">
      <w:pPr>
        <w:spacing w:after="0" w:line="480" w:lineRule="auto"/>
        <w:rPr>
          <w:rFonts w:ascii="Times New Roman" w:eastAsia="Times New Roman" w:hAnsi="Times New Roman" w:cs="Times New Roman"/>
          <w:sz w:val="24"/>
          <w:szCs w:val="24"/>
        </w:rPr>
      </w:pPr>
      <w:r w:rsidRPr="00BF6149">
        <w:rPr>
          <w:rFonts w:ascii="Arial" w:eastAsia="Times New Roman" w:hAnsi="Arial"/>
          <w:b/>
          <w:bCs/>
          <w:color w:val="000000"/>
          <w:sz w:val="24"/>
          <w:szCs w:val="24"/>
          <w:rtl/>
        </w:rPr>
        <w:t>מדינת מוצא</w:t>
      </w:r>
      <w:r w:rsidRPr="00BF6149">
        <w:rPr>
          <w:rFonts w:ascii="Arial" w:eastAsia="Times New Roman" w:hAnsi="Arial"/>
          <w:color w:val="000000"/>
          <w:sz w:val="24"/>
          <w:szCs w:val="24"/>
          <w:rtl/>
        </w:rPr>
        <w:t>: גרמניה  </w:t>
      </w:r>
    </w:p>
    <w:p w:rsidR="00395CB5" w:rsidRPr="00BF6149" w:rsidRDefault="00395CB5" w:rsidP="00BF6149">
      <w:pPr>
        <w:spacing w:after="0" w:line="360" w:lineRule="auto"/>
        <w:ind w:right="-30"/>
        <w:rPr>
          <w:rFonts w:ascii="Times New Roman" w:eastAsia="Times New Roman" w:hAnsi="Times New Roman" w:cs="Times New Roman"/>
          <w:sz w:val="24"/>
          <w:szCs w:val="24"/>
        </w:rPr>
      </w:pPr>
      <w:r w:rsidRPr="00BF6149">
        <w:rPr>
          <w:rFonts w:ascii="Arial" w:eastAsia="Times New Roman" w:hAnsi="Arial"/>
          <w:b/>
          <w:bCs/>
          <w:color w:val="000000"/>
          <w:sz w:val="24"/>
          <w:szCs w:val="24"/>
          <w:rtl/>
        </w:rPr>
        <w:t>רקע על המדען</w:t>
      </w:r>
    </w:p>
    <w:p w:rsidR="00395CB5" w:rsidRPr="00BF6149" w:rsidRDefault="00395CB5" w:rsidP="00BF6149">
      <w:pPr>
        <w:spacing w:after="0" w:line="360" w:lineRule="auto"/>
        <w:rPr>
          <w:rFonts w:ascii="Times New Roman" w:eastAsia="Times New Roman" w:hAnsi="Times New Roman" w:cs="Times New Roman"/>
          <w:sz w:val="24"/>
          <w:szCs w:val="24"/>
          <w:rtl/>
        </w:rPr>
      </w:pPr>
      <w:r w:rsidRPr="00BF6149">
        <w:rPr>
          <w:rFonts w:ascii="Arial" w:eastAsia="Times New Roman" w:hAnsi="Arial"/>
          <w:b/>
          <w:bCs/>
          <w:color w:val="000000"/>
          <w:sz w:val="24"/>
          <w:szCs w:val="24"/>
          <w:shd w:val="clear" w:color="auto" w:fill="FFFFFF"/>
          <w:rtl/>
        </w:rPr>
        <w:t>אמיל פון ברינג</w:t>
      </w:r>
      <w:r w:rsidRPr="00BF6149">
        <w:rPr>
          <w:rFonts w:ascii="Arial" w:eastAsia="Times New Roman" w:hAnsi="Arial"/>
          <w:color w:val="000000"/>
          <w:sz w:val="24"/>
          <w:szCs w:val="24"/>
          <w:shd w:val="clear" w:color="auto" w:fill="FFFFFF"/>
          <w:rtl/>
        </w:rPr>
        <w:t xml:space="preserve"> -  היה רופא ובקטריולוג גרמני. את  השכלתו האקדמית ברפואה רכש באוניברסיטת ברלין. ב- 1888 קיבל משרה  במכון </w:t>
      </w:r>
      <w:proofErr w:type="spellStart"/>
      <w:r w:rsidRPr="00BF6149">
        <w:rPr>
          <w:rFonts w:ascii="Arial" w:eastAsia="Times New Roman" w:hAnsi="Arial"/>
          <w:color w:val="000000"/>
          <w:sz w:val="24"/>
          <w:szCs w:val="24"/>
          <w:shd w:val="clear" w:color="auto" w:fill="FFFFFF"/>
          <w:rtl/>
        </w:rPr>
        <w:t>להג</w:t>
      </w:r>
      <w:r w:rsidRPr="00BF6149">
        <w:rPr>
          <w:rFonts w:ascii="Arial" w:eastAsia="Times New Roman" w:hAnsi="Arial" w:hint="cs"/>
          <w:color w:val="000000"/>
          <w:sz w:val="24"/>
          <w:szCs w:val="24"/>
          <w:shd w:val="clear" w:color="auto" w:fill="FFFFFF"/>
          <w:rtl/>
        </w:rPr>
        <w:t>י</w:t>
      </w:r>
      <w:r w:rsidRPr="00BF6149">
        <w:rPr>
          <w:rFonts w:ascii="Arial" w:eastAsia="Times New Roman" w:hAnsi="Arial"/>
          <w:color w:val="000000"/>
          <w:sz w:val="24"/>
          <w:szCs w:val="24"/>
          <w:shd w:val="clear" w:color="auto" w:fill="FFFFFF"/>
          <w:rtl/>
        </w:rPr>
        <w:t>ינה</w:t>
      </w:r>
      <w:proofErr w:type="spellEnd"/>
      <w:r w:rsidRPr="00BF6149">
        <w:rPr>
          <w:rFonts w:ascii="Arial" w:eastAsia="Times New Roman" w:hAnsi="Arial"/>
          <w:color w:val="000000"/>
          <w:sz w:val="24"/>
          <w:szCs w:val="24"/>
          <w:shd w:val="clear" w:color="auto" w:fill="FFFFFF"/>
          <w:rtl/>
        </w:rPr>
        <w:t xml:space="preserve"> </w:t>
      </w:r>
      <w:proofErr w:type="spellStart"/>
      <w:r w:rsidRPr="00BF6149">
        <w:rPr>
          <w:rFonts w:ascii="Arial" w:eastAsia="Times New Roman" w:hAnsi="Arial"/>
          <w:color w:val="000000"/>
          <w:sz w:val="24"/>
          <w:szCs w:val="24"/>
          <w:shd w:val="clear" w:color="auto" w:fill="FFFFFF"/>
          <w:rtl/>
        </w:rPr>
        <w:t>במרבורג</w:t>
      </w:r>
      <w:proofErr w:type="spellEnd"/>
      <w:r w:rsidRPr="00BF6149">
        <w:rPr>
          <w:rFonts w:ascii="Arial" w:eastAsia="Times New Roman" w:hAnsi="Arial"/>
          <w:color w:val="000000"/>
          <w:sz w:val="24"/>
          <w:szCs w:val="24"/>
          <w:shd w:val="clear" w:color="auto" w:fill="FFFFFF"/>
          <w:rtl/>
        </w:rPr>
        <w:t xml:space="preserve">  כעוזר של רוברט קוך מחלוצי הבקטריולוגיה. </w:t>
      </w:r>
    </w:p>
    <w:p w:rsidR="00395CB5" w:rsidRPr="00BF6149" w:rsidRDefault="00395CB5" w:rsidP="00BF6149">
      <w:pPr>
        <w:spacing w:after="0" w:line="360" w:lineRule="auto"/>
        <w:rPr>
          <w:rFonts w:ascii="Times New Roman" w:eastAsia="Times New Roman" w:hAnsi="Times New Roman" w:cs="Times New Roman"/>
          <w:sz w:val="24"/>
          <w:szCs w:val="24"/>
          <w:rtl/>
        </w:rPr>
      </w:pPr>
      <w:r w:rsidRPr="00BF6149">
        <w:rPr>
          <w:rFonts w:ascii="Arial" w:eastAsia="Times New Roman" w:hAnsi="Arial"/>
          <w:color w:val="000000"/>
          <w:sz w:val="24"/>
          <w:szCs w:val="24"/>
          <w:shd w:val="clear" w:color="auto" w:fill="FFFFFF"/>
          <w:rtl/>
        </w:rPr>
        <w:t>ב-1890 הצליח יחד עם עמית למחקר  </w:t>
      </w:r>
      <w:r w:rsidRPr="00BF6149">
        <w:rPr>
          <w:rFonts w:ascii="Arial" w:eastAsia="Times New Roman" w:hAnsi="Arial"/>
          <w:color w:val="000000"/>
          <w:sz w:val="24"/>
          <w:szCs w:val="24"/>
          <w:shd w:val="clear" w:color="auto" w:fill="FFFFFF"/>
        </w:rPr>
        <w:t>Erich Wernicke</w:t>
      </w:r>
      <w:r w:rsidRPr="00BF6149">
        <w:rPr>
          <w:rFonts w:ascii="Arial" w:eastAsia="Times New Roman" w:hAnsi="Arial"/>
          <w:color w:val="000000"/>
          <w:sz w:val="24"/>
          <w:szCs w:val="24"/>
          <w:shd w:val="clear" w:color="auto" w:fill="FFFFFF"/>
          <w:rtl/>
        </w:rPr>
        <w:t xml:space="preserve"> לפתח את נוגד הרעלן (נסיוב)  הראשון היעיל נגד דיפתריה ופחות או יותר באותו זמן הצליח יחד  עם עמית למחקר </w:t>
      </w:r>
      <w:r w:rsidRPr="00BF6149">
        <w:rPr>
          <w:rFonts w:ascii="Arial" w:eastAsia="Times New Roman" w:hAnsi="Arial"/>
          <w:color w:val="000000"/>
          <w:sz w:val="24"/>
          <w:szCs w:val="24"/>
          <w:shd w:val="clear" w:color="auto" w:fill="FFFFFF"/>
        </w:rPr>
        <w:t xml:space="preserve">S. </w:t>
      </w:r>
      <w:proofErr w:type="spellStart"/>
      <w:r w:rsidRPr="00BF6149">
        <w:rPr>
          <w:rFonts w:ascii="Arial" w:eastAsia="Times New Roman" w:hAnsi="Arial"/>
          <w:color w:val="000000"/>
          <w:sz w:val="24"/>
          <w:szCs w:val="24"/>
          <w:shd w:val="clear" w:color="auto" w:fill="FFFFFF"/>
        </w:rPr>
        <w:t>Kitasato</w:t>
      </w:r>
      <w:proofErr w:type="spellEnd"/>
      <w:r w:rsidR="007B28EB" w:rsidRPr="00BF6149">
        <w:rPr>
          <w:rFonts w:ascii="Arial" w:eastAsia="Times New Roman" w:hAnsi="Arial"/>
          <w:color w:val="000000"/>
          <w:sz w:val="24"/>
          <w:szCs w:val="24"/>
          <w:shd w:val="clear" w:color="auto" w:fill="FFFFFF"/>
          <w:rtl/>
        </w:rPr>
        <w:t xml:space="preserve"> לפתח גם נוגד רעלן יעיל</w:t>
      </w:r>
      <w:r w:rsidRPr="00BF6149">
        <w:rPr>
          <w:rFonts w:ascii="Arial" w:eastAsia="Times New Roman" w:hAnsi="Arial"/>
          <w:color w:val="000000"/>
          <w:sz w:val="24"/>
          <w:szCs w:val="24"/>
          <w:shd w:val="clear" w:color="auto" w:fill="FFFFFF"/>
          <w:rtl/>
        </w:rPr>
        <w:t> נגד טטנוס. ברינג הוא הזוכה הראשון בעולם בפרס נובל לפיזיולוגיה או לרפואה</w:t>
      </w:r>
      <w:r w:rsidRPr="00BF6149">
        <w:rPr>
          <w:rFonts w:ascii="Arial" w:eastAsia="Times New Roman" w:hAnsi="Arial"/>
          <w:color w:val="222222"/>
          <w:sz w:val="24"/>
          <w:szCs w:val="24"/>
          <w:shd w:val="clear" w:color="auto" w:fill="FFFFFF"/>
          <w:rtl/>
        </w:rPr>
        <w:t>.</w:t>
      </w:r>
    </w:p>
    <w:p w:rsidR="00395CB5" w:rsidRPr="00BF6149" w:rsidRDefault="00395CB5" w:rsidP="00BF6149">
      <w:pPr>
        <w:bidi w:val="0"/>
        <w:spacing w:after="0" w:line="360" w:lineRule="auto"/>
        <w:rPr>
          <w:rFonts w:ascii="Times New Roman" w:eastAsia="Times New Roman" w:hAnsi="Times New Roman" w:cs="Times New Roman"/>
          <w:sz w:val="24"/>
          <w:szCs w:val="24"/>
          <w:rtl/>
        </w:rPr>
      </w:pPr>
    </w:p>
    <w:p w:rsidR="00395CB5" w:rsidRPr="00BF6149" w:rsidRDefault="00395CB5" w:rsidP="00BF6149">
      <w:pPr>
        <w:spacing w:after="0" w:line="360" w:lineRule="auto"/>
        <w:rPr>
          <w:rFonts w:ascii="Times New Roman" w:eastAsia="Times New Roman" w:hAnsi="Times New Roman" w:cs="Times New Roman"/>
          <w:sz w:val="24"/>
          <w:szCs w:val="24"/>
        </w:rPr>
      </w:pPr>
      <w:r w:rsidRPr="00BF6149">
        <w:rPr>
          <w:rFonts w:ascii="Arial" w:eastAsia="Times New Roman" w:hAnsi="Arial"/>
          <w:b/>
          <w:bCs/>
          <w:color w:val="000000"/>
          <w:sz w:val="24"/>
          <w:szCs w:val="24"/>
          <w:shd w:val="clear" w:color="auto" w:fill="FFFFFF"/>
          <w:rtl/>
        </w:rPr>
        <w:t>תקציר התגלית</w:t>
      </w:r>
      <w:r w:rsidRPr="00BF6149">
        <w:rPr>
          <w:rFonts w:ascii="Arial" w:eastAsia="Times New Roman" w:hAnsi="Arial"/>
          <w:color w:val="000000"/>
          <w:sz w:val="24"/>
          <w:szCs w:val="24"/>
          <w:shd w:val="clear" w:color="auto" w:fill="FFFFFF"/>
          <w:rtl/>
        </w:rPr>
        <w:t xml:space="preserve"> </w:t>
      </w:r>
    </w:p>
    <w:p w:rsidR="00395CB5" w:rsidRPr="00BF6149" w:rsidRDefault="00395CB5" w:rsidP="00BF6149">
      <w:pPr>
        <w:spacing w:after="0" w:line="360" w:lineRule="auto"/>
        <w:rPr>
          <w:rFonts w:ascii="Times New Roman" w:eastAsia="Times New Roman" w:hAnsi="Times New Roman" w:cs="Times New Roman"/>
          <w:sz w:val="24"/>
          <w:szCs w:val="24"/>
          <w:rtl/>
        </w:rPr>
      </w:pPr>
      <w:r w:rsidRPr="00BF6149">
        <w:rPr>
          <w:rFonts w:ascii="Arial" w:eastAsia="Times New Roman" w:hAnsi="Arial"/>
          <w:color w:val="000000"/>
          <w:sz w:val="24"/>
          <w:szCs w:val="24"/>
          <w:shd w:val="clear" w:color="auto" w:fill="FFFFFF"/>
          <w:rtl/>
        </w:rPr>
        <w:t>החוקרים חיסנו חיות (עכברים, חזירי ים וארנבות) עם רעלן הדיפתריה</w:t>
      </w:r>
      <w:r w:rsidR="007B28EB" w:rsidRPr="00BF6149">
        <w:rPr>
          <w:rFonts w:ascii="Arial" w:eastAsia="Times New Roman" w:hAnsi="Arial"/>
          <w:color w:val="000000"/>
          <w:sz w:val="24"/>
          <w:szCs w:val="24"/>
          <w:shd w:val="clear" w:color="auto" w:fill="FFFFFF"/>
          <w:rtl/>
        </w:rPr>
        <w:t xml:space="preserve"> (קרמת) ותרופה** נגדו</w:t>
      </w:r>
      <w:r w:rsidRPr="00BF6149">
        <w:rPr>
          <w:rFonts w:ascii="Arial" w:eastAsia="Times New Roman" w:hAnsi="Arial"/>
          <w:color w:val="000000"/>
          <w:sz w:val="24"/>
          <w:szCs w:val="24"/>
          <w:shd w:val="clear" w:color="auto" w:fill="FFFFFF"/>
          <w:rtl/>
        </w:rPr>
        <w:t> או עם  חיידקים מוחלשים נגד טטנוס (צפדת). הם הפיקו *</w:t>
      </w:r>
      <w:r w:rsidR="007B28EB" w:rsidRPr="00BF6149">
        <w:rPr>
          <w:rFonts w:ascii="Arial" w:eastAsia="Times New Roman" w:hAnsi="Arial"/>
          <w:color w:val="000000"/>
          <w:sz w:val="24"/>
          <w:szCs w:val="24"/>
          <w:shd w:val="clear" w:color="auto" w:fill="FFFFFF"/>
          <w:rtl/>
        </w:rPr>
        <w:t>נסיוב מדם חיות אלו והזריקו אותו</w:t>
      </w:r>
      <w:r w:rsidRPr="00BF6149">
        <w:rPr>
          <w:rFonts w:ascii="Arial" w:eastAsia="Times New Roman" w:hAnsi="Arial"/>
          <w:color w:val="000000"/>
          <w:sz w:val="24"/>
          <w:szCs w:val="24"/>
          <w:shd w:val="clear" w:color="auto" w:fill="FFFFFF"/>
          <w:rtl/>
        </w:rPr>
        <w:t xml:space="preserve"> לחיות </w:t>
      </w:r>
      <w:r w:rsidRPr="00BF6149">
        <w:rPr>
          <w:rFonts w:ascii="Arial" w:eastAsia="Times New Roman" w:hAnsi="Arial"/>
          <w:color w:val="000000"/>
          <w:sz w:val="24"/>
          <w:szCs w:val="24"/>
          <w:shd w:val="clear" w:color="auto" w:fill="FFFFFF"/>
          <w:rtl/>
        </w:rPr>
        <w:lastRenderedPageBreak/>
        <w:t>לא מחוסנות שהוזרקו בחיידק האלים זמן קצר לפני כן. החיות החולות נרפאו בעקבות הטיפול בנסיוב.</w:t>
      </w:r>
    </w:p>
    <w:p w:rsidR="00395CB5" w:rsidRPr="00BF6149" w:rsidRDefault="00395CB5" w:rsidP="00BF6149">
      <w:pPr>
        <w:spacing w:after="0" w:line="360" w:lineRule="auto"/>
        <w:rPr>
          <w:rFonts w:ascii="Times New Roman" w:eastAsia="Times New Roman" w:hAnsi="Times New Roman" w:cs="Times New Roman"/>
          <w:sz w:val="24"/>
          <w:szCs w:val="24"/>
          <w:rtl/>
        </w:rPr>
      </w:pPr>
      <w:r w:rsidRPr="00BF6149">
        <w:rPr>
          <w:rFonts w:ascii="Arial" w:eastAsia="Times New Roman" w:hAnsi="Arial"/>
          <w:color w:val="000000"/>
          <w:sz w:val="24"/>
          <w:szCs w:val="24"/>
          <w:shd w:val="clear" w:color="auto" w:fill="FFFFFF"/>
          <w:rtl/>
        </w:rPr>
        <w:t>ברינג היה למעשה הראשון שהשתמש  בשיטת חיסון סביל בהתמודדות נגד מחלות מדבקות. הרעלנים  המופרשים מהחיידקים נוטרלו ע"י הנסיוב מחיות מחוסנות באמצעות אנטי-רעלנים (</w:t>
      </w:r>
      <w:r w:rsidRPr="00BF6149">
        <w:rPr>
          <w:rFonts w:ascii="Arial" w:eastAsia="Times New Roman" w:hAnsi="Arial"/>
          <w:color w:val="000000"/>
          <w:sz w:val="24"/>
          <w:szCs w:val="24"/>
          <w:shd w:val="clear" w:color="auto" w:fill="FFFFFF"/>
        </w:rPr>
        <w:t>antidotes</w:t>
      </w:r>
      <w:r w:rsidRPr="00BF6149">
        <w:rPr>
          <w:rFonts w:ascii="Arial" w:eastAsia="Times New Roman" w:hAnsi="Arial"/>
          <w:color w:val="000000"/>
          <w:sz w:val="24"/>
          <w:szCs w:val="24"/>
          <w:shd w:val="clear" w:color="auto" w:fill="FFFFFF"/>
          <w:rtl/>
        </w:rPr>
        <w:t>) שהתפתחו בדמם.</w:t>
      </w:r>
    </w:p>
    <w:p w:rsidR="00395CB5" w:rsidRPr="00BF6149" w:rsidRDefault="00395CB5" w:rsidP="00BF6149">
      <w:pPr>
        <w:spacing w:after="0" w:line="360" w:lineRule="auto"/>
        <w:rPr>
          <w:rFonts w:ascii="Arial" w:eastAsia="Times New Roman" w:hAnsi="Arial"/>
          <w:color w:val="000000"/>
          <w:sz w:val="24"/>
          <w:szCs w:val="24"/>
          <w:shd w:val="clear" w:color="auto" w:fill="FFFFFF"/>
          <w:rtl/>
        </w:rPr>
      </w:pPr>
      <w:r w:rsidRPr="00BF6149">
        <w:rPr>
          <w:rFonts w:ascii="Arial" w:eastAsia="Times New Roman" w:hAnsi="Arial"/>
          <w:b/>
          <w:bCs/>
          <w:color w:val="000000"/>
          <w:sz w:val="24"/>
          <w:szCs w:val="24"/>
          <w:rtl/>
        </w:rPr>
        <w:t>*</w:t>
      </w:r>
      <w:r w:rsidRPr="00BF6149">
        <w:rPr>
          <w:rFonts w:ascii="Arial" w:eastAsia="Times New Roman" w:hAnsi="Arial"/>
          <w:color w:val="000000"/>
          <w:sz w:val="24"/>
          <w:szCs w:val="24"/>
          <w:rtl/>
        </w:rPr>
        <w:t>נסיוב- ה</w:t>
      </w:r>
      <w:r w:rsidRPr="00BF6149">
        <w:rPr>
          <w:rFonts w:ascii="Arial" w:eastAsia="Times New Roman" w:hAnsi="Arial"/>
          <w:color w:val="000000"/>
          <w:sz w:val="24"/>
          <w:szCs w:val="24"/>
          <w:shd w:val="clear" w:color="auto" w:fill="FFFFFF"/>
          <w:rtl/>
        </w:rPr>
        <w:t>וא מרכיב של הדם, המופרד ממשקע המרכיבים התאיים וללא חלבוני  קרישת דם.</w:t>
      </w:r>
    </w:p>
    <w:p w:rsidR="00395CB5" w:rsidRPr="00BF6149" w:rsidRDefault="00395CB5" w:rsidP="00BF6149">
      <w:pPr>
        <w:spacing w:after="0" w:line="360" w:lineRule="auto"/>
        <w:jc w:val="center"/>
        <w:rPr>
          <w:rFonts w:ascii="Times New Roman" w:eastAsia="Times New Roman" w:hAnsi="Times New Roman" w:cs="Times New Roman"/>
          <w:sz w:val="24"/>
          <w:szCs w:val="24"/>
        </w:rPr>
      </w:pPr>
      <w:r w:rsidRPr="00BF6149">
        <w:rPr>
          <w:rFonts w:ascii="Arial" w:eastAsia="Times New Roman" w:hAnsi="Arial"/>
          <w:noProof/>
          <w:color w:val="000000"/>
          <w:sz w:val="24"/>
          <w:szCs w:val="24"/>
          <w:shd w:val="clear" w:color="auto" w:fill="FFFFFF"/>
        </w:rPr>
        <w:drawing>
          <wp:inline distT="0" distB="0" distL="0" distR="0" wp14:anchorId="5684346D" wp14:editId="28DC274B">
            <wp:extent cx="2028825" cy="1691748"/>
            <wp:effectExtent l="0" t="0" r="0" b="3810"/>
            <wp:docPr id="3" name="תמונה 3" descr="https://lh4.googleusercontent.com/pkQPlnj1f24hPa2g4vqxTFjA52SuXBYVPzHJ2ZeKZY0lkXsgB8KJIZdUx80Wf4m8v0sNi7rGvkRMVGHG7iN4VoQutgtYnrXOPa9yl6i2VIBRf99jXBxGD8rgYHdSumd0Ah1oha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pkQPlnj1f24hPa2g4vqxTFjA52SuXBYVPzHJ2ZeKZY0lkXsgB8KJIZdUx80Wf4m8v0sNi7rGvkRMVGHG7iN4VoQutgtYnrXOPa9yl6i2VIBRf99jXBxGD8rgYHdSumd0Ah1ohaxz"/>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28825" cy="1691748"/>
                    </a:xfrm>
                    <a:prstGeom prst="rect">
                      <a:avLst/>
                    </a:prstGeom>
                    <a:noFill/>
                    <a:ln>
                      <a:noFill/>
                    </a:ln>
                  </pic:spPr>
                </pic:pic>
              </a:graphicData>
            </a:graphic>
          </wp:inline>
        </w:drawing>
      </w:r>
    </w:p>
    <w:p w:rsidR="00395CB5" w:rsidRPr="00BF6149" w:rsidRDefault="00395CB5" w:rsidP="00BF6149">
      <w:pPr>
        <w:spacing w:after="0" w:line="360" w:lineRule="auto"/>
        <w:jc w:val="center"/>
        <w:rPr>
          <w:rFonts w:ascii="Times New Roman" w:eastAsia="Times New Roman" w:hAnsi="Times New Roman" w:cs="Times New Roman"/>
          <w:sz w:val="24"/>
          <w:szCs w:val="24"/>
          <w:rtl/>
        </w:rPr>
      </w:pPr>
      <w:r w:rsidRPr="00BF6149">
        <w:rPr>
          <w:rFonts w:ascii="Arial" w:eastAsia="Times New Roman" w:hAnsi="Arial"/>
          <w:color w:val="000000"/>
          <w:sz w:val="24"/>
          <w:szCs w:val="24"/>
          <w:shd w:val="clear" w:color="auto" w:fill="FFFFFF"/>
          <w:rtl/>
        </w:rPr>
        <w:t xml:space="preserve">ברינג עם עמיתו  למחקר </w:t>
      </w:r>
      <w:r w:rsidRPr="00BF6149">
        <w:rPr>
          <w:rFonts w:ascii="Arial" w:eastAsia="Times New Roman" w:hAnsi="Arial"/>
          <w:color w:val="000000"/>
          <w:sz w:val="24"/>
          <w:szCs w:val="24"/>
          <w:shd w:val="clear" w:color="auto" w:fill="FFFFFF"/>
        </w:rPr>
        <w:t>Wernicke</w:t>
      </w:r>
      <w:r w:rsidRPr="00BF6149">
        <w:rPr>
          <w:rFonts w:ascii="Arial" w:eastAsia="Times New Roman" w:hAnsi="Arial"/>
          <w:color w:val="000000"/>
          <w:sz w:val="24"/>
          <w:szCs w:val="24"/>
          <w:shd w:val="clear" w:color="auto" w:fill="FFFFFF"/>
          <w:rtl/>
        </w:rPr>
        <w:t xml:space="preserve"> במעבדה של רוברט קוך בברלין. </w:t>
      </w:r>
    </w:p>
    <w:p w:rsidR="00395CB5" w:rsidRPr="00BF6149" w:rsidRDefault="00395CB5" w:rsidP="00BF6149">
      <w:pPr>
        <w:spacing w:after="0" w:line="360" w:lineRule="auto"/>
        <w:ind w:right="-30"/>
        <w:rPr>
          <w:rFonts w:ascii="Arial" w:eastAsia="Times New Roman" w:hAnsi="Arial"/>
          <w:b/>
          <w:bCs/>
          <w:color w:val="252525"/>
          <w:sz w:val="24"/>
          <w:szCs w:val="24"/>
          <w:shd w:val="clear" w:color="auto" w:fill="FFFFFF"/>
          <w:rtl/>
        </w:rPr>
      </w:pPr>
    </w:p>
    <w:p w:rsidR="00395CB5" w:rsidRPr="00BF6149" w:rsidRDefault="00395CB5" w:rsidP="00BF6149">
      <w:pPr>
        <w:spacing w:after="0" w:line="360" w:lineRule="auto"/>
        <w:ind w:right="-30"/>
        <w:rPr>
          <w:rFonts w:ascii="Times New Roman" w:eastAsia="Times New Roman" w:hAnsi="Times New Roman" w:cs="Times New Roman"/>
          <w:sz w:val="24"/>
          <w:szCs w:val="24"/>
          <w:rtl/>
        </w:rPr>
      </w:pPr>
      <w:r w:rsidRPr="00BF6149">
        <w:rPr>
          <w:rFonts w:ascii="Arial" w:eastAsia="Times New Roman" w:hAnsi="Arial"/>
          <w:b/>
          <w:bCs/>
          <w:color w:val="252525"/>
          <w:sz w:val="24"/>
          <w:szCs w:val="24"/>
          <w:shd w:val="clear" w:color="auto" w:fill="FFFFFF"/>
          <w:rtl/>
        </w:rPr>
        <w:t>הסבר אודות התגלית וחשיבותה</w:t>
      </w:r>
    </w:p>
    <w:p w:rsidR="00395CB5" w:rsidRPr="00BF6149" w:rsidRDefault="00395CB5" w:rsidP="00BF6149">
      <w:pPr>
        <w:spacing w:after="0" w:line="360" w:lineRule="auto"/>
        <w:ind w:right="360"/>
        <w:rPr>
          <w:rFonts w:ascii="Times New Roman" w:eastAsia="Times New Roman" w:hAnsi="Times New Roman" w:cs="Times New Roman"/>
          <w:sz w:val="24"/>
          <w:szCs w:val="24"/>
          <w:rtl/>
        </w:rPr>
      </w:pPr>
      <w:r w:rsidRPr="00BF6149">
        <w:rPr>
          <w:rFonts w:ascii="Arial" w:eastAsia="Times New Roman" w:hAnsi="Arial"/>
          <w:color w:val="000000"/>
          <w:sz w:val="24"/>
          <w:szCs w:val="24"/>
          <w:rtl/>
        </w:rPr>
        <w:t>באותה</w:t>
      </w:r>
      <w:r w:rsidR="007B28EB" w:rsidRPr="00BF6149">
        <w:rPr>
          <w:rFonts w:ascii="Arial" w:eastAsia="Times New Roman" w:hAnsi="Arial"/>
          <w:color w:val="000000"/>
          <w:sz w:val="24"/>
          <w:szCs w:val="24"/>
          <w:rtl/>
        </w:rPr>
        <w:t xml:space="preserve"> תקופה כבר ידעו כי הרעלן המופרש</w:t>
      </w:r>
      <w:r w:rsidRPr="00BF6149">
        <w:rPr>
          <w:rFonts w:ascii="Arial" w:eastAsia="Times New Roman" w:hAnsi="Arial"/>
          <w:color w:val="000000"/>
          <w:sz w:val="24"/>
          <w:szCs w:val="24"/>
          <w:rtl/>
        </w:rPr>
        <w:t xml:space="preserve"> על ידי החיידק ולא החיידק  עצמו הוא הגורם למחלה. ברינג ועמיתיו ערבבו את רעלן הדיפתריה עם  סרום  שהופרד מדמן של חיות מחוסנות נגד רעלן הדיפתריה. התערובת הוזרקה לחיות לא מחוסנות. </w:t>
      </w:r>
    </w:p>
    <w:p w:rsidR="00395CB5" w:rsidRPr="008C7E1E" w:rsidRDefault="00395CB5" w:rsidP="00395CB5">
      <w:pPr>
        <w:bidi w:val="0"/>
        <w:spacing w:after="240" w:line="360" w:lineRule="auto"/>
        <w:rPr>
          <w:rFonts w:ascii="Times New Roman" w:eastAsia="Times New Roman" w:hAnsi="Times New Roman" w:cs="Times New Roman"/>
          <w:sz w:val="24"/>
          <w:szCs w:val="24"/>
          <w:rtl/>
        </w:rPr>
      </w:pPr>
    </w:p>
    <w:p w:rsidR="00395CB5" w:rsidRPr="008C7E1E" w:rsidRDefault="00395CB5" w:rsidP="00395CB5">
      <w:pPr>
        <w:spacing w:after="0" w:line="360" w:lineRule="auto"/>
        <w:ind w:right="360"/>
        <w:jc w:val="center"/>
        <w:rPr>
          <w:rFonts w:ascii="Times New Roman" w:eastAsia="Times New Roman" w:hAnsi="Times New Roman" w:cs="Times New Roman"/>
          <w:sz w:val="24"/>
          <w:szCs w:val="24"/>
        </w:rPr>
      </w:pPr>
      <w:r w:rsidRPr="008C7E1E">
        <w:rPr>
          <w:rFonts w:ascii="Arial" w:eastAsia="Times New Roman" w:hAnsi="Arial"/>
          <w:b/>
          <w:bCs/>
          <w:color w:val="000000"/>
          <w:sz w:val="28"/>
          <w:szCs w:val="28"/>
          <w:rtl/>
        </w:rPr>
        <w:t xml:space="preserve">טבלת תוצאות הניסוי </w:t>
      </w:r>
    </w:p>
    <w:tbl>
      <w:tblPr>
        <w:bidiVisual/>
        <w:tblW w:w="8220" w:type="dxa"/>
        <w:tblCellMar>
          <w:top w:w="15" w:type="dxa"/>
          <w:left w:w="15" w:type="dxa"/>
          <w:bottom w:w="15" w:type="dxa"/>
          <w:right w:w="15" w:type="dxa"/>
        </w:tblCellMar>
        <w:tblLook w:val="04A0" w:firstRow="1" w:lastRow="0" w:firstColumn="1" w:lastColumn="0" w:noHBand="0" w:noVBand="1"/>
      </w:tblPr>
      <w:tblGrid>
        <w:gridCol w:w="669"/>
        <w:gridCol w:w="3865"/>
        <w:gridCol w:w="2081"/>
        <w:gridCol w:w="1605"/>
      </w:tblGrid>
      <w:tr w:rsidR="00395CB5" w:rsidRPr="008C7E1E" w:rsidTr="007B28EB">
        <w:trPr>
          <w:trHeight w:val="39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jc w:val="center"/>
              <w:rPr>
                <w:rFonts w:ascii="Times New Roman" w:eastAsia="Times New Roman" w:hAnsi="Times New Roman" w:cs="Times New Roman"/>
                <w:sz w:val="24"/>
                <w:szCs w:val="24"/>
              </w:rPr>
            </w:pPr>
            <w:r w:rsidRPr="008C7E1E">
              <w:rPr>
                <w:rFonts w:ascii="Arial" w:eastAsia="Times New Roman" w:hAnsi="Arial"/>
                <w:b/>
                <w:bCs/>
                <w:color w:val="000000"/>
                <w:sz w:val="18"/>
                <w:szCs w:val="18"/>
                <w:rtl/>
              </w:rPr>
              <w:t>קבוצה</w:t>
            </w:r>
          </w:p>
        </w:tc>
        <w:tc>
          <w:tcPr>
            <w:tcW w:w="594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jc w:val="center"/>
              <w:rPr>
                <w:rFonts w:ascii="Times New Roman" w:eastAsia="Times New Roman" w:hAnsi="Times New Roman" w:cs="Times New Roman"/>
                <w:sz w:val="24"/>
                <w:szCs w:val="24"/>
                <w:rtl/>
              </w:rPr>
            </w:pPr>
            <w:r w:rsidRPr="008C7E1E">
              <w:rPr>
                <w:rFonts w:ascii="Arial" w:eastAsia="Times New Roman" w:hAnsi="Arial"/>
                <w:b/>
                <w:bCs/>
                <w:color w:val="000000"/>
                <w:sz w:val="18"/>
                <w:szCs w:val="18"/>
                <w:rtl/>
              </w:rPr>
              <w:t xml:space="preserve">מהלך הניסוי </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jc w:val="center"/>
              <w:rPr>
                <w:rFonts w:ascii="Times New Roman" w:eastAsia="Times New Roman" w:hAnsi="Times New Roman" w:cs="Times New Roman"/>
                <w:sz w:val="24"/>
                <w:szCs w:val="24"/>
                <w:rtl/>
              </w:rPr>
            </w:pPr>
            <w:r w:rsidRPr="008C7E1E">
              <w:rPr>
                <w:rFonts w:ascii="Arial" w:eastAsia="Times New Roman" w:hAnsi="Arial"/>
                <w:b/>
                <w:bCs/>
                <w:color w:val="000000"/>
                <w:sz w:val="18"/>
                <w:szCs w:val="18"/>
                <w:rtl/>
              </w:rPr>
              <w:t>תוצאה</w:t>
            </w:r>
          </w:p>
        </w:tc>
      </w:tr>
      <w:tr w:rsidR="00395CB5" w:rsidRPr="008C7E1E" w:rsidTr="007B28EB">
        <w:trPr>
          <w:trHeight w:val="2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bidi w:val="0"/>
              <w:spacing w:after="120" w:line="240" w:lineRule="auto"/>
              <w:rPr>
                <w:rFonts w:ascii="Times New Roman" w:eastAsia="Times New Roman" w:hAnsi="Times New Roman" w:cs="Times New Roman"/>
                <w:sz w:val="24"/>
                <w:szCs w:val="24"/>
                <w:rtl/>
              </w:rPr>
            </w:pPr>
          </w:p>
        </w:tc>
        <w:tc>
          <w:tcPr>
            <w:tcW w:w="3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Pr>
            </w:pPr>
            <w:r w:rsidRPr="00AB5C67">
              <w:rPr>
                <w:rFonts w:ascii="Arial" w:eastAsia="Times New Roman" w:hAnsi="Arial"/>
                <w:b/>
                <w:bCs/>
                <w:color w:val="000000"/>
                <w:sz w:val="20"/>
                <w:szCs w:val="20"/>
                <w:rtl/>
              </w:rPr>
              <w:t>הזרקה ראשונה</w:t>
            </w:r>
          </w:p>
        </w:tc>
        <w:tc>
          <w:tcPr>
            <w:tcW w:w="2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b/>
                <w:bCs/>
                <w:color w:val="000000"/>
                <w:sz w:val="20"/>
                <w:szCs w:val="20"/>
                <w:rtl/>
              </w:rPr>
              <w:t xml:space="preserve">הזרקה שנייה </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bidi w:val="0"/>
              <w:spacing w:after="120" w:line="240" w:lineRule="auto"/>
              <w:rPr>
                <w:rFonts w:ascii="Times New Roman" w:eastAsia="Times New Roman" w:hAnsi="Times New Roman" w:cs="Times New Roman"/>
                <w:sz w:val="20"/>
                <w:szCs w:val="20"/>
                <w:rtl/>
              </w:rPr>
            </w:pPr>
          </w:p>
        </w:tc>
      </w:tr>
      <w:tr w:rsidR="00395CB5" w:rsidRPr="008C7E1E" w:rsidTr="007B28EB">
        <w:trPr>
          <w:trHeight w:val="33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rPr>
                <w:rFonts w:ascii="Times New Roman" w:eastAsia="Times New Roman" w:hAnsi="Times New Roman" w:cs="Times New Roman"/>
                <w:sz w:val="24"/>
                <w:szCs w:val="24"/>
              </w:rPr>
            </w:pPr>
            <w:r w:rsidRPr="008C7E1E">
              <w:rPr>
                <w:rFonts w:ascii="Arial" w:eastAsia="Times New Roman" w:hAnsi="Arial"/>
                <w:color w:val="000000"/>
                <w:sz w:val="16"/>
                <w:szCs w:val="16"/>
                <w:rtl/>
              </w:rPr>
              <w:t>1</w:t>
            </w:r>
          </w:p>
        </w:tc>
        <w:tc>
          <w:tcPr>
            <w:tcW w:w="3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מנה קטלנית של רעלן הדיפתריה</w:t>
            </w:r>
          </w:p>
        </w:tc>
        <w:tc>
          <w:tcPr>
            <w:tcW w:w="2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bidi w:val="0"/>
              <w:spacing w:after="120" w:line="240" w:lineRule="auto"/>
              <w:rPr>
                <w:rFonts w:ascii="Times New Roman" w:eastAsia="Times New Roman" w:hAnsi="Times New Roman" w:cs="Times New Roman"/>
                <w:sz w:val="20"/>
                <w:szCs w:val="20"/>
                <w:rtl/>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Pr>
            </w:pPr>
            <w:r w:rsidRPr="00AB5C67">
              <w:rPr>
                <w:rFonts w:ascii="Arial" w:eastAsia="Times New Roman" w:hAnsi="Arial"/>
                <w:color w:val="000000"/>
                <w:sz w:val="20"/>
                <w:szCs w:val="20"/>
                <w:rtl/>
              </w:rPr>
              <w:t xml:space="preserve">החיות חלו ומתו </w:t>
            </w:r>
          </w:p>
        </w:tc>
      </w:tr>
      <w:tr w:rsidR="00395CB5" w:rsidRPr="008C7E1E" w:rsidTr="007B28EB">
        <w:trPr>
          <w:trHeight w:val="43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rPr>
                <w:rFonts w:ascii="Times New Roman" w:eastAsia="Times New Roman" w:hAnsi="Times New Roman" w:cs="Times New Roman"/>
                <w:sz w:val="24"/>
                <w:szCs w:val="24"/>
                <w:rtl/>
              </w:rPr>
            </w:pPr>
            <w:r w:rsidRPr="008C7E1E">
              <w:rPr>
                <w:rFonts w:ascii="Arial" w:eastAsia="Times New Roman" w:hAnsi="Arial"/>
                <w:color w:val="000000"/>
                <w:sz w:val="16"/>
                <w:szCs w:val="16"/>
                <w:rtl/>
              </w:rPr>
              <w:t>2</w:t>
            </w:r>
          </w:p>
        </w:tc>
        <w:tc>
          <w:tcPr>
            <w:tcW w:w="3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 xml:space="preserve">מנה קטלנית של </w:t>
            </w:r>
            <w:r>
              <w:rPr>
                <w:rFonts w:ascii="Arial" w:eastAsia="Times New Roman" w:hAnsi="Arial" w:hint="cs"/>
                <w:color w:val="000000"/>
                <w:sz w:val="20"/>
                <w:szCs w:val="20"/>
                <w:rtl/>
              </w:rPr>
              <w:t>ה</w:t>
            </w:r>
            <w:r w:rsidRPr="00AB5C67">
              <w:rPr>
                <w:rFonts w:ascii="Arial" w:eastAsia="Times New Roman" w:hAnsi="Arial"/>
                <w:color w:val="000000"/>
                <w:sz w:val="20"/>
                <w:szCs w:val="20"/>
                <w:rtl/>
              </w:rPr>
              <w:t xml:space="preserve">רעלן ותרופה נגד דיפתריה </w:t>
            </w:r>
          </w:p>
        </w:tc>
        <w:tc>
          <w:tcPr>
            <w:tcW w:w="2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 xml:space="preserve">מנה קטלנית של </w:t>
            </w:r>
            <w:r>
              <w:rPr>
                <w:rFonts w:ascii="Arial" w:eastAsia="Times New Roman" w:hAnsi="Arial" w:hint="cs"/>
                <w:color w:val="000000"/>
                <w:sz w:val="20"/>
                <w:szCs w:val="20"/>
                <w:rtl/>
              </w:rPr>
              <w:t>ה</w:t>
            </w:r>
            <w:r w:rsidRPr="00AB5C67">
              <w:rPr>
                <w:rFonts w:ascii="Arial" w:eastAsia="Times New Roman" w:hAnsi="Arial"/>
                <w:color w:val="000000"/>
                <w:sz w:val="20"/>
                <w:szCs w:val="20"/>
                <w:rtl/>
              </w:rPr>
              <w:t xml:space="preserve">רעלן </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החיות לא חלו</w:t>
            </w:r>
          </w:p>
        </w:tc>
      </w:tr>
      <w:tr w:rsidR="00395CB5" w:rsidRPr="008C7E1E" w:rsidTr="007B28EB">
        <w:trPr>
          <w:trHeight w:val="43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rPr>
                <w:rFonts w:ascii="Times New Roman" w:eastAsia="Times New Roman" w:hAnsi="Times New Roman" w:cs="Times New Roman"/>
                <w:sz w:val="24"/>
                <w:szCs w:val="24"/>
                <w:rtl/>
              </w:rPr>
            </w:pPr>
            <w:r w:rsidRPr="008C7E1E">
              <w:rPr>
                <w:rFonts w:ascii="Arial" w:eastAsia="Times New Roman" w:hAnsi="Arial"/>
                <w:color w:val="000000"/>
                <w:sz w:val="16"/>
                <w:szCs w:val="16"/>
                <w:rtl/>
              </w:rPr>
              <w:t>3</w:t>
            </w:r>
          </w:p>
        </w:tc>
        <w:tc>
          <w:tcPr>
            <w:tcW w:w="3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 xml:space="preserve">סרום </w:t>
            </w:r>
            <w:r>
              <w:rPr>
                <w:rFonts w:ascii="Arial" w:eastAsia="Times New Roman" w:hAnsi="Arial"/>
                <w:color w:val="000000"/>
                <w:sz w:val="20"/>
                <w:szCs w:val="20"/>
                <w:rtl/>
              </w:rPr>
              <w:t xml:space="preserve">חיות מקבוצה 2 </w:t>
            </w:r>
            <w:r w:rsidRPr="00AB5C67">
              <w:rPr>
                <w:rFonts w:ascii="Arial" w:eastAsia="Times New Roman" w:hAnsi="Arial"/>
                <w:color w:val="000000"/>
                <w:sz w:val="20"/>
                <w:szCs w:val="20"/>
                <w:rtl/>
              </w:rPr>
              <w:t xml:space="preserve">ומנה קטלנית של </w:t>
            </w:r>
            <w:r>
              <w:rPr>
                <w:rFonts w:ascii="Arial" w:eastAsia="Times New Roman" w:hAnsi="Arial" w:hint="cs"/>
                <w:color w:val="000000"/>
                <w:sz w:val="20"/>
                <w:szCs w:val="20"/>
                <w:rtl/>
              </w:rPr>
              <w:t>ה</w:t>
            </w:r>
            <w:r w:rsidRPr="00AB5C67">
              <w:rPr>
                <w:rFonts w:ascii="Arial" w:eastAsia="Times New Roman" w:hAnsi="Arial"/>
                <w:color w:val="000000"/>
                <w:sz w:val="20"/>
                <w:szCs w:val="20"/>
                <w:rtl/>
              </w:rPr>
              <w:t xml:space="preserve">רעלן </w:t>
            </w:r>
          </w:p>
        </w:tc>
        <w:tc>
          <w:tcPr>
            <w:tcW w:w="2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bidi w:val="0"/>
              <w:spacing w:after="120" w:line="240" w:lineRule="auto"/>
              <w:rPr>
                <w:rFonts w:ascii="Times New Roman" w:eastAsia="Times New Roman" w:hAnsi="Times New Roman" w:cs="Times New Roman"/>
                <w:sz w:val="20"/>
                <w:szCs w:val="20"/>
                <w:rtl/>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Pr>
            </w:pPr>
            <w:r w:rsidRPr="00AB5C67">
              <w:rPr>
                <w:rFonts w:ascii="Arial" w:eastAsia="Times New Roman" w:hAnsi="Arial"/>
                <w:color w:val="000000"/>
                <w:sz w:val="20"/>
                <w:szCs w:val="20"/>
                <w:rtl/>
              </w:rPr>
              <w:t>החיות לא חלו</w:t>
            </w:r>
          </w:p>
        </w:tc>
      </w:tr>
      <w:tr w:rsidR="00395CB5" w:rsidRPr="008C7E1E" w:rsidTr="007B28EB">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8C7E1E" w:rsidRDefault="00395CB5" w:rsidP="007B28EB">
            <w:pPr>
              <w:spacing w:after="120" w:line="240" w:lineRule="auto"/>
              <w:rPr>
                <w:rFonts w:ascii="Times New Roman" w:eastAsia="Times New Roman" w:hAnsi="Times New Roman" w:cs="Times New Roman"/>
                <w:sz w:val="24"/>
                <w:szCs w:val="24"/>
                <w:rtl/>
              </w:rPr>
            </w:pPr>
            <w:r w:rsidRPr="008C7E1E">
              <w:rPr>
                <w:rFonts w:ascii="Arial" w:eastAsia="Times New Roman" w:hAnsi="Arial"/>
                <w:color w:val="000000"/>
                <w:sz w:val="16"/>
                <w:szCs w:val="16"/>
                <w:rtl/>
              </w:rPr>
              <w:t>4</w:t>
            </w:r>
          </w:p>
        </w:tc>
        <w:tc>
          <w:tcPr>
            <w:tcW w:w="3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tl/>
              </w:rPr>
            </w:pPr>
            <w:r w:rsidRPr="00AB5C67">
              <w:rPr>
                <w:rFonts w:ascii="Arial" w:eastAsia="Times New Roman" w:hAnsi="Arial"/>
                <w:color w:val="000000"/>
                <w:sz w:val="20"/>
                <w:szCs w:val="20"/>
                <w:rtl/>
              </w:rPr>
              <w:t xml:space="preserve">סרום חיות לא מחוסנות ומנה קטלנית של </w:t>
            </w:r>
            <w:r>
              <w:rPr>
                <w:rFonts w:ascii="Arial" w:eastAsia="Times New Roman" w:hAnsi="Arial" w:hint="cs"/>
                <w:color w:val="000000"/>
                <w:sz w:val="20"/>
                <w:szCs w:val="20"/>
                <w:rtl/>
              </w:rPr>
              <w:t>ה</w:t>
            </w:r>
            <w:r w:rsidRPr="00AB5C67">
              <w:rPr>
                <w:rFonts w:ascii="Arial" w:eastAsia="Times New Roman" w:hAnsi="Arial"/>
                <w:color w:val="000000"/>
                <w:sz w:val="20"/>
                <w:szCs w:val="20"/>
                <w:rtl/>
              </w:rPr>
              <w:t xml:space="preserve">רעלן </w:t>
            </w:r>
          </w:p>
        </w:tc>
        <w:tc>
          <w:tcPr>
            <w:tcW w:w="2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bidi w:val="0"/>
              <w:spacing w:after="120" w:line="240" w:lineRule="auto"/>
              <w:rPr>
                <w:rFonts w:ascii="Times New Roman" w:eastAsia="Times New Roman" w:hAnsi="Times New Roman" w:cs="Times New Roman"/>
                <w:sz w:val="20"/>
                <w:szCs w:val="20"/>
                <w:rtl/>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5CB5" w:rsidRPr="00AB5C67" w:rsidRDefault="00395CB5" w:rsidP="007B28EB">
            <w:pPr>
              <w:spacing w:after="120" w:line="240" w:lineRule="auto"/>
              <w:rPr>
                <w:rFonts w:ascii="Times New Roman" w:eastAsia="Times New Roman" w:hAnsi="Times New Roman" w:cs="Times New Roman"/>
                <w:sz w:val="20"/>
                <w:szCs w:val="20"/>
              </w:rPr>
            </w:pPr>
            <w:r w:rsidRPr="00AB5C67">
              <w:rPr>
                <w:rFonts w:ascii="Arial" w:eastAsia="Times New Roman" w:hAnsi="Arial"/>
                <w:color w:val="000000"/>
                <w:sz w:val="20"/>
                <w:szCs w:val="20"/>
                <w:rtl/>
              </w:rPr>
              <w:t>החיות חלו ומתו</w:t>
            </w:r>
          </w:p>
        </w:tc>
      </w:tr>
    </w:tbl>
    <w:p w:rsidR="00395CB5" w:rsidRPr="008C7E1E" w:rsidRDefault="00395CB5" w:rsidP="00395CB5">
      <w:pPr>
        <w:spacing w:before="120" w:after="120" w:line="360" w:lineRule="auto"/>
        <w:ind w:right="-300"/>
        <w:rPr>
          <w:rFonts w:ascii="Times New Roman" w:eastAsia="Times New Roman" w:hAnsi="Times New Roman" w:cs="Times New Roman"/>
          <w:sz w:val="24"/>
          <w:szCs w:val="24"/>
        </w:rPr>
      </w:pPr>
      <w:r w:rsidRPr="008C7E1E">
        <w:rPr>
          <w:rFonts w:ascii="Arial" w:eastAsia="Times New Roman" w:hAnsi="Arial"/>
          <w:color w:val="252525"/>
          <w:shd w:val="clear" w:color="auto" w:fill="FFFFFF"/>
          <w:rtl/>
        </w:rPr>
        <w:t>תוצאות המחקרים הראו</w:t>
      </w:r>
      <w:r w:rsidR="007B28EB">
        <w:rPr>
          <w:rFonts w:ascii="Arial" w:eastAsia="Times New Roman" w:hAnsi="Arial"/>
          <w:color w:val="252525"/>
          <w:shd w:val="clear" w:color="auto" w:fill="FFFFFF"/>
          <w:rtl/>
        </w:rPr>
        <w:t xml:space="preserve"> כי הגנה מפני מחלה מתקבלת ע"י </w:t>
      </w:r>
      <w:r w:rsidRPr="008C7E1E">
        <w:rPr>
          <w:rFonts w:ascii="Arial" w:eastAsia="Times New Roman" w:hAnsi="Arial"/>
          <w:color w:val="252525"/>
          <w:shd w:val="clear" w:color="auto" w:fill="FFFFFF"/>
          <w:rtl/>
        </w:rPr>
        <w:t>הזרקה של נסיוב מפרט מחוסן, לפרט לא מחוסן.</w:t>
      </w:r>
    </w:p>
    <w:p w:rsidR="00BF6149" w:rsidRDefault="00BF6149" w:rsidP="007B28EB">
      <w:pPr>
        <w:spacing w:after="0" w:line="360" w:lineRule="auto"/>
        <w:ind w:right="-30"/>
        <w:rPr>
          <w:rFonts w:ascii="Arial" w:eastAsia="Times New Roman" w:hAnsi="Arial"/>
          <w:b/>
          <w:bCs/>
          <w:color w:val="252525"/>
          <w:rtl/>
        </w:rPr>
      </w:pPr>
    </w:p>
    <w:p w:rsidR="00BF6149" w:rsidRDefault="00BF6149" w:rsidP="007B28EB">
      <w:pPr>
        <w:spacing w:after="0" w:line="360" w:lineRule="auto"/>
        <w:ind w:right="-30"/>
        <w:rPr>
          <w:rFonts w:ascii="Arial" w:eastAsia="Times New Roman" w:hAnsi="Arial"/>
          <w:b/>
          <w:bCs/>
          <w:color w:val="252525"/>
          <w:rtl/>
        </w:rPr>
      </w:pPr>
    </w:p>
    <w:p w:rsidR="00395CB5" w:rsidRPr="00BF6149" w:rsidRDefault="00395CB5" w:rsidP="007B28EB">
      <w:pPr>
        <w:spacing w:after="0" w:line="360" w:lineRule="auto"/>
        <w:ind w:right="-30"/>
        <w:rPr>
          <w:rFonts w:ascii="Times New Roman" w:eastAsia="Times New Roman" w:hAnsi="Times New Roman" w:cs="Times New Roman"/>
          <w:sz w:val="24"/>
          <w:szCs w:val="24"/>
          <w:rtl/>
        </w:rPr>
      </w:pPr>
      <w:r w:rsidRPr="00BF6149">
        <w:rPr>
          <w:rFonts w:ascii="Arial" w:eastAsia="Times New Roman" w:hAnsi="Arial"/>
          <w:b/>
          <w:bCs/>
          <w:color w:val="252525"/>
          <w:sz w:val="24"/>
          <w:szCs w:val="24"/>
          <w:rtl/>
        </w:rPr>
        <w:lastRenderedPageBreak/>
        <w:t>חשיבות  התגלית</w:t>
      </w:r>
      <w:r w:rsidRPr="00BF6149">
        <w:rPr>
          <w:rFonts w:ascii="Arial" w:eastAsia="Times New Roman" w:hAnsi="Arial"/>
          <w:color w:val="252525"/>
          <w:sz w:val="24"/>
          <w:szCs w:val="24"/>
          <w:rtl/>
        </w:rPr>
        <w:t>:</w:t>
      </w:r>
    </w:p>
    <w:p w:rsidR="00395CB5" w:rsidRPr="00BF6149" w:rsidRDefault="00395CB5" w:rsidP="007B28EB">
      <w:pPr>
        <w:spacing w:after="0" w:line="360" w:lineRule="auto"/>
        <w:ind w:right="-30"/>
        <w:rPr>
          <w:rFonts w:ascii="Times New Roman" w:eastAsia="Times New Roman" w:hAnsi="Times New Roman" w:cs="Times New Roman"/>
          <w:sz w:val="24"/>
          <w:szCs w:val="24"/>
          <w:rtl/>
        </w:rPr>
      </w:pPr>
      <w:r w:rsidRPr="00BF6149">
        <w:rPr>
          <w:rFonts w:ascii="Arial" w:eastAsia="Times New Roman" w:hAnsi="Arial"/>
          <w:color w:val="000000"/>
          <w:sz w:val="24"/>
          <w:szCs w:val="24"/>
          <w:shd w:val="clear" w:color="auto" w:fill="FFFFFF"/>
          <w:rtl/>
        </w:rPr>
        <w:t xml:space="preserve">בדצמבר 1891 הגיעה למרפאתו של ברינג ילדה חולת דיפתריה שמצבה הדרדר. ברינג הזריק לה סרום שנלקח מדמה של כבשה מחוסנת נגד רעלן </w:t>
      </w:r>
      <w:proofErr w:type="spellStart"/>
      <w:r w:rsidRPr="00BF6149">
        <w:rPr>
          <w:rFonts w:ascii="Arial" w:eastAsia="Times New Roman" w:hAnsi="Arial"/>
          <w:color w:val="000000"/>
          <w:sz w:val="24"/>
          <w:szCs w:val="24"/>
          <w:shd w:val="clear" w:color="auto" w:fill="FFFFFF"/>
          <w:rtl/>
        </w:rPr>
        <w:t>הדיפטריה</w:t>
      </w:r>
      <w:proofErr w:type="spellEnd"/>
      <w:r w:rsidRPr="00BF6149">
        <w:rPr>
          <w:rFonts w:ascii="Arial" w:eastAsia="Times New Roman" w:hAnsi="Arial"/>
          <w:color w:val="000000"/>
          <w:sz w:val="24"/>
          <w:szCs w:val="24"/>
          <w:shd w:val="clear" w:color="auto" w:fill="FFFFFF"/>
          <w:rtl/>
        </w:rPr>
        <w:t xml:space="preserve"> וכעבור מספר שעות הילדה התאוששה וניצלה. </w:t>
      </w:r>
      <w:r w:rsidRPr="00BF6149">
        <w:rPr>
          <w:rFonts w:ascii="Arial" w:eastAsia="Times New Roman" w:hAnsi="Arial"/>
          <w:color w:val="252525"/>
          <w:sz w:val="24"/>
          <w:szCs w:val="24"/>
          <w:shd w:val="clear" w:color="auto" w:fill="FFFFFF"/>
          <w:rtl/>
        </w:rPr>
        <w:t xml:space="preserve">ברינג </w:t>
      </w:r>
      <w:proofErr w:type="spellStart"/>
      <w:r w:rsidRPr="00BF6149">
        <w:rPr>
          <w:rFonts w:ascii="Arial" w:eastAsia="Times New Roman" w:hAnsi="Arial"/>
          <w:color w:val="252525"/>
          <w:sz w:val="24"/>
          <w:szCs w:val="24"/>
          <w:shd w:val="clear" w:color="auto" w:fill="FFFFFF"/>
          <w:rtl/>
        </w:rPr>
        <w:t>וקיטזטו</w:t>
      </w:r>
      <w:proofErr w:type="spellEnd"/>
      <w:r w:rsidRPr="00BF6149">
        <w:rPr>
          <w:rFonts w:ascii="Arial" w:eastAsia="Times New Roman" w:hAnsi="Arial"/>
          <w:color w:val="252525"/>
          <w:sz w:val="24"/>
          <w:szCs w:val="24"/>
          <w:shd w:val="clear" w:color="auto" w:fill="FFFFFF"/>
          <w:rtl/>
        </w:rPr>
        <w:t xml:space="preserve"> כינו את החומר אשר מצוי בסרום של החיות המחוסנות ומגן עליהן מפני דיפתריה בשם </w:t>
      </w:r>
      <w:r w:rsidRPr="00BF6149">
        <w:rPr>
          <w:rFonts w:ascii="Arial" w:eastAsia="Times New Roman" w:hAnsi="Arial"/>
          <w:b/>
          <w:bCs/>
          <w:color w:val="252525"/>
          <w:sz w:val="24"/>
          <w:szCs w:val="24"/>
          <w:shd w:val="clear" w:color="auto" w:fill="FFFFFF"/>
        </w:rPr>
        <w:t>anti-body</w:t>
      </w:r>
      <w:r w:rsidR="007B28EB" w:rsidRPr="00BF6149">
        <w:rPr>
          <w:rFonts w:ascii="Arial" w:eastAsia="Times New Roman" w:hAnsi="Arial"/>
          <w:color w:val="252525"/>
          <w:sz w:val="24"/>
          <w:szCs w:val="24"/>
          <w:shd w:val="clear" w:color="auto" w:fill="FFFFFF"/>
          <w:rtl/>
        </w:rPr>
        <w:t xml:space="preserve"> שפירושו גוף נגדי.</w:t>
      </w:r>
      <w:r w:rsidRPr="00BF6149">
        <w:rPr>
          <w:rFonts w:ascii="Arial" w:eastAsia="Times New Roman" w:hAnsi="Arial"/>
          <w:color w:val="252525"/>
          <w:sz w:val="24"/>
          <w:szCs w:val="24"/>
          <w:shd w:val="clear" w:color="auto" w:fill="FFFFFF"/>
          <w:rtl/>
        </w:rPr>
        <w:t xml:space="preserve"> בעברית הוא נקרא </w:t>
      </w:r>
      <w:r w:rsidRPr="00BF6149">
        <w:rPr>
          <w:rFonts w:ascii="Arial" w:eastAsia="Times New Roman" w:hAnsi="Arial"/>
          <w:b/>
          <w:bCs/>
          <w:color w:val="252525"/>
          <w:sz w:val="24"/>
          <w:szCs w:val="24"/>
          <w:shd w:val="clear" w:color="auto" w:fill="FFFFFF"/>
          <w:rtl/>
        </w:rPr>
        <w:t>נוגדן</w:t>
      </w:r>
      <w:r w:rsidRPr="00BF6149">
        <w:rPr>
          <w:rFonts w:ascii="Arial" w:eastAsia="Times New Roman" w:hAnsi="Arial"/>
          <w:color w:val="252525"/>
          <w:sz w:val="24"/>
          <w:szCs w:val="24"/>
          <w:shd w:val="clear" w:color="auto" w:fill="FFFFFF"/>
          <w:rtl/>
        </w:rPr>
        <w:t>.</w:t>
      </w:r>
      <w:r w:rsidR="007B28EB" w:rsidRPr="00BF6149">
        <w:rPr>
          <w:rFonts w:ascii="Arial" w:eastAsia="Times New Roman" w:hAnsi="Arial" w:hint="cs"/>
          <w:color w:val="000000"/>
          <w:sz w:val="24"/>
          <w:szCs w:val="24"/>
          <w:shd w:val="clear" w:color="auto" w:fill="FFFFFF"/>
          <w:rtl/>
        </w:rPr>
        <w:t xml:space="preserve"> </w:t>
      </w:r>
      <w:r w:rsidRPr="00BF6149">
        <w:rPr>
          <w:rFonts w:ascii="Arial" w:eastAsia="Times New Roman" w:hAnsi="Arial"/>
          <w:color w:val="000000"/>
          <w:sz w:val="24"/>
          <w:szCs w:val="24"/>
          <w:shd w:val="clear" w:color="auto" w:fill="FFFFFF"/>
          <w:rtl/>
        </w:rPr>
        <w:t>זה היה הגילוי ראשון של הנוגדנים שהם תוצר מרכזי של מערכת החיסון. גילוי זה היווה אבן דרך במחקר האימונולוגי.  </w:t>
      </w:r>
    </w:p>
    <w:p w:rsidR="00395CB5" w:rsidRPr="00BF6149" w:rsidRDefault="00395CB5" w:rsidP="00395CB5">
      <w:pPr>
        <w:spacing w:before="120" w:after="120" w:line="360" w:lineRule="auto"/>
        <w:jc w:val="center"/>
        <w:rPr>
          <w:rFonts w:ascii="Times New Roman" w:eastAsia="Times New Roman" w:hAnsi="Times New Roman" w:cs="Times New Roman"/>
          <w:sz w:val="24"/>
          <w:szCs w:val="24"/>
          <w:rtl/>
        </w:rPr>
      </w:pPr>
      <w:r w:rsidRPr="00BF6149">
        <w:rPr>
          <w:rFonts w:ascii="Arial" w:eastAsia="Times New Roman" w:hAnsi="Arial"/>
          <w:noProof/>
          <w:color w:val="252525"/>
          <w:sz w:val="24"/>
          <w:szCs w:val="24"/>
          <w:shd w:val="clear" w:color="auto" w:fill="FFFFFF"/>
        </w:rPr>
        <w:drawing>
          <wp:inline distT="0" distB="0" distL="0" distR="0" wp14:anchorId="20DC3F17" wp14:editId="3C6D1CD6">
            <wp:extent cx="2619375" cy="1905000"/>
            <wp:effectExtent l="0" t="0" r="9525" b="0"/>
            <wp:docPr id="4" name="תמונה 4" descr="https://lh6.googleusercontent.com/Q6qqXaV0ItogmU8MREfTsIUknZfcE6O_ZCFzRKRCthC_pf_WvFESJhXLg7D78aC34cwQHPszM4dvBSZB6pueVN3X1RJICkB5252ZmM4YfztztG-hgp9KLyYI5c5xkEn_1zkV2u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Q6qqXaV0ItogmU8MREfTsIUknZfcE6O_ZCFzRKRCthC_pf_WvFESJhXLg7D78aC34cwQHPszM4dvBSZB6pueVN3X1RJICkB5252ZmM4YfztztG-hgp9KLyYI5c5xkEn_1zkV2uj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p>
    <w:p w:rsidR="00395CB5" w:rsidRPr="00BF6149" w:rsidRDefault="00395CB5" w:rsidP="00395CB5">
      <w:pPr>
        <w:spacing w:before="120" w:after="120" w:line="360" w:lineRule="auto"/>
        <w:jc w:val="center"/>
        <w:rPr>
          <w:rFonts w:ascii="Times New Roman" w:eastAsia="Times New Roman" w:hAnsi="Times New Roman" w:cs="Times New Roman"/>
          <w:sz w:val="24"/>
          <w:szCs w:val="24"/>
          <w:rtl/>
        </w:rPr>
      </w:pPr>
      <w:r w:rsidRPr="00BF6149">
        <w:rPr>
          <w:rFonts w:ascii="Arial" w:eastAsia="Times New Roman" w:hAnsi="Arial"/>
          <w:color w:val="252525"/>
          <w:sz w:val="24"/>
          <w:szCs w:val="24"/>
          <w:shd w:val="clear" w:color="auto" w:fill="FFFFFF"/>
          <w:rtl/>
        </w:rPr>
        <w:t>תרשים היסטורי - הפקת נסיוב מסוסים מחוסנים</w:t>
      </w:r>
    </w:p>
    <w:p w:rsidR="00395CB5" w:rsidRPr="00BF6149" w:rsidRDefault="00395CB5" w:rsidP="00395CB5">
      <w:pPr>
        <w:bidi w:val="0"/>
        <w:spacing w:after="240" w:line="360" w:lineRule="auto"/>
        <w:rPr>
          <w:rFonts w:ascii="Times New Roman" w:eastAsia="Times New Roman" w:hAnsi="Times New Roman" w:cs="Times New Roman"/>
          <w:sz w:val="24"/>
          <w:szCs w:val="24"/>
          <w:rtl/>
        </w:rPr>
      </w:pPr>
    </w:p>
    <w:p w:rsidR="00395CB5" w:rsidRPr="00BF6149" w:rsidRDefault="00395CB5" w:rsidP="003A5618">
      <w:pPr>
        <w:spacing w:after="0" w:line="360" w:lineRule="auto"/>
        <w:ind w:right="360"/>
        <w:rPr>
          <w:rFonts w:ascii="Times New Roman" w:eastAsia="Times New Roman" w:hAnsi="Times New Roman" w:cs="Times New Roman"/>
          <w:sz w:val="24"/>
          <w:szCs w:val="24"/>
          <w:rtl/>
        </w:rPr>
      </w:pPr>
      <w:r w:rsidRPr="00BF6149">
        <w:rPr>
          <w:rFonts w:ascii="Arial" w:eastAsia="Times New Roman" w:hAnsi="Arial"/>
          <w:b/>
          <w:bCs/>
          <w:color w:val="000000"/>
          <w:sz w:val="24"/>
          <w:szCs w:val="24"/>
          <w:rtl/>
        </w:rPr>
        <w:t>מה חידשה התגלית לאור הרקע המדעי של אותה התקופה (רשות):</w:t>
      </w:r>
    </w:p>
    <w:p w:rsidR="00395CB5" w:rsidRPr="00BF6149" w:rsidRDefault="00395CB5" w:rsidP="007B28EB">
      <w:pPr>
        <w:spacing w:after="0" w:line="360" w:lineRule="auto"/>
        <w:ind w:right="360"/>
        <w:rPr>
          <w:rFonts w:ascii="Times New Roman" w:eastAsia="Times New Roman" w:hAnsi="Times New Roman" w:cs="Times New Roman"/>
          <w:sz w:val="24"/>
          <w:szCs w:val="24"/>
          <w:rtl/>
        </w:rPr>
      </w:pPr>
      <w:r w:rsidRPr="00BF6149">
        <w:rPr>
          <w:rFonts w:ascii="Arial" w:eastAsia="Times New Roman" w:hAnsi="Arial"/>
          <w:color w:val="000000"/>
          <w:sz w:val="24"/>
          <w:szCs w:val="24"/>
          <w:rtl/>
        </w:rPr>
        <w:t>באותה תקופה היה ידוע כי חיידקים גורמים למחלות. היה אף ידוע שניתן לחסן חיות ע"י הזרקה של תרכיב מוחלש של החיידק</w:t>
      </w:r>
      <w:r w:rsidR="007B28EB" w:rsidRPr="00BF6149">
        <w:rPr>
          <w:rFonts w:ascii="Arial" w:eastAsia="Times New Roman" w:hAnsi="Arial"/>
          <w:color w:val="000000"/>
          <w:sz w:val="24"/>
          <w:szCs w:val="24"/>
          <w:rtl/>
        </w:rPr>
        <w:t xml:space="preserve"> הגורם  למחלה. כמו כן  ידעו כי </w:t>
      </w:r>
      <w:r w:rsidRPr="00BF6149">
        <w:rPr>
          <w:rFonts w:ascii="Arial" w:eastAsia="Times New Roman" w:hAnsi="Arial"/>
          <w:color w:val="000000"/>
          <w:sz w:val="24"/>
          <w:szCs w:val="24"/>
          <w:rtl/>
        </w:rPr>
        <w:t xml:space="preserve">הרעלן שמופרש מחיידק </w:t>
      </w:r>
      <w:proofErr w:type="spellStart"/>
      <w:r w:rsidRPr="00BF6149">
        <w:rPr>
          <w:rFonts w:ascii="Arial" w:eastAsia="Times New Roman" w:hAnsi="Arial"/>
          <w:color w:val="000000"/>
          <w:sz w:val="24"/>
          <w:szCs w:val="24"/>
          <w:rtl/>
        </w:rPr>
        <w:t>הדיפטריה</w:t>
      </w:r>
      <w:proofErr w:type="spellEnd"/>
      <w:r w:rsidRPr="00BF6149">
        <w:rPr>
          <w:rFonts w:ascii="Arial" w:eastAsia="Times New Roman" w:hAnsi="Arial"/>
          <w:color w:val="000000"/>
          <w:sz w:val="24"/>
          <w:szCs w:val="24"/>
          <w:rtl/>
        </w:rPr>
        <w:t xml:space="preserve"> ולא החיידק עצמו גורם למחלה. החידוש בממצאיו של ברינג  הוא טיפול בנוגדן נגד הרעלן שחיוני במצבים בהם חייבים </w:t>
      </w:r>
      <w:r w:rsidR="007B28EB" w:rsidRPr="00BF6149">
        <w:rPr>
          <w:rFonts w:ascii="Arial" w:eastAsia="Times New Roman" w:hAnsi="Arial"/>
          <w:color w:val="252525"/>
          <w:sz w:val="24"/>
          <w:szCs w:val="24"/>
          <w:shd w:val="clear" w:color="auto" w:fill="FFFFFF"/>
          <w:rtl/>
        </w:rPr>
        <w:t>לטפל באופן מ</w:t>
      </w:r>
      <w:r w:rsidRPr="00BF6149">
        <w:rPr>
          <w:rFonts w:ascii="Arial" w:eastAsia="Times New Roman" w:hAnsi="Arial"/>
          <w:color w:val="252525"/>
          <w:sz w:val="24"/>
          <w:szCs w:val="24"/>
          <w:shd w:val="clear" w:color="auto" w:fill="FFFFFF"/>
          <w:rtl/>
        </w:rPr>
        <w:t>ידי ולא ניתן לחכות עד שהגוף ייצר בעצמו נוגדנים,</w:t>
      </w:r>
      <w:r w:rsidR="007B28EB" w:rsidRPr="00BF6149">
        <w:rPr>
          <w:rFonts w:ascii="Arial" w:eastAsia="Times New Roman" w:hAnsi="Arial" w:hint="cs"/>
          <w:color w:val="252525"/>
          <w:sz w:val="24"/>
          <w:szCs w:val="24"/>
          <w:shd w:val="clear" w:color="auto" w:fill="FFFFFF"/>
          <w:rtl/>
        </w:rPr>
        <w:t xml:space="preserve"> </w:t>
      </w:r>
      <w:r w:rsidRPr="00BF6149">
        <w:rPr>
          <w:rFonts w:ascii="Arial" w:eastAsia="Times New Roman" w:hAnsi="Arial"/>
          <w:color w:val="252525"/>
          <w:sz w:val="24"/>
          <w:szCs w:val="24"/>
          <w:shd w:val="clear" w:color="auto" w:fill="FFFFFF"/>
          <w:rtl/>
        </w:rPr>
        <w:t>והוא מתאים בעיקר לריפוי חולי ד</w:t>
      </w:r>
      <w:r w:rsidR="007B28EB" w:rsidRPr="00BF6149">
        <w:rPr>
          <w:rFonts w:ascii="Arial" w:eastAsia="Times New Roman" w:hAnsi="Arial" w:hint="cs"/>
          <w:color w:val="252525"/>
          <w:sz w:val="24"/>
          <w:szCs w:val="24"/>
          <w:shd w:val="clear" w:color="auto" w:fill="FFFFFF"/>
          <w:rtl/>
        </w:rPr>
        <w:t>י</w:t>
      </w:r>
      <w:r w:rsidRPr="00BF6149">
        <w:rPr>
          <w:rFonts w:ascii="Arial" w:eastAsia="Times New Roman" w:hAnsi="Arial"/>
          <w:color w:val="252525"/>
          <w:sz w:val="24"/>
          <w:szCs w:val="24"/>
          <w:shd w:val="clear" w:color="auto" w:fill="FFFFFF"/>
          <w:rtl/>
        </w:rPr>
        <w:t>פתריה וטטנוס. ברינג ועמיתיו  הניחו את היסוד לשיטת הטיפול באמצעות נסיוב מה ש</w:t>
      </w:r>
      <w:r w:rsidR="007B28EB" w:rsidRPr="00BF6149">
        <w:rPr>
          <w:rFonts w:ascii="Arial" w:eastAsia="Times New Roman" w:hAnsi="Arial" w:hint="cs"/>
          <w:color w:val="252525"/>
          <w:sz w:val="24"/>
          <w:szCs w:val="24"/>
          <w:shd w:val="clear" w:color="auto" w:fill="FFFFFF"/>
          <w:rtl/>
        </w:rPr>
        <w:t>נקרא</w:t>
      </w:r>
      <w:r w:rsidRPr="00BF6149">
        <w:rPr>
          <w:rFonts w:ascii="Arial" w:eastAsia="Times New Roman" w:hAnsi="Arial"/>
          <w:color w:val="252525"/>
          <w:sz w:val="24"/>
          <w:szCs w:val="24"/>
          <w:shd w:val="clear" w:color="auto" w:fill="FFFFFF"/>
          <w:rtl/>
        </w:rPr>
        <w:t xml:space="preserve"> בימינו </w:t>
      </w:r>
      <w:r w:rsidRPr="00BF6149">
        <w:rPr>
          <w:rFonts w:ascii="Arial" w:eastAsia="Times New Roman" w:hAnsi="Arial"/>
          <w:b/>
          <w:bCs/>
          <w:color w:val="252525"/>
          <w:sz w:val="24"/>
          <w:szCs w:val="24"/>
          <w:shd w:val="clear" w:color="auto" w:fill="FFFFFF"/>
          <w:rtl/>
        </w:rPr>
        <w:t>חיסון סביל</w:t>
      </w:r>
      <w:r w:rsidR="007B28EB" w:rsidRPr="00BF6149">
        <w:rPr>
          <w:rFonts w:ascii="Arial" w:eastAsia="Times New Roman" w:hAnsi="Arial" w:hint="cs"/>
          <w:b/>
          <w:bCs/>
          <w:color w:val="252525"/>
          <w:sz w:val="24"/>
          <w:szCs w:val="24"/>
          <w:shd w:val="clear" w:color="auto" w:fill="FFFFFF"/>
          <w:rtl/>
        </w:rPr>
        <w:t>.</w:t>
      </w:r>
    </w:p>
    <w:p w:rsidR="00395CB5" w:rsidRPr="00BF6149" w:rsidRDefault="00395CB5" w:rsidP="00395CB5">
      <w:pPr>
        <w:bidi w:val="0"/>
        <w:spacing w:after="0" w:line="360" w:lineRule="auto"/>
        <w:rPr>
          <w:rFonts w:ascii="Times New Roman" w:eastAsia="Times New Roman" w:hAnsi="Times New Roman" w:cs="Times New Roman"/>
          <w:sz w:val="24"/>
          <w:szCs w:val="24"/>
          <w:rtl/>
        </w:rPr>
      </w:pPr>
    </w:p>
    <w:p w:rsidR="00395CB5" w:rsidRPr="00BF6149" w:rsidRDefault="00395CB5" w:rsidP="007B28EB">
      <w:pPr>
        <w:spacing w:after="0" w:line="360" w:lineRule="auto"/>
        <w:rPr>
          <w:rFonts w:ascii="Times New Roman" w:eastAsia="Times New Roman" w:hAnsi="Times New Roman" w:cs="Times New Roman"/>
          <w:sz w:val="24"/>
          <w:szCs w:val="24"/>
        </w:rPr>
      </w:pPr>
      <w:r w:rsidRPr="00BF6149">
        <w:rPr>
          <w:rFonts w:ascii="Arial" w:eastAsia="Times New Roman" w:hAnsi="Arial"/>
          <w:b/>
          <w:bCs/>
          <w:color w:val="000000"/>
          <w:sz w:val="24"/>
          <w:szCs w:val="24"/>
          <w:rtl/>
        </w:rPr>
        <w:t>רישום מקורות מידע בדרך המקובלת (לפחות שניים)</w:t>
      </w:r>
    </w:p>
    <w:p w:rsidR="00395CB5" w:rsidRPr="00BF6149" w:rsidRDefault="00395CB5" w:rsidP="00395CB5">
      <w:pPr>
        <w:spacing w:after="0" w:line="360" w:lineRule="auto"/>
        <w:rPr>
          <w:rFonts w:ascii="Times New Roman" w:eastAsia="Times New Roman" w:hAnsi="Times New Roman" w:cs="Times New Roman"/>
          <w:sz w:val="24"/>
          <w:szCs w:val="24"/>
          <w:rtl/>
        </w:rPr>
      </w:pPr>
      <w:r w:rsidRPr="00BF6149">
        <w:rPr>
          <w:rFonts w:ascii="Arial" w:eastAsia="Times New Roman" w:hAnsi="Arial"/>
          <w:color w:val="000000"/>
          <w:sz w:val="24"/>
          <w:szCs w:val="24"/>
          <w:rtl/>
        </w:rPr>
        <w:t>דוגמה:1.</w:t>
      </w:r>
      <w:r w:rsidRPr="00BF6149">
        <w:rPr>
          <w:rFonts w:ascii="Arial" w:eastAsia="Times New Roman" w:hAnsi="Arial"/>
          <w:color w:val="000000"/>
          <w:sz w:val="24"/>
          <w:szCs w:val="24"/>
          <w:shd w:val="clear" w:color="auto" w:fill="FFFFFF"/>
          <w:rtl/>
        </w:rPr>
        <w:t xml:space="preserve"> </w:t>
      </w:r>
      <w:r w:rsidRPr="00BF6149">
        <w:rPr>
          <w:rFonts w:ascii="Arial" w:eastAsia="Times New Roman" w:hAnsi="Arial"/>
          <w:color w:val="000000"/>
          <w:sz w:val="24"/>
          <w:szCs w:val="24"/>
          <w:shd w:val="clear" w:color="auto" w:fill="FFFFFF"/>
        </w:rPr>
        <w:t xml:space="preserve">Nobelprize.Org - The official site </w:t>
      </w:r>
      <w:proofErr w:type="spellStart"/>
      <w:r w:rsidRPr="00BF6149">
        <w:rPr>
          <w:rFonts w:ascii="Arial" w:eastAsia="Times New Roman" w:hAnsi="Arial"/>
          <w:color w:val="000000"/>
          <w:sz w:val="24"/>
          <w:szCs w:val="24"/>
          <w:shd w:val="clear" w:color="auto" w:fill="FFFFFF"/>
        </w:rPr>
        <w:t>ogfthe</w:t>
      </w:r>
      <w:proofErr w:type="spellEnd"/>
      <w:r w:rsidRPr="00BF6149">
        <w:rPr>
          <w:rFonts w:ascii="Arial" w:eastAsia="Times New Roman" w:hAnsi="Arial"/>
          <w:color w:val="000000"/>
          <w:sz w:val="24"/>
          <w:szCs w:val="24"/>
          <w:shd w:val="clear" w:color="auto" w:fill="FFFFFF"/>
        </w:rPr>
        <w:t xml:space="preserve"> Nobel at Prize</w:t>
      </w:r>
      <w:r w:rsidRPr="00BF6149">
        <w:rPr>
          <w:rFonts w:ascii="Arial" w:eastAsia="Times New Roman" w:hAnsi="Arial"/>
          <w:color w:val="000000"/>
          <w:sz w:val="24"/>
          <w:szCs w:val="24"/>
          <w:shd w:val="clear" w:color="auto" w:fill="FFFFFF"/>
          <w:rtl/>
        </w:rPr>
        <w:t xml:space="preserve"> </w:t>
      </w:r>
      <w:hyperlink r:id="rId49" w:history="1">
        <w:r w:rsidRPr="00BF6149">
          <w:rPr>
            <w:rFonts w:ascii="Arial" w:eastAsia="Times New Roman" w:hAnsi="Arial"/>
            <w:color w:val="1155CC"/>
            <w:sz w:val="24"/>
            <w:szCs w:val="24"/>
            <w:u w:val="single"/>
            <w:shd w:val="clear" w:color="auto" w:fill="FFFFFF"/>
          </w:rPr>
          <w:t>http://www.nobelprize.org</w:t>
        </w:r>
      </w:hyperlink>
    </w:p>
    <w:p w:rsidR="00395CB5" w:rsidRDefault="00395CB5" w:rsidP="00395CB5">
      <w:pPr>
        <w:spacing w:line="360" w:lineRule="auto"/>
      </w:pPr>
    </w:p>
    <w:p w:rsidR="00395CB5" w:rsidRDefault="00395CB5" w:rsidP="00B64BAB">
      <w:pPr>
        <w:spacing w:after="0" w:line="240" w:lineRule="auto"/>
        <w:rPr>
          <w:rFonts w:ascii="Arial" w:hAnsi="Arial"/>
          <w:color w:val="7F7F7F" w:themeColor="text1" w:themeTint="80"/>
          <w:rtl/>
        </w:rPr>
      </w:pPr>
    </w:p>
    <w:sectPr w:rsidR="00395CB5" w:rsidSect="007B28EB">
      <w:pgSz w:w="11906" w:h="16838"/>
      <w:pgMar w:top="1440" w:right="18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149"/>
    <w:multiLevelType w:val="hybridMultilevel"/>
    <w:tmpl w:val="7F705A1C"/>
    <w:lvl w:ilvl="0" w:tplc="B748E4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D038A"/>
    <w:multiLevelType w:val="hybridMultilevel"/>
    <w:tmpl w:val="57B8B7EA"/>
    <w:lvl w:ilvl="0" w:tplc="289683EC">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A3F16"/>
    <w:multiLevelType w:val="hybridMultilevel"/>
    <w:tmpl w:val="01E295A0"/>
    <w:lvl w:ilvl="0" w:tplc="A82055B4">
      <w:start w:val="1"/>
      <w:numFmt w:val="hebrew1"/>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253B6"/>
    <w:multiLevelType w:val="hybridMultilevel"/>
    <w:tmpl w:val="69C07888"/>
    <w:lvl w:ilvl="0" w:tplc="B748E49A">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6C25CCB"/>
    <w:multiLevelType w:val="hybridMultilevel"/>
    <w:tmpl w:val="C89A3F4C"/>
    <w:lvl w:ilvl="0" w:tplc="1DB659CE">
      <w:start w:val="4"/>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A76928"/>
    <w:multiLevelType w:val="multilevel"/>
    <w:tmpl w:val="0802A4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593C0A"/>
    <w:multiLevelType w:val="hybridMultilevel"/>
    <w:tmpl w:val="16E83108"/>
    <w:lvl w:ilvl="0" w:tplc="78DE5914">
      <w:start w:val="1"/>
      <w:numFmt w:val="hebrew1"/>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D7009"/>
    <w:multiLevelType w:val="hybridMultilevel"/>
    <w:tmpl w:val="B41038B8"/>
    <w:lvl w:ilvl="0" w:tplc="B748E4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5CE5"/>
    <w:multiLevelType w:val="hybridMultilevel"/>
    <w:tmpl w:val="9350080C"/>
    <w:lvl w:ilvl="0" w:tplc="6F7C46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E979E9"/>
    <w:multiLevelType w:val="hybridMultilevel"/>
    <w:tmpl w:val="88E2CD92"/>
    <w:lvl w:ilvl="0" w:tplc="6F7C46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F7455"/>
    <w:multiLevelType w:val="hybridMultilevel"/>
    <w:tmpl w:val="7FE641A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3F719A"/>
    <w:multiLevelType w:val="hybridMultilevel"/>
    <w:tmpl w:val="230043D6"/>
    <w:lvl w:ilvl="0" w:tplc="6F7C46D8">
      <w:numFmt w:val="bullet"/>
      <w:lvlText w:val="-"/>
      <w:lvlJc w:val="left"/>
      <w:pPr>
        <w:ind w:left="720" w:hanging="360"/>
      </w:pPr>
      <w:rPr>
        <w:rFonts w:ascii="Arial" w:eastAsia="Times New Roman" w:hAnsi="Arial" w:cs="Arial" w:hint="default"/>
      </w:rPr>
    </w:lvl>
    <w:lvl w:ilvl="1" w:tplc="6F7C46D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241"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E00C2"/>
    <w:multiLevelType w:val="hybridMultilevel"/>
    <w:tmpl w:val="0C8EF134"/>
    <w:lvl w:ilvl="0" w:tplc="A82055B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0A7037"/>
    <w:multiLevelType w:val="hybridMultilevel"/>
    <w:tmpl w:val="02CEE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3"/>
  </w:num>
  <w:num w:numId="5">
    <w:abstractNumId w:val="7"/>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6"/>
  </w:num>
  <w:num w:numId="15">
    <w:abstractNumId w:val="8"/>
  </w:num>
  <w:num w:numId="16">
    <w:abstractNumId w:val="2"/>
  </w:num>
  <w:num w:numId="17">
    <w:abstractNumId w:val="9"/>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FD"/>
    <w:rsid w:val="00000252"/>
    <w:rsid w:val="000028DD"/>
    <w:rsid w:val="000047F1"/>
    <w:rsid w:val="00007336"/>
    <w:rsid w:val="00010354"/>
    <w:rsid w:val="00011B7D"/>
    <w:rsid w:val="000137EC"/>
    <w:rsid w:val="00013949"/>
    <w:rsid w:val="00023755"/>
    <w:rsid w:val="000275DE"/>
    <w:rsid w:val="00027929"/>
    <w:rsid w:val="0003076D"/>
    <w:rsid w:val="000311F7"/>
    <w:rsid w:val="0003254B"/>
    <w:rsid w:val="00032C82"/>
    <w:rsid w:val="000422A3"/>
    <w:rsid w:val="00047706"/>
    <w:rsid w:val="00055E2B"/>
    <w:rsid w:val="00056114"/>
    <w:rsid w:val="00060609"/>
    <w:rsid w:val="00064C37"/>
    <w:rsid w:val="00066B40"/>
    <w:rsid w:val="00066E38"/>
    <w:rsid w:val="000678D8"/>
    <w:rsid w:val="00067F56"/>
    <w:rsid w:val="000704F2"/>
    <w:rsid w:val="000735BD"/>
    <w:rsid w:val="00074926"/>
    <w:rsid w:val="00074D7D"/>
    <w:rsid w:val="00083309"/>
    <w:rsid w:val="00084007"/>
    <w:rsid w:val="00085E00"/>
    <w:rsid w:val="00086BFF"/>
    <w:rsid w:val="00090567"/>
    <w:rsid w:val="0009238B"/>
    <w:rsid w:val="00093725"/>
    <w:rsid w:val="00094F01"/>
    <w:rsid w:val="00096019"/>
    <w:rsid w:val="00096230"/>
    <w:rsid w:val="000A01F4"/>
    <w:rsid w:val="000A1985"/>
    <w:rsid w:val="000A5BE2"/>
    <w:rsid w:val="000A67F3"/>
    <w:rsid w:val="000A73AF"/>
    <w:rsid w:val="000B2B51"/>
    <w:rsid w:val="000B3385"/>
    <w:rsid w:val="000B609B"/>
    <w:rsid w:val="000C4316"/>
    <w:rsid w:val="000C45D9"/>
    <w:rsid w:val="000C68AE"/>
    <w:rsid w:val="000C6A85"/>
    <w:rsid w:val="000D0AA1"/>
    <w:rsid w:val="000D6D79"/>
    <w:rsid w:val="000E2AC4"/>
    <w:rsid w:val="000E3C0D"/>
    <w:rsid w:val="000F1BEC"/>
    <w:rsid w:val="000F564F"/>
    <w:rsid w:val="000F7C3C"/>
    <w:rsid w:val="00101A39"/>
    <w:rsid w:val="00103401"/>
    <w:rsid w:val="001057A6"/>
    <w:rsid w:val="001067C0"/>
    <w:rsid w:val="00111A65"/>
    <w:rsid w:val="00115D68"/>
    <w:rsid w:val="001178F2"/>
    <w:rsid w:val="00122B00"/>
    <w:rsid w:val="00123276"/>
    <w:rsid w:val="00127AF2"/>
    <w:rsid w:val="00130DAD"/>
    <w:rsid w:val="00132798"/>
    <w:rsid w:val="00133C56"/>
    <w:rsid w:val="00133F16"/>
    <w:rsid w:val="001342DE"/>
    <w:rsid w:val="001358F8"/>
    <w:rsid w:val="001418A5"/>
    <w:rsid w:val="00145238"/>
    <w:rsid w:val="00145D0C"/>
    <w:rsid w:val="00146B4A"/>
    <w:rsid w:val="00146CC0"/>
    <w:rsid w:val="00147CBD"/>
    <w:rsid w:val="0015035C"/>
    <w:rsid w:val="00150A5D"/>
    <w:rsid w:val="00151532"/>
    <w:rsid w:val="00154E97"/>
    <w:rsid w:val="00155B02"/>
    <w:rsid w:val="00165EC9"/>
    <w:rsid w:val="00167D09"/>
    <w:rsid w:val="00180E0D"/>
    <w:rsid w:val="00181A36"/>
    <w:rsid w:val="00184E83"/>
    <w:rsid w:val="001875EA"/>
    <w:rsid w:val="001900AA"/>
    <w:rsid w:val="0019243F"/>
    <w:rsid w:val="001932C4"/>
    <w:rsid w:val="001941B1"/>
    <w:rsid w:val="00197B6D"/>
    <w:rsid w:val="001A0F85"/>
    <w:rsid w:val="001A2A96"/>
    <w:rsid w:val="001A2E62"/>
    <w:rsid w:val="001A3060"/>
    <w:rsid w:val="001A67F7"/>
    <w:rsid w:val="001B09F3"/>
    <w:rsid w:val="001B5684"/>
    <w:rsid w:val="001B6663"/>
    <w:rsid w:val="001C0D87"/>
    <w:rsid w:val="001C4943"/>
    <w:rsid w:val="001C6AEB"/>
    <w:rsid w:val="001C6B03"/>
    <w:rsid w:val="001C6C36"/>
    <w:rsid w:val="001D02DE"/>
    <w:rsid w:val="001E19F3"/>
    <w:rsid w:val="001E4F00"/>
    <w:rsid w:val="001F3066"/>
    <w:rsid w:val="001F5C45"/>
    <w:rsid w:val="001F7567"/>
    <w:rsid w:val="00207FFB"/>
    <w:rsid w:val="0021104F"/>
    <w:rsid w:val="00211164"/>
    <w:rsid w:val="00217D52"/>
    <w:rsid w:val="00221C7E"/>
    <w:rsid w:val="00236DBC"/>
    <w:rsid w:val="0024337B"/>
    <w:rsid w:val="002451C3"/>
    <w:rsid w:val="00245B28"/>
    <w:rsid w:val="00252484"/>
    <w:rsid w:val="002545CE"/>
    <w:rsid w:val="002618D4"/>
    <w:rsid w:val="00261982"/>
    <w:rsid w:val="00266372"/>
    <w:rsid w:val="00270883"/>
    <w:rsid w:val="002716A0"/>
    <w:rsid w:val="00272474"/>
    <w:rsid w:val="002803B7"/>
    <w:rsid w:val="00283F05"/>
    <w:rsid w:val="00286278"/>
    <w:rsid w:val="00287473"/>
    <w:rsid w:val="00290E97"/>
    <w:rsid w:val="00292ED4"/>
    <w:rsid w:val="00294055"/>
    <w:rsid w:val="002940EB"/>
    <w:rsid w:val="00297CBF"/>
    <w:rsid w:val="002A441B"/>
    <w:rsid w:val="002B79DE"/>
    <w:rsid w:val="002C17C7"/>
    <w:rsid w:val="002C3BD5"/>
    <w:rsid w:val="002C3BFE"/>
    <w:rsid w:val="002C78E7"/>
    <w:rsid w:val="002D25A9"/>
    <w:rsid w:val="002D3A14"/>
    <w:rsid w:val="002D44B3"/>
    <w:rsid w:val="002D5098"/>
    <w:rsid w:val="002D6292"/>
    <w:rsid w:val="002D6BCC"/>
    <w:rsid w:val="002E25CB"/>
    <w:rsid w:val="002E4D36"/>
    <w:rsid w:val="002E5315"/>
    <w:rsid w:val="002E6217"/>
    <w:rsid w:val="002E7A7F"/>
    <w:rsid w:val="002F2C29"/>
    <w:rsid w:val="002F31F4"/>
    <w:rsid w:val="002F33F4"/>
    <w:rsid w:val="003000B6"/>
    <w:rsid w:val="00303BC9"/>
    <w:rsid w:val="00304271"/>
    <w:rsid w:val="00305302"/>
    <w:rsid w:val="0031462F"/>
    <w:rsid w:val="0031473F"/>
    <w:rsid w:val="0031660C"/>
    <w:rsid w:val="003168AE"/>
    <w:rsid w:val="00320BFF"/>
    <w:rsid w:val="003215C6"/>
    <w:rsid w:val="00323C6E"/>
    <w:rsid w:val="0032580B"/>
    <w:rsid w:val="0032649F"/>
    <w:rsid w:val="0032742E"/>
    <w:rsid w:val="00327C1E"/>
    <w:rsid w:val="00327D60"/>
    <w:rsid w:val="00331FF0"/>
    <w:rsid w:val="00332637"/>
    <w:rsid w:val="00333526"/>
    <w:rsid w:val="00333D9B"/>
    <w:rsid w:val="00334637"/>
    <w:rsid w:val="00336C1D"/>
    <w:rsid w:val="00336DF0"/>
    <w:rsid w:val="00340987"/>
    <w:rsid w:val="00342D5F"/>
    <w:rsid w:val="00343BD9"/>
    <w:rsid w:val="003539B3"/>
    <w:rsid w:val="0035612F"/>
    <w:rsid w:val="00360EEA"/>
    <w:rsid w:val="00362A33"/>
    <w:rsid w:val="00363221"/>
    <w:rsid w:val="00364786"/>
    <w:rsid w:val="003679E6"/>
    <w:rsid w:val="003730AB"/>
    <w:rsid w:val="00374D9C"/>
    <w:rsid w:val="00381C2B"/>
    <w:rsid w:val="0038236D"/>
    <w:rsid w:val="00384585"/>
    <w:rsid w:val="0038467E"/>
    <w:rsid w:val="0038488C"/>
    <w:rsid w:val="003860C1"/>
    <w:rsid w:val="003868A9"/>
    <w:rsid w:val="00391435"/>
    <w:rsid w:val="003945CB"/>
    <w:rsid w:val="00395CB5"/>
    <w:rsid w:val="00395CBC"/>
    <w:rsid w:val="003966EA"/>
    <w:rsid w:val="00397FD8"/>
    <w:rsid w:val="003A3B41"/>
    <w:rsid w:val="003A5618"/>
    <w:rsid w:val="003A7C82"/>
    <w:rsid w:val="003B0EAC"/>
    <w:rsid w:val="003B2CDD"/>
    <w:rsid w:val="003B57EA"/>
    <w:rsid w:val="003B597C"/>
    <w:rsid w:val="003B62DC"/>
    <w:rsid w:val="003B7512"/>
    <w:rsid w:val="003C2D0B"/>
    <w:rsid w:val="003C3F39"/>
    <w:rsid w:val="003C4547"/>
    <w:rsid w:val="003C5B88"/>
    <w:rsid w:val="003C71E8"/>
    <w:rsid w:val="003D1296"/>
    <w:rsid w:val="003E37E8"/>
    <w:rsid w:val="003E3B90"/>
    <w:rsid w:val="003E4212"/>
    <w:rsid w:val="003E5B31"/>
    <w:rsid w:val="003F06DB"/>
    <w:rsid w:val="003F08D1"/>
    <w:rsid w:val="003F4278"/>
    <w:rsid w:val="003F436F"/>
    <w:rsid w:val="003F4F3A"/>
    <w:rsid w:val="003F5155"/>
    <w:rsid w:val="003F7FA2"/>
    <w:rsid w:val="0041741D"/>
    <w:rsid w:val="004227DA"/>
    <w:rsid w:val="00423B20"/>
    <w:rsid w:val="004268A8"/>
    <w:rsid w:val="0042795C"/>
    <w:rsid w:val="00432AFC"/>
    <w:rsid w:val="00434D2F"/>
    <w:rsid w:val="004370E5"/>
    <w:rsid w:val="004407BB"/>
    <w:rsid w:val="00440B33"/>
    <w:rsid w:val="00441B86"/>
    <w:rsid w:val="004454C7"/>
    <w:rsid w:val="00451BDD"/>
    <w:rsid w:val="0045222F"/>
    <w:rsid w:val="00454467"/>
    <w:rsid w:val="00460D35"/>
    <w:rsid w:val="0046760D"/>
    <w:rsid w:val="00470171"/>
    <w:rsid w:val="004718C4"/>
    <w:rsid w:val="00472FEB"/>
    <w:rsid w:val="004733B1"/>
    <w:rsid w:val="0047449A"/>
    <w:rsid w:val="00476CA6"/>
    <w:rsid w:val="004779CF"/>
    <w:rsid w:val="00477AC9"/>
    <w:rsid w:val="00480BA9"/>
    <w:rsid w:val="0048121B"/>
    <w:rsid w:val="00482A89"/>
    <w:rsid w:val="00482C85"/>
    <w:rsid w:val="00482D2B"/>
    <w:rsid w:val="00484EE9"/>
    <w:rsid w:val="00486408"/>
    <w:rsid w:val="004877A9"/>
    <w:rsid w:val="00490BC4"/>
    <w:rsid w:val="0049127E"/>
    <w:rsid w:val="00496B6E"/>
    <w:rsid w:val="00497AC8"/>
    <w:rsid w:val="004A23B4"/>
    <w:rsid w:val="004A3C11"/>
    <w:rsid w:val="004A5F70"/>
    <w:rsid w:val="004A74F1"/>
    <w:rsid w:val="004B11F2"/>
    <w:rsid w:val="004B20E0"/>
    <w:rsid w:val="004B4865"/>
    <w:rsid w:val="004C2C31"/>
    <w:rsid w:val="004C3309"/>
    <w:rsid w:val="004C3369"/>
    <w:rsid w:val="004C3422"/>
    <w:rsid w:val="004C3734"/>
    <w:rsid w:val="004D00D7"/>
    <w:rsid w:val="004D12D8"/>
    <w:rsid w:val="004D4032"/>
    <w:rsid w:val="004D41B4"/>
    <w:rsid w:val="004F24EA"/>
    <w:rsid w:val="004F309C"/>
    <w:rsid w:val="004F536B"/>
    <w:rsid w:val="00501F71"/>
    <w:rsid w:val="00502129"/>
    <w:rsid w:val="00511D30"/>
    <w:rsid w:val="00511DD5"/>
    <w:rsid w:val="005206A9"/>
    <w:rsid w:val="00526D14"/>
    <w:rsid w:val="005272C9"/>
    <w:rsid w:val="00533982"/>
    <w:rsid w:val="005355C2"/>
    <w:rsid w:val="00536E4A"/>
    <w:rsid w:val="00537D3F"/>
    <w:rsid w:val="00540D11"/>
    <w:rsid w:val="00544532"/>
    <w:rsid w:val="005451F0"/>
    <w:rsid w:val="0055348E"/>
    <w:rsid w:val="005541DB"/>
    <w:rsid w:val="00554A20"/>
    <w:rsid w:val="0055625A"/>
    <w:rsid w:val="0055680C"/>
    <w:rsid w:val="00556C60"/>
    <w:rsid w:val="005579A2"/>
    <w:rsid w:val="0056096B"/>
    <w:rsid w:val="00563250"/>
    <w:rsid w:val="00563C53"/>
    <w:rsid w:val="00572C1B"/>
    <w:rsid w:val="005800B5"/>
    <w:rsid w:val="0058516F"/>
    <w:rsid w:val="0058577D"/>
    <w:rsid w:val="00591F28"/>
    <w:rsid w:val="005927AD"/>
    <w:rsid w:val="0059485E"/>
    <w:rsid w:val="00595552"/>
    <w:rsid w:val="005A057B"/>
    <w:rsid w:val="005A190E"/>
    <w:rsid w:val="005A21B8"/>
    <w:rsid w:val="005A2743"/>
    <w:rsid w:val="005A656E"/>
    <w:rsid w:val="005A78D4"/>
    <w:rsid w:val="005B01B0"/>
    <w:rsid w:val="005B1BBC"/>
    <w:rsid w:val="005B2341"/>
    <w:rsid w:val="005B2D4A"/>
    <w:rsid w:val="005B3B0D"/>
    <w:rsid w:val="005B3C56"/>
    <w:rsid w:val="005B7495"/>
    <w:rsid w:val="005B7BAB"/>
    <w:rsid w:val="005C42DD"/>
    <w:rsid w:val="005C7D0B"/>
    <w:rsid w:val="005D1099"/>
    <w:rsid w:val="005D4A19"/>
    <w:rsid w:val="005D4D49"/>
    <w:rsid w:val="005D4F2F"/>
    <w:rsid w:val="005D52A2"/>
    <w:rsid w:val="005E15EB"/>
    <w:rsid w:val="005E2467"/>
    <w:rsid w:val="005E2632"/>
    <w:rsid w:val="005F79F9"/>
    <w:rsid w:val="00600F74"/>
    <w:rsid w:val="006025E0"/>
    <w:rsid w:val="00610B90"/>
    <w:rsid w:val="006114A4"/>
    <w:rsid w:val="0061385B"/>
    <w:rsid w:val="00625691"/>
    <w:rsid w:val="00630C84"/>
    <w:rsid w:val="006340B7"/>
    <w:rsid w:val="0063565C"/>
    <w:rsid w:val="00636463"/>
    <w:rsid w:val="00636BBE"/>
    <w:rsid w:val="00637A46"/>
    <w:rsid w:val="00637CD8"/>
    <w:rsid w:val="006422E1"/>
    <w:rsid w:val="00644F82"/>
    <w:rsid w:val="00646A8E"/>
    <w:rsid w:val="0064781C"/>
    <w:rsid w:val="0065191A"/>
    <w:rsid w:val="00651FDE"/>
    <w:rsid w:val="006523B5"/>
    <w:rsid w:val="00653934"/>
    <w:rsid w:val="00653D8E"/>
    <w:rsid w:val="0065524F"/>
    <w:rsid w:val="00655AB7"/>
    <w:rsid w:val="00662A21"/>
    <w:rsid w:val="00666898"/>
    <w:rsid w:val="0067099E"/>
    <w:rsid w:val="00682E5E"/>
    <w:rsid w:val="00684E33"/>
    <w:rsid w:val="00692F6F"/>
    <w:rsid w:val="006A355F"/>
    <w:rsid w:val="006A4EC4"/>
    <w:rsid w:val="006A68F9"/>
    <w:rsid w:val="006A7804"/>
    <w:rsid w:val="006B1E44"/>
    <w:rsid w:val="006B2144"/>
    <w:rsid w:val="006B3D69"/>
    <w:rsid w:val="006B51FC"/>
    <w:rsid w:val="006B5F4B"/>
    <w:rsid w:val="006B7A09"/>
    <w:rsid w:val="006B7B28"/>
    <w:rsid w:val="006B7B47"/>
    <w:rsid w:val="006C0A8C"/>
    <w:rsid w:val="006C2240"/>
    <w:rsid w:val="006C6E44"/>
    <w:rsid w:val="006D313F"/>
    <w:rsid w:val="006D3B75"/>
    <w:rsid w:val="006D7744"/>
    <w:rsid w:val="006E21D9"/>
    <w:rsid w:val="006E2E51"/>
    <w:rsid w:val="006E3159"/>
    <w:rsid w:val="006E5A5D"/>
    <w:rsid w:val="006E6CA9"/>
    <w:rsid w:val="006F05ED"/>
    <w:rsid w:val="006F181D"/>
    <w:rsid w:val="006F3B00"/>
    <w:rsid w:val="006F6482"/>
    <w:rsid w:val="006F7458"/>
    <w:rsid w:val="006F7D57"/>
    <w:rsid w:val="00702414"/>
    <w:rsid w:val="00705379"/>
    <w:rsid w:val="00707248"/>
    <w:rsid w:val="00707773"/>
    <w:rsid w:val="007108E4"/>
    <w:rsid w:val="00717D1B"/>
    <w:rsid w:val="00721648"/>
    <w:rsid w:val="00721778"/>
    <w:rsid w:val="00722174"/>
    <w:rsid w:val="00724FD4"/>
    <w:rsid w:val="007348A1"/>
    <w:rsid w:val="00734E8D"/>
    <w:rsid w:val="007356A7"/>
    <w:rsid w:val="0073671F"/>
    <w:rsid w:val="007401DF"/>
    <w:rsid w:val="00744F31"/>
    <w:rsid w:val="0074500F"/>
    <w:rsid w:val="00746192"/>
    <w:rsid w:val="007524EB"/>
    <w:rsid w:val="007527CC"/>
    <w:rsid w:val="00754F06"/>
    <w:rsid w:val="00754FF6"/>
    <w:rsid w:val="0075580D"/>
    <w:rsid w:val="00757960"/>
    <w:rsid w:val="00762BFB"/>
    <w:rsid w:val="007653B3"/>
    <w:rsid w:val="00766333"/>
    <w:rsid w:val="00766750"/>
    <w:rsid w:val="00767CFC"/>
    <w:rsid w:val="0077138B"/>
    <w:rsid w:val="007804BC"/>
    <w:rsid w:val="00782A76"/>
    <w:rsid w:val="007837FE"/>
    <w:rsid w:val="00784EAD"/>
    <w:rsid w:val="007858CA"/>
    <w:rsid w:val="00787115"/>
    <w:rsid w:val="00787C95"/>
    <w:rsid w:val="00790A4A"/>
    <w:rsid w:val="00791BAC"/>
    <w:rsid w:val="00792146"/>
    <w:rsid w:val="00793F52"/>
    <w:rsid w:val="00797007"/>
    <w:rsid w:val="007A001C"/>
    <w:rsid w:val="007A49ED"/>
    <w:rsid w:val="007A5759"/>
    <w:rsid w:val="007A5DC0"/>
    <w:rsid w:val="007A6D03"/>
    <w:rsid w:val="007A6EFF"/>
    <w:rsid w:val="007B28EB"/>
    <w:rsid w:val="007B46D5"/>
    <w:rsid w:val="007C2ACD"/>
    <w:rsid w:val="007C4E7D"/>
    <w:rsid w:val="007C5B65"/>
    <w:rsid w:val="007C638C"/>
    <w:rsid w:val="007C6445"/>
    <w:rsid w:val="007C6B7E"/>
    <w:rsid w:val="007D1535"/>
    <w:rsid w:val="007D1929"/>
    <w:rsid w:val="007D37AE"/>
    <w:rsid w:val="007D46FE"/>
    <w:rsid w:val="007E43D0"/>
    <w:rsid w:val="007E499F"/>
    <w:rsid w:val="007E7A1A"/>
    <w:rsid w:val="007F0459"/>
    <w:rsid w:val="007F0536"/>
    <w:rsid w:val="007F0717"/>
    <w:rsid w:val="007F0994"/>
    <w:rsid w:val="007F106E"/>
    <w:rsid w:val="007F1A24"/>
    <w:rsid w:val="007F205D"/>
    <w:rsid w:val="007F38EA"/>
    <w:rsid w:val="007F3E8B"/>
    <w:rsid w:val="007F42BB"/>
    <w:rsid w:val="007F7D86"/>
    <w:rsid w:val="00802576"/>
    <w:rsid w:val="008027B9"/>
    <w:rsid w:val="00802871"/>
    <w:rsid w:val="00803C81"/>
    <w:rsid w:val="00806984"/>
    <w:rsid w:val="0080735D"/>
    <w:rsid w:val="00807BB9"/>
    <w:rsid w:val="00810B96"/>
    <w:rsid w:val="00813767"/>
    <w:rsid w:val="00814AFB"/>
    <w:rsid w:val="00817CA1"/>
    <w:rsid w:val="008204C6"/>
    <w:rsid w:val="0082235D"/>
    <w:rsid w:val="00823B33"/>
    <w:rsid w:val="00830E77"/>
    <w:rsid w:val="00832731"/>
    <w:rsid w:val="00834B73"/>
    <w:rsid w:val="00835731"/>
    <w:rsid w:val="008372A6"/>
    <w:rsid w:val="008379C5"/>
    <w:rsid w:val="00837C99"/>
    <w:rsid w:val="00840D6D"/>
    <w:rsid w:val="00841205"/>
    <w:rsid w:val="00843917"/>
    <w:rsid w:val="00846CEF"/>
    <w:rsid w:val="00850916"/>
    <w:rsid w:val="00852E25"/>
    <w:rsid w:val="00855025"/>
    <w:rsid w:val="008566C7"/>
    <w:rsid w:val="00856CC9"/>
    <w:rsid w:val="008700FC"/>
    <w:rsid w:val="00872D04"/>
    <w:rsid w:val="00874840"/>
    <w:rsid w:val="008748C8"/>
    <w:rsid w:val="0087588B"/>
    <w:rsid w:val="00876C95"/>
    <w:rsid w:val="008779C2"/>
    <w:rsid w:val="0088084F"/>
    <w:rsid w:val="00882FEC"/>
    <w:rsid w:val="00886AAF"/>
    <w:rsid w:val="00890409"/>
    <w:rsid w:val="00896023"/>
    <w:rsid w:val="0089664A"/>
    <w:rsid w:val="008A1226"/>
    <w:rsid w:val="008A25EB"/>
    <w:rsid w:val="008B6D7D"/>
    <w:rsid w:val="008B7957"/>
    <w:rsid w:val="008C03AA"/>
    <w:rsid w:val="008C2FD8"/>
    <w:rsid w:val="008C7371"/>
    <w:rsid w:val="008D0B65"/>
    <w:rsid w:val="008D1421"/>
    <w:rsid w:val="008D19EF"/>
    <w:rsid w:val="008D633E"/>
    <w:rsid w:val="008E09DA"/>
    <w:rsid w:val="008E230D"/>
    <w:rsid w:val="008E5BC8"/>
    <w:rsid w:val="008E748F"/>
    <w:rsid w:val="008F4A42"/>
    <w:rsid w:val="008F54DC"/>
    <w:rsid w:val="00900EAC"/>
    <w:rsid w:val="00902C13"/>
    <w:rsid w:val="0090597A"/>
    <w:rsid w:val="00911030"/>
    <w:rsid w:val="009121EB"/>
    <w:rsid w:val="009124E9"/>
    <w:rsid w:val="0091574F"/>
    <w:rsid w:val="00916A72"/>
    <w:rsid w:val="00916C7F"/>
    <w:rsid w:val="00921760"/>
    <w:rsid w:val="00924DE5"/>
    <w:rsid w:val="00930AC8"/>
    <w:rsid w:val="0093103B"/>
    <w:rsid w:val="0093174E"/>
    <w:rsid w:val="00932231"/>
    <w:rsid w:val="0093695E"/>
    <w:rsid w:val="00940F25"/>
    <w:rsid w:val="009475CC"/>
    <w:rsid w:val="009529C3"/>
    <w:rsid w:val="0095338F"/>
    <w:rsid w:val="00953DD7"/>
    <w:rsid w:val="00955238"/>
    <w:rsid w:val="00955500"/>
    <w:rsid w:val="0095648A"/>
    <w:rsid w:val="00956CE0"/>
    <w:rsid w:val="00957C58"/>
    <w:rsid w:val="00960EFD"/>
    <w:rsid w:val="00962A26"/>
    <w:rsid w:val="00967C44"/>
    <w:rsid w:val="0098016A"/>
    <w:rsid w:val="00983244"/>
    <w:rsid w:val="009843AE"/>
    <w:rsid w:val="00985A29"/>
    <w:rsid w:val="00987A22"/>
    <w:rsid w:val="00996782"/>
    <w:rsid w:val="009A08F3"/>
    <w:rsid w:val="009A1205"/>
    <w:rsid w:val="009A44E6"/>
    <w:rsid w:val="009B08CF"/>
    <w:rsid w:val="009B0C8D"/>
    <w:rsid w:val="009B3EB9"/>
    <w:rsid w:val="009C36E9"/>
    <w:rsid w:val="009C62EA"/>
    <w:rsid w:val="009C753F"/>
    <w:rsid w:val="009D27BC"/>
    <w:rsid w:val="009D3AC0"/>
    <w:rsid w:val="009D4E3C"/>
    <w:rsid w:val="009D765E"/>
    <w:rsid w:val="009E074E"/>
    <w:rsid w:val="009E0EAB"/>
    <w:rsid w:val="009E1F6B"/>
    <w:rsid w:val="009E2639"/>
    <w:rsid w:val="009E3B2F"/>
    <w:rsid w:val="009E3C2E"/>
    <w:rsid w:val="009F2A05"/>
    <w:rsid w:val="009F34E9"/>
    <w:rsid w:val="009F57BA"/>
    <w:rsid w:val="009F5B89"/>
    <w:rsid w:val="009F7033"/>
    <w:rsid w:val="00A004BD"/>
    <w:rsid w:val="00A0428C"/>
    <w:rsid w:val="00A052EE"/>
    <w:rsid w:val="00A06B88"/>
    <w:rsid w:val="00A072D1"/>
    <w:rsid w:val="00A12FB1"/>
    <w:rsid w:val="00A13D6E"/>
    <w:rsid w:val="00A140D7"/>
    <w:rsid w:val="00A15032"/>
    <w:rsid w:val="00A1558F"/>
    <w:rsid w:val="00A157B2"/>
    <w:rsid w:val="00A15B74"/>
    <w:rsid w:val="00A202D3"/>
    <w:rsid w:val="00A25EB4"/>
    <w:rsid w:val="00A27010"/>
    <w:rsid w:val="00A35FEB"/>
    <w:rsid w:val="00A3618C"/>
    <w:rsid w:val="00A434AF"/>
    <w:rsid w:val="00A4363D"/>
    <w:rsid w:val="00A4431F"/>
    <w:rsid w:val="00A4634E"/>
    <w:rsid w:val="00A474BE"/>
    <w:rsid w:val="00A51E2E"/>
    <w:rsid w:val="00A56CF7"/>
    <w:rsid w:val="00A60C4E"/>
    <w:rsid w:val="00A7178F"/>
    <w:rsid w:val="00A72276"/>
    <w:rsid w:val="00A7344C"/>
    <w:rsid w:val="00A73A56"/>
    <w:rsid w:val="00A74539"/>
    <w:rsid w:val="00A74D92"/>
    <w:rsid w:val="00A82ED4"/>
    <w:rsid w:val="00A85D16"/>
    <w:rsid w:val="00A9032F"/>
    <w:rsid w:val="00A90C5C"/>
    <w:rsid w:val="00A91B7E"/>
    <w:rsid w:val="00A929D7"/>
    <w:rsid w:val="00A956DB"/>
    <w:rsid w:val="00AA426F"/>
    <w:rsid w:val="00AA7329"/>
    <w:rsid w:val="00AB271B"/>
    <w:rsid w:val="00AB4BA5"/>
    <w:rsid w:val="00AB54B5"/>
    <w:rsid w:val="00AC14DF"/>
    <w:rsid w:val="00AD232D"/>
    <w:rsid w:val="00AD6377"/>
    <w:rsid w:val="00AE0210"/>
    <w:rsid w:val="00AE2E37"/>
    <w:rsid w:val="00AE2FDC"/>
    <w:rsid w:val="00AE706B"/>
    <w:rsid w:val="00AF0A69"/>
    <w:rsid w:val="00AF3EC7"/>
    <w:rsid w:val="00AF4E42"/>
    <w:rsid w:val="00AF7F27"/>
    <w:rsid w:val="00B005F0"/>
    <w:rsid w:val="00B025E8"/>
    <w:rsid w:val="00B07290"/>
    <w:rsid w:val="00B07C0A"/>
    <w:rsid w:val="00B10C18"/>
    <w:rsid w:val="00B128A1"/>
    <w:rsid w:val="00B1639B"/>
    <w:rsid w:val="00B211A3"/>
    <w:rsid w:val="00B22417"/>
    <w:rsid w:val="00B22C55"/>
    <w:rsid w:val="00B248C1"/>
    <w:rsid w:val="00B279B6"/>
    <w:rsid w:val="00B27F4B"/>
    <w:rsid w:val="00B30F16"/>
    <w:rsid w:val="00B33C0C"/>
    <w:rsid w:val="00B348BA"/>
    <w:rsid w:val="00B370DA"/>
    <w:rsid w:val="00B42D85"/>
    <w:rsid w:val="00B43C1E"/>
    <w:rsid w:val="00B43D84"/>
    <w:rsid w:val="00B60212"/>
    <w:rsid w:val="00B6249C"/>
    <w:rsid w:val="00B647B3"/>
    <w:rsid w:val="00B64BAB"/>
    <w:rsid w:val="00B673AF"/>
    <w:rsid w:val="00B67AA8"/>
    <w:rsid w:val="00B67D5B"/>
    <w:rsid w:val="00B73460"/>
    <w:rsid w:val="00B7428B"/>
    <w:rsid w:val="00B775F0"/>
    <w:rsid w:val="00B814BF"/>
    <w:rsid w:val="00B8193E"/>
    <w:rsid w:val="00B8213B"/>
    <w:rsid w:val="00B823C4"/>
    <w:rsid w:val="00B863D1"/>
    <w:rsid w:val="00B903D3"/>
    <w:rsid w:val="00B90AD6"/>
    <w:rsid w:val="00B935FA"/>
    <w:rsid w:val="00B95F1F"/>
    <w:rsid w:val="00B96189"/>
    <w:rsid w:val="00B97156"/>
    <w:rsid w:val="00BA072F"/>
    <w:rsid w:val="00BA1849"/>
    <w:rsid w:val="00BA1D89"/>
    <w:rsid w:val="00BA2F41"/>
    <w:rsid w:val="00BA6A01"/>
    <w:rsid w:val="00BA7B86"/>
    <w:rsid w:val="00BB1E0D"/>
    <w:rsid w:val="00BB677A"/>
    <w:rsid w:val="00BC0F12"/>
    <w:rsid w:val="00BD6448"/>
    <w:rsid w:val="00BE07DC"/>
    <w:rsid w:val="00BE13B2"/>
    <w:rsid w:val="00BE1977"/>
    <w:rsid w:val="00BE383A"/>
    <w:rsid w:val="00BF1596"/>
    <w:rsid w:val="00BF3676"/>
    <w:rsid w:val="00BF506D"/>
    <w:rsid w:val="00BF569B"/>
    <w:rsid w:val="00BF6149"/>
    <w:rsid w:val="00C025F3"/>
    <w:rsid w:val="00C06CA8"/>
    <w:rsid w:val="00C161B5"/>
    <w:rsid w:val="00C25CBD"/>
    <w:rsid w:val="00C2651B"/>
    <w:rsid w:val="00C31B7E"/>
    <w:rsid w:val="00C3495C"/>
    <w:rsid w:val="00C36A26"/>
    <w:rsid w:val="00C517E8"/>
    <w:rsid w:val="00C61B4A"/>
    <w:rsid w:val="00C623E4"/>
    <w:rsid w:val="00C625EB"/>
    <w:rsid w:val="00C643A7"/>
    <w:rsid w:val="00C66D89"/>
    <w:rsid w:val="00C70EAF"/>
    <w:rsid w:val="00C73AB8"/>
    <w:rsid w:val="00C7417E"/>
    <w:rsid w:val="00C745E7"/>
    <w:rsid w:val="00C750A8"/>
    <w:rsid w:val="00C863C8"/>
    <w:rsid w:val="00C92611"/>
    <w:rsid w:val="00C93F9C"/>
    <w:rsid w:val="00C95208"/>
    <w:rsid w:val="00C974C5"/>
    <w:rsid w:val="00CA14B1"/>
    <w:rsid w:val="00CA2967"/>
    <w:rsid w:val="00CA352F"/>
    <w:rsid w:val="00CB1267"/>
    <w:rsid w:val="00CB1D26"/>
    <w:rsid w:val="00CB2477"/>
    <w:rsid w:val="00CB2B30"/>
    <w:rsid w:val="00CB5A19"/>
    <w:rsid w:val="00CC2F3B"/>
    <w:rsid w:val="00CC32A5"/>
    <w:rsid w:val="00CC7400"/>
    <w:rsid w:val="00CD1C5C"/>
    <w:rsid w:val="00CD24F4"/>
    <w:rsid w:val="00CE0AB8"/>
    <w:rsid w:val="00CE458A"/>
    <w:rsid w:val="00CE55EA"/>
    <w:rsid w:val="00CF2CB2"/>
    <w:rsid w:val="00CF3139"/>
    <w:rsid w:val="00CF486D"/>
    <w:rsid w:val="00CF595C"/>
    <w:rsid w:val="00CF5CA5"/>
    <w:rsid w:val="00CF6819"/>
    <w:rsid w:val="00CF6DFD"/>
    <w:rsid w:val="00CF781D"/>
    <w:rsid w:val="00D07A7E"/>
    <w:rsid w:val="00D13C43"/>
    <w:rsid w:val="00D354EF"/>
    <w:rsid w:val="00D37F0E"/>
    <w:rsid w:val="00D40369"/>
    <w:rsid w:val="00D416C8"/>
    <w:rsid w:val="00D46EF7"/>
    <w:rsid w:val="00D47084"/>
    <w:rsid w:val="00D5045F"/>
    <w:rsid w:val="00D510C6"/>
    <w:rsid w:val="00D51618"/>
    <w:rsid w:val="00D57A17"/>
    <w:rsid w:val="00D601BA"/>
    <w:rsid w:val="00D61881"/>
    <w:rsid w:val="00D63258"/>
    <w:rsid w:val="00D74DEE"/>
    <w:rsid w:val="00D76750"/>
    <w:rsid w:val="00D76E4E"/>
    <w:rsid w:val="00D8088E"/>
    <w:rsid w:val="00D80A4D"/>
    <w:rsid w:val="00D80A58"/>
    <w:rsid w:val="00D8556C"/>
    <w:rsid w:val="00D90CD5"/>
    <w:rsid w:val="00D93EF4"/>
    <w:rsid w:val="00DA3264"/>
    <w:rsid w:val="00DA4ED2"/>
    <w:rsid w:val="00DB374B"/>
    <w:rsid w:val="00DB7CE5"/>
    <w:rsid w:val="00DC086B"/>
    <w:rsid w:val="00DC439F"/>
    <w:rsid w:val="00DD2327"/>
    <w:rsid w:val="00DD626E"/>
    <w:rsid w:val="00DD7541"/>
    <w:rsid w:val="00DE0528"/>
    <w:rsid w:val="00DE1F4E"/>
    <w:rsid w:val="00DE3F06"/>
    <w:rsid w:val="00DE4013"/>
    <w:rsid w:val="00DE4FC9"/>
    <w:rsid w:val="00DE6DC5"/>
    <w:rsid w:val="00DF6E7D"/>
    <w:rsid w:val="00E0075F"/>
    <w:rsid w:val="00E0428A"/>
    <w:rsid w:val="00E1199D"/>
    <w:rsid w:val="00E12DB3"/>
    <w:rsid w:val="00E134B3"/>
    <w:rsid w:val="00E1485E"/>
    <w:rsid w:val="00E2014B"/>
    <w:rsid w:val="00E20E6F"/>
    <w:rsid w:val="00E27BA0"/>
    <w:rsid w:val="00E354B2"/>
    <w:rsid w:val="00E45FF0"/>
    <w:rsid w:val="00E462B4"/>
    <w:rsid w:val="00E50BF6"/>
    <w:rsid w:val="00E52F49"/>
    <w:rsid w:val="00E5335F"/>
    <w:rsid w:val="00E70175"/>
    <w:rsid w:val="00E703B9"/>
    <w:rsid w:val="00E744AF"/>
    <w:rsid w:val="00E74B1F"/>
    <w:rsid w:val="00E763F4"/>
    <w:rsid w:val="00E76C87"/>
    <w:rsid w:val="00E77FD0"/>
    <w:rsid w:val="00E81A8F"/>
    <w:rsid w:val="00E81C64"/>
    <w:rsid w:val="00E85236"/>
    <w:rsid w:val="00E86003"/>
    <w:rsid w:val="00E91382"/>
    <w:rsid w:val="00E918E0"/>
    <w:rsid w:val="00E95322"/>
    <w:rsid w:val="00E975F6"/>
    <w:rsid w:val="00EA08F2"/>
    <w:rsid w:val="00EA4058"/>
    <w:rsid w:val="00EA5028"/>
    <w:rsid w:val="00EA6989"/>
    <w:rsid w:val="00EA779E"/>
    <w:rsid w:val="00EB06A2"/>
    <w:rsid w:val="00EB0FEA"/>
    <w:rsid w:val="00EB4B64"/>
    <w:rsid w:val="00EB50D7"/>
    <w:rsid w:val="00EB5AE2"/>
    <w:rsid w:val="00EB6128"/>
    <w:rsid w:val="00EC163E"/>
    <w:rsid w:val="00EC2062"/>
    <w:rsid w:val="00ED1BB6"/>
    <w:rsid w:val="00ED5783"/>
    <w:rsid w:val="00ED6BF5"/>
    <w:rsid w:val="00EE00BB"/>
    <w:rsid w:val="00EE0217"/>
    <w:rsid w:val="00EE061E"/>
    <w:rsid w:val="00EF05E9"/>
    <w:rsid w:val="00EF5C66"/>
    <w:rsid w:val="00F01539"/>
    <w:rsid w:val="00F030EA"/>
    <w:rsid w:val="00F039AC"/>
    <w:rsid w:val="00F04CCA"/>
    <w:rsid w:val="00F07505"/>
    <w:rsid w:val="00F1003D"/>
    <w:rsid w:val="00F1065A"/>
    <w:rsid w:val="00F10A45"/>
    <w:rsid w:val="00F20D20"/>
    <w:rsid w:val="00F21D93"/>
    <w:rsid w:val="00F21FE6"/>
    <w:rsid w:val="00F27AE5"/>
    <w:rsid w:val="00F30EAD"/>
    <w:rsid w:val="00F32583"/>
    <w:rsid w:val="00F326D0"/>
    <w:rsid w:val="00F33997"/>
    <w:rsid w:val="00F33E5B"/>
    <w:rsid w:val="00F34A80"/>
    <w:rsid w:val="00F35A09"/>
    <w:rsid w:val="00F36F91"/>
    <w:rsid w:val="00F439DA"/>
    <w:rsid w:val="00F43EEE"/>
    <w:rsid w:val="00F51376"/>
    <w:rsid w:val="00F54E5B"/>
    <w:rsid w:val="00F56B1A"/>
    <w:rsid w:val="00F6151B"/>
    <w:rsid w:val="00F61FE5"/>
    <w:rsid w:val="00F6636E"/>
    <w:rsid w:val="00F670CA"/>
    <w:rsid w:val="00F67E2F"/>
    <w:rsid w:val="00F80798"/>
    <w:rsid w:val="00F81260"/>
    <w:rsid w:val="00F855BE"/>
    <w:rsid w:val="00F85F59"/>
    <w:rsid w:val="00F86188"/>
    <w:rsid w:val="00F965BB"/>
    <w:rsid w:val="00FA1B16"/>
    <w:rsid w:val="00FA262A"/>
    <w:rsid w:val="00FA2B61"/>
    <w:rsid w:val="00FA6B82"/>
    <w:rsid w:val="00FB0ACB"/>
    <w:rsid w:val="00FB2114"/>
    <w:rsid w:val="00FB6684"/>
    <w:rsid w:val="00FB67CC"/>
    <w:rsid w:val="00FB78CA"/>
    <w:rsid w:val="00FC21EE"/>
    <w:rsid w:val="00FC2D3B"/>
    <w:rsid w:val="00FC3D07"/>
    <w:rsid w:val="00FE0C86"/>
    <w:rsid w:val="00FE15BD"/>
    <w:rsid w:val="00FE5214"/>
    <w:rsid w:val="00FE56B2"/>
    <w:rsid w:val="00FE6B06"/>
    <w:rsid w:val="00FF4833"/>
    <w:rsid w:val="00FF509A"/>
    <w:rsid w:val="00FF564A"/>
    <w:rsid w:val="00FF679B"/>
    <w:rsid w:val="00FF7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CBFFE-5630-4A84-8F3F-4F3700C5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link w:val="10"/>
    <w:uiPriority w:val="9"/>
    <w:qFormat/>
    <w:rsid w:val="005B7B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A35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F61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181A36"/>
    <w:pPr>
      <w:bidi w:val="0"/>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B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460"/>
    <w:pPr>
      <w:ind w:left="720"/>
      <w:contextualSpacing/>
    </w:pPr>
  </w:style>
  <w:style w:type="paragraph" w:styleId="a5">
    <w:name w:val="Balloon Text"/>
    <w:basedOn w:val="a"/>
    <w:link w:val="a6"/>
    <w:uiPriority w:val="99"/>
    <w:semiHidden/>
    <w:unhideWhenUsed/>
    <w:rsid w:val="00962A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62A26"/>
    <w:rPr>
      <w:rFonts w:ascii="Tahoma" w:hAnsi="Tahoma" w:cs="Tahoma"/>
      <w:sz w:val="16"/>
      <w:szCs w:val="16"/>
    </w:rPr>
  </w:style>
  <w:style w:type="character" w:styleId="Hyperlink">
    <w:name w:val="Hyperlink"/>
    <w:basedOn w:val="a0"/>
    <w:uiPriority w:val="99"/>
    <w:semiHidden/>
    <w:unhideWhenUsed/>
    <w:rsid w:val="00B64BAB"/>
    <w:rPr>
      <w:color w:val="0000FF"/>
      <w:u w:val="single"/>
    </w:rPr>
  </w:style>
  <w:style w:type="character" w:customStyle="1" w:styleId="apple-converted-space">
    <w:name w:val="apple-converted-space"/>
    <w:basedOn w:val="a0"/>
    <w:rsid w:val="00B64BAB"/>
  </w:style>
  <w:style w:type="character" w:customStyle="1" w:styleId="10">
    <w:name w:val="כותרת 1 תו"/>
    <w:basedOn w:val="a0"/>
    <w:link w:val="1"/>
    <w:uiPriority w:val="9"/>
    <w:rsid w:val="005B7BAB"/>
    <w:rPr>
      <w:rFonts w:ascii="Times New Roman" w:eastAsia="Times New Roman" w:hAnsi="Times New Roman" w:cs="Times New Roman"/>
      <w:b/>
      <w:bCs/>
      <w:kern w:val="36"/>
      <w:sz w:val="48"/>
      <w:szCs w:val="48"/>
    </w:rPr>
  </w:style>
  <w:style w:type="character" w:styleId="HTMLCite">
    <w:name w:val="HTML Cite"/>
    <w:basedOn w:val="a0"/>
    <w:uiPriority w:val="99"/>
    <w:semiHidden/>
    <w:unhideWhenUsed/>
    <w:rsid w:val="002F33F4"/>
    <w:rPr>
      <w:i w:val="0"/>
      <w:iCs w:val="0"/>
      <w:color w:val="006D21"/>
    </w:rPr>
  </w:style>
  <w:style w:type="character" w:customStyle="1" w:styleId="20">
    <w:name w:val="כותרת 2 תו"/>
    <w:basedOn w:val="a0"/>
    <w:link w:val="2"/>
    <w:uiPriority w:val="9"/>
    <w:rsid w:val="006A355F"/>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BF61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79">
      <w:bodyDiv w:val="1"/>
      <w:marLeft w:val="0"/>
      <w:marRight w:val="0"/>
      <w:marTop w:val="0"/>
      <w:marBottom w:val="0"/>
      <w:divBdr>
        <w:top w:val="none" w:sz="0" w:space="0" w:color="auto"/>
        <w:left w:val="none" w:sz="0" w:space="0" w:color="auto"/>
        <w:bottom w:val="none" w:sz="0" w:space="0" w:color="auto"/>
        <w:right w:val="none" w:sz="0" w:space="0" w:color="auto"/>
      </w:divBdr>
    </w:div>
    <w:div w:id="183905607">
      <w:bodyDiv w:val="1"/>
      <w:marLeft w:val="0"/>
      <w:marRight w:val="0"/>
      <w:marTop w:val="0"/>
      <w:marBottom w:val="0"/>
      <w:divBdr>
        <w:top w:val="none" w:sz="0" w:space="0" w:color="auto"/>
        <w:left w:val="none" w:sz="0" w:space="0" w:color="auto"/>
        <w:bottom w:val="none" w:sz="0" w:space="0" w:color="auto"/>
        <w:right w:val="none" w:sz="0" w:space="0" w:color="auto"/>
      </w:divBdr>
    </w:div>
    <w:div w:id="453716407">
      <w:bodyDiv w:val="1"/>
      <w:marLeft w:val="0"/>
      <w:marRight w:val="0"/>
      <w:marTop w:val="0"/>
      <w:marBottom w:val="0"/>
      <w:divBdr>
        <w:top w:val="none" w:sz="0" w:space="0" w:color="auto"/>
        <w:left w:val="none" w:sz="0" w:space="0" w:color="auto"/>
        <w:bottom w:val="none" w:sz="0" w:space="0" w:color="auto"/>
        <w:right w:val="none" w:sz="0" w:space="0" w:color="auto"/>
      </w:divBdr>
    </w:div>
    <w:div w:id="785541760">
      <w:bodyDiv w:val="1"/>
      <w:marLeft w:val="0"/>
      <w:marRight w:val="0"/>
      <w:marTop w:val="0"/>
      <w:marBottom w:val="0"/>
      <w:divBdr>
        <w:top w:val="none" w:sz="0" w:space="0" w:color="auto"/>
        <w:left w:val="none" w:sz="0" w:space="0" w:color="auto"/>
        <w:bottom w:val="none" w:sz="0" w:space="0" w:color="auto"/>
        <w:right w:val="none" w:sz="0" w:space="0" w:color="auto"/>
      </w:divBdr>
    </w:div>
    <w:div w:id="931014031">
      <w:bodyDiv w:val="1"/>
      <w:marLeft w:val="0"/>
      <w:marRight w:val="0"/>
      <w:marTop w:val="0"/>
      <w:marBottom w:val="0"/>
      <w:divBdr>
        <w:top w:val="none" w:sz="0" w:space="0" w:color="auto"/>
        <w:left w:val="none" w:sz="0" w:space="0" w:color="auto"/>
        <w:bottom w:val="none" w:sz="0" w:space="0" w:color="auto"/>
        <w:right w:val="none" w:sz="0" w:space="0" w:color="auto"/>
      </w:divBdr>
    </w:div>
    <w:div w:id="957368432">
      <w:bodyDiv w:val="1"/>
      <w:marLeft w:val="0"/>
      <w:marRight w:val="0"/>
      <w:marTop w:val="0"/>
      <w:marBottom w:val="0"/>
      <w:divBdr>
        <w:top w:val="none" w:sz="0" w:space="0" w:color="auto"/>
        <w:left w:val="none" w:sz="0" w:space="0" w:color="auto"/>
        <w:bottom w:val="none" w:sz="0" w:space="0" w:color="auto"/>
        <w:right w:val="none" w:sz="0" w:space="0" w:color="auto"/>
      </w:divBdr>
    </w:div>
    <w:div w:id="1404252935">
      <w:bodyDiv w:val="1"/>
      <w:marLeft w:val="0"/>
      <w:marRight w:val="0"/>
      <w:marTop w:val="0"/>
      <w:marBottom w:val="0"/>
      <w:divBdr>
        <w:top w:val="none" w:sz="0" w:space="0" w:color="auto"/>
        <w:left w:val="none" w:sz="0" w:space="0" w:color="auto"/>
        <w:bottom w:val="none" w:sz="0" w:space="0" w:color="auto"/>
        <w:right w:val="none" w:sz="0" w:space="0" w:color="auto"/>
      </w:divBdr>
    </w:div>
    <w:div w:id="1570923411">
      <w:bodyDiv w:val="1"/>
      <w:marLeft w:val="0"/>
      <w:marRight w:val="0"/>
      <w:marTop w:val="0"/>
      <w:marBottom w:val="0"/>
      <w:divBdr>
        <w:top w:val="none" w:sz="0" w:space="0" w:color="auto"/>
        <w:left w:val="none" w:sz="0" w:space="0" w:color="auto"/>
        <w:bottom w:val="none" w:sz="0" w:space="0" w:color="auto"/>
        <w:right w:val="none" w:sz="0" w:space="0" w:color="auto"/>
      </w:divBdr>
    </w:div>
    <w:div w:id="1788697604">
      <w:bodyDiv w:val="1"/>
      <w:marLeft w:val="0"/>
      <w:marRight w:val="0"/>
      <w:marTop w:val="0"/>
      <w:marBottom w:val="0"/>
      <w:divBdr>
        <w:top w:val="none" w:sz="0" w:space="0" w:color="auto"/>
        <w:left w:val="none" w:sz="0" w:space="0" w:color="auto"/>
        <w:bottom w:val="none" w:sz="0" w:space="0" w:color="auto"/>
        <w:right w:val="none" w:sz="0" w:space="0" w:color="auto"/>
      </w:divBdr>
    </w:div>
    <w:div w:id="1808545108">
      <w:bodyDiv w:val="1"/>
      <w:marLeft w:val="0"/>
      <w:marRight w:val="0"/>
      <w:marTop w:val="0"/>
      <w:marBottom w:val="0"/>
      <w:divBdr>
        <w:top w:val="none" w:sz="0" w:space="0" w:color="auto"/>
        <w:left w:val="none" w:sz="0" w:space="0" w:color="auto"/>
        <w:bottom w:val="none" w:sz="0" w:space="0" w:color="auto"/>
        <w:right w:val="none" w:sz="0" w:space="0" w:color="auto"/>
      </w:divBdr>
    </w:div>
    <w:div w:id="1838613000">
      <w:bodyDiv w:val="1"/>
      <w:marLeft w:val="0"/>
      <w:marRight w:val="0"/>
      <w:marTop w:val="0"/>
      <w:marBottom w:val="0"/>
      <w:divBdr>
        <w:top w:val="none" w:sz="0" w:space="0" w:color="auto"/>
        <w:left w:val="none" w:sz="0" w:space="0" w:color="auto"/>
        <w:bottom w:val="none" w:sz="0" w:space="0" w:color="auto"/>
        <w:right w:val="none" w:sz="0" w:space="0" w:color="auto"/>
      </w:divBdr>
    </w:div>
    <w:div w:id="1927037084">
      <w:bodyDiv w:val="1"/>
      <w:marLeft w:val="0"/>
      <w:marRight w:val="0"/>
      <w:marTop w:val="0"/>
      <w:marBottom w:val="0"/>
      <w:divBdr>
        <w:top w:val="none" w:sz="0" w:space="0" w:color="auto"/>
        <w:left w:val="none" w:sz="0" w:space="0" w:color="auto"/>
        <w:bottom w:val="none" w:sz="0" w:space="0" w:color="auto"/>
        <w:right w:val="none" w:sz="0" w:space="0" w:color="auto"/>
      </w:divBdr>
    </w:div>
    <w:div w:id="2096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7%D7%A8%D7%9C_%D7%9C%D7%A0%D7%93%D7%A9%D7%98%D7%99%D7%99%D7%A0%D7%A8" TargetMode="External"/><Relationship Id="rId18" Type="http://schemas.openxmlformats.org/officeDocument/2006/relationships/hyperlink" Target="https://he.wikipedia.org/wiki/%D7%AA%D7%95%D7%A8%D7%A9%D7%94" TargetMode="External"/><Relationship Id="rId26" Type="http://schemas.openxmlformats.org/officeDocument/2006/relationships/hyperlink" Target="https://he.wikipedia.org/wiki/%D7%92%27%D7%99%D7%99%D7%9E%D7%A1_%D7%95%D7%95%D7%98%D7%A1%D7%95%D7%9F" TargetMode="External"/><Relationship Id="rId39" Type="http://schemas.openxmlformats.org/officeDocument/2006/relationships/hyperlink" Target="https://he.wikipedia.org/wiki/%D7%94%D7%A8%D7%9C%D7%93_%D7%A6%D7%95%D7%A8_%D7%94%D7%90%D7%95%D7%96%D7%9F" TargetMode="External"/><Relationship Id="rId3" Type="http://schemas.openxmlformats.org/officeDocument/2006/relationships/styles" Target="styles.xml"/><Relationship Id="rId21" Type="http://schemas.openxmlformats.org/officeDocument/2006/relationships/hyperlink" Target="https://he.wikipedia.org/wiki/%D7%9E%D7%A2%D7%92%D7%9C_%D7%A7%D7%A8%D7%91%D7%A1" TargetMode="External"/><Relationship Id="rId34" Type="http://schemas.openxmlformats.org/officeDocument/2006/relationships/hyperlink" Target="https://he.wikipedia.org/wiki/%D7%92%27%D7%95%D7%A8%D7%92%27_%D7%94%D7%99%D7%A6%27%D7%99%D7%A0%D7%92%D7%A1" TargetMode="External"/><Relationship Id="rId42" Type="http://schemas.openxmlformats.org/officeDocument/2006/relationships/hyperlink" Target="https://he.wikipedia.org/wiki/%D7%A0%D7%92%D7%99%D7%A3_%D7%94%D7%A4%D7%A4%D7%99%D7%9C%D7%95%D7%9E%D7%94_%D7%94%D7%90%D7%A0%D7%95%D7%A9%D7%99" TargetMode="External"/><Relationship Id="rId47" Type="http://schemas.openxmlformats.org/officeDocument/2006/relationships/image" Target="media/image3.png"/><Relationship Id="rId50" Type="http://schemas.openxmlformats.org/officeDocument/2006/relationships/fontTable" Target="fontTable.xml"/><Relationship Id="rId7" Type="http://schemas.openxmlformats.org/officeDocument/2006/relationships/hyperlink" Target="https://he.wikipedia.org/wiki/%D7%A9%D7%97%D7%A4%D7%AA" TargetMode="External"/><Relationship Id="rId12" Type="http://schemas.openxmlformats.org/officeDocument/2006/relationships/hyperlink" Target="https://he.wikipedia.org/wiki/%D7%A4%D7%A8%D7%93%D7%A8%D7%99%D7%A7_%D7%92%D7%95%D7%90%D7%95%D7%9C%D7%A0%D7%93_%D7%94%D7%95%D7%A4%D7%A7%D7%99%D7%A0%D7%A1" TargetMode="External"/><Relationship Id="rId17" Type="http://schemas.openxmlformats.org/officeDocument/2006/relationships/hyperlink" Target="https://he.wikipedia.org/wiki/%D7%9B%D7%A8%D7%95%D7%9E%D7%95%D7%96%D7%95%D7%9D" TargetMode="External"/><Relationship Id="rId25" Type="http://schemas.openxmlformats.org/officeDocument/2006/relationships/hyperlink" Target="https://he.wikipedia.org/wiki/%D7%A4%D7%95%D7%98%D7%95%D7%A1%D7%99%D7%A0%D7%AA%D7%96%D7%94" TargetMode="External"/><Relationship Id="rId33" Type="http://schemas.openxmlformats.org/officeDocument/2006/relationships/hyperlink" Target="https://he.wikipedia.org/wiki/%D7%97%D7%95%D7%9E%D7%A6%D7%AA_%D7%92%D7%A8%D7%A2%D7%99%D7%9F" TargetMode="External"/><Relationship Id="rId38" Type="http://schemas.openxmlformats.org/officeDocument/2006/relationships/hyperlink" Target="https://he.wikipedia.org/wiki/%D7%92%D7%9F_(%D7%91%D7%99%D7%95%D7%9C%D7%95%D7%92%D7%99%D7%94)"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he.wikipedia.org/wiki/%D7%A0%D7%95%D7%99%D7%A8%D7%95%D7%9F" TargetMode="External"/><Relationship Id="rId20" Type="http://schemas.openxmlformats.org/officeDocument/2006/relationships/hyperlink" Target="https://he.wikipedia.org/wiki/%D7%90%D7%A0%D7%96%D7%99%D7%9D" TargetMode="External"/><Relationship Id="rId29" Type="http://schemas.openxmlformats.org/officeDocument/2006/relationships/hyperlink" Target="https://he.wikipedia.org/wiki/%D7%A8%D7%99%D7%91%D7%95%D7%A0%D7%95%D7%A7%D7%9C%D7%90%D7%96" TargetMode="External"/><Relationship Id="rId41" Type="http://schemas.openxmlformats.org/officeDocument/2006/relationships/hyperlink" Target="https://he.wikipedia.org/wiki/%D7%A4%D7%A8%D7%A0%D7%A1%D7%95%D7%90%D7%96_%D7%91%D7%90%D7%A8%D7%94-%D7%A1%D7%99%D7%A0%D7%95%D7%A1%D7%9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e.wikipedia.org/wiki/%D7%9B%D7%A8%D7%99%D7%A1%D7%98%D7%99%D7%90%D7%9F_%D7%90%D7%99%D7%99%D7%A7%D7%9E%D7%9F" TargetMode="External"/><Relationship Id="rId24" Type="http://schemas.openxmlformats.org/officeDocument/2006/relationships/hyperlink" Target="https://he.wikipedia.org/wiki/%D7%97%D7%95%D7%9E%D7%A6%D7%AA_%D7%90%D7%9E%D7%99%D7%A0%D7%95" TargetMode="External"/><Relationship Id="rId32" Type="http://schemas.openxmlformats.org/officeDocument/2006/relationships/hyperlink" Target="https://he.wikipedia.org/wiki/%D7%A0%D7%95%D7%A7%D7%9C%D7%90%D7%95%D7%98%D7%99%D7%93" TargetMode="External"/><Relationship Id="rId37" Type="http://schemas.openxmlformats.org/officeDocument/2006/relationships/hyperlink" Target="https://he.wikipedia.org/wiki/%D7%A7%D7%A8%D7%99%D7%99%D7%92_%D7%9E%D7%9C%D7%95" TargetMode="External"/><Relationship Id="rId40" Type="http://schemas.openxmlformats.org/officeDocument/2006/relationships/hyperlink" Target="https://he.wikipedia.org/wiki/%D7%9C%D7%95%D7%A7_%D7%9E%D7%95%D7%A0%D7%98%D7%A0%D7%99%D7%99%D7%94" TargetMode="External"/><Relationship Id="rId45" Type="http://schemas.openxmlformats.org/officeDocument/2006/relationships/hyperlink" Target="https://he.wikipedia.org/wiki/%D7%90%D7%99%D7%99%D7%93%D7%A1" TargetMode="External"/><Relationship Id="rId5" Type="http://schemas.openxmlformats.org/officeDocument/2006/relationships/webSettings" Target="webSettings.xml"/><Relationship Id="rId15" Type="http://schemas.openxmlformats.org/officeDocument/2006/relationships/hyperlink" Target="https://he.wikipedia.org/wiki/%D7%90%D7%93%D7%92%D7%A8_%D7%93%D7%90%D7%92%D7%9C%D7%A1_%D7%90%D7%93%D7%A8%D7%99%D7%90%D7%9F" TargetMode="External"/><Relationship Id="rId23" Type="http://schemas.openxmlformats.org/officeDocument/2006/relationships/hyperlink" Target="https://he.wikipedia.org/wiki/%D7%A9%D7%99%D7%AA%D7%95%D7%A7_%D7%99%D7%9C%D7%93%D7%99%D7%9D" TargetMode="External"/><Relationship Id="rId28" Type="http://schemas.openxmlformats.org/officeDocument/2006/relationships/hyperlink" Target="https://he.wikipedia.org/wiki/%D7%90%D7%A0%D7%96%D7%99%D7%9D" TargetMode="External"/><Relationship Id="rId36" Type="http://schemas.openxmlformats.org/officeDocument/2006/relationships/hyperlink" Target="https://he.wikipedia.org/wiki/%D7%90%D7%A0%D7%93%D7%A8%D7%95_%D7%A4%D7%99%D7%99%D7%A8" TargetMode="External"/><Relationship Id="rId49" Type="http://schemas.openxmlformats.org/officeDocument/2006/relationships/hyperlink" Target="http://www.nobelprize.org" TargetMode="External"/><Relationship Id="rId10" Type="http://schemas.openxmlformats.org/officeDocument/2006/relationships/hyperlink" Target="https://he.wikipedia.org/wiki/%D7%A4%D7%A2%D7%A4%D7%95%D7%A2" TargetMode="External"/><Relationship Id="rId19" Type="http://schemas.openxmlformats.org/officeDocument/2006/relationships/hyperlink" Target="https://he.wikipedia.org/wiki/%D7%A4%D7%A0%D7%99%D7%A6%D7%99%D7%9C%D7%99%D7%9F" TargetMode="External"/><Relationship Id="rId31" Type="http://schemas.openxmlformats.org/officeDocument/2006/relationships/hyperlink" Target="https://he.wikipedia.org/wiki/%D7%A4%D7%95%D7%9C_%D7%91%D7%A8%D7%92" TargetMode="External"/><Relationship Id="rId44" Type="http://schemas.openxmlformats.org/officeDocument/2006/relationships/hyperlink" Target="https://he.wikipedia.org/wiki/HIV" TargetMode="External"/><Relationship Id="rId4" Type="http://schemas.openxmlformats.org/officeDocument/2006/relationships/settings" Target="settings.xml"/><Relationship Id="rId9" Type="http://schemas.openxmlformats.org/officeDocument/2006/relationships/hyperlink" Target="https://he.wikipedia.org/wiki/%D7%A8%D7%99%D7%90%D7%95%D7%AA" TargetMode="External"/><Relationship Id="rId14" Type="http://schemas.openxmlformats.org/officeDocument/2006/relationships/hyperlink" Target="https://he.wikipedia.org/wiki/%D7%A6%27%D7%90%D7%A8%D7%9C%D7%A1_%D7%A1%D7%A7%D7%95%D7%98_%D7%A9%D7%A8%D7%99%D7%A0%D7%92%D7%98%D7%95%D7%9F" TargetMode="External"/><Relationship Id="rId22" Type="http://schemas.openxmlformats.org/officeDocument/2006/relationships/hyperlink" Target="https://he.wikipedia.org/wiki/%D7%A0%D7%A9%D7%99%D7%9E%D7%94_%D7%AA%D7%90%D7%99%D7%AA" TargetMode="External"/><Relationship Id="rId27" Type="http://schemas.openxmlformats.org/officeDocument/2006/relationships/hyperlink" Target="https://he.wikipedia.org/wiki/%D7%A4%D7%A8%D7%A0%D7%A1%D7%99%D7%A1_%D7%A7%D7%A8%D7%99%D7%A7" TargetMode="External"/><Relationship Id="rId30" Type="http://schemas.openxmlformats.org/officeDocument/2006/relationships/hyperlink" Target="https://he.wikipedia.org/wiki/%D7%A4%D7%A8%D7%93%D7%A8%D7%99%D7%A7_%D7%A1%D7%A0%D7%92%D7%A8" TargetMode="External"/><Relationship Id="rId35" Type="http://schemas.openxmlformats.org/officeDocument/2006/relationships/hyperlink" Target="https://he.wikipedia.org/w/index.php?title=%D7%92%27%D7%99%D7%99%D7%9E%D7%A1_%D7%91%D7%9C%D7%90%D7%A7&amp;action=edit&amp;redlink=1" TargetMode="External"/><Relationship Id="rId43" Type="http://schemas.openxmlformats.org/officeDocument/2006/relationships/hyperlink" Target="https://he.wikipedia.org/wiki/%D7%A1%D7%A8%D7%98%D7%9F_%D7%A6%D7%95%D7%95%D7%90%D7%A8_%D7%94%D7%A8%D7%97%D7%9D" TargetMode="External"/><Relationship Id="rId48" Type="http://schemas.openxmlformats.org/officeDocument/2006/relationships/image" Target="media/image4.png"/><Relationship Id="rId8" Type="http://schemas.openxmlformats.org/officeDocument/2006/relationships/hyperlink" Target="https://he.wikipedia.org/wiki/%D7%92%D7%9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2815-460E-4474-916F-25482781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14481</Characters>
  <Application>Microsoft Office Word</Application>
  <DocSecurity>0</DocSecurity>
  <Lines>120</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dc:creator>
  <cp:lastModifiedBy>weizmann</cp:lastModifiedBy>
  <cp:revision>3</cp:revision>
  <cp:lastPrinted>2016-05-09T19:16:00Z</cp:lastPrinted>
  <dcterms:created xsi:type="dcterms:W3CDTF">2019-08-01T11:50:00Z</dcterms:created>
  <dcterms:modified xsi:type="dcterms:W3CDTF">2019-08-01T11:50:00Z</dcterms:modified>
</cp:coreProperties>
</file>